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0A6F2" w14:textId="4714ACB6" w:rsidR="009D2B86" w:rsidRDefault="009D2B86" w:rsidP="00687BEF">
      <w:pPr>
        <w:contextualSpacing/>
        <w:jc w:val="center"/>
        <w:rPr>
          <w:b/>
          <w:bCs/>
        </w:rPr>
      </w:pPr>
    </w:p>
    <w:p w14:paraId="7F32A47F" w14:textId="54DD88EF" w:rsidR="00EF7580" w:rsidRDefault="00EF7580" w:rsidP="00687BEF">
      <w:pPr>
        <w:contextualSpacing/>
        <w:jc w:val="center"/>
        <w:rPr>
          <w:b/>
          <w:bCs/>
        </w:rPr>
      </w:pPr>
    </w:p>
    <w:p w14:paraId="51DB08C6" w14:textId="5AEC6680" w:rsidR="00EF7580" w:rsidRDefault="00EF7580" w:rsidP="00687BEF">
      <w:pPr>
        <w:contextualSpacing/>
        <w:jc w:val="center"/>
        <w:rPr>
          <w:b/>
          <w:bCs/>
        </w:rPr>
      </w:pPr>
    </w:p>
    <w:p w14:paraId="3A251CC9" w14:textId="3CCE0E28" w:rsidR="00EF7580" w:rsidRDefault="00EF7580" w:rsidP="00687BEF">
      <w:pPr>
        <w:contextualSpacing/>
        <w:jc w:val="center"/>
        <w:rPr>
          <w:b/>
          <w:bCs/>
        </w:rPr>
      </w:pPr>
    </w:p>
    <w:p w14:paraId="4801E4C7" w14:textId="53054699" w:rsidR="00EF7580" w:rsidRDefault="00EF7580" w:rsidP="00687BEF">
      <w:pPr>
        <w:contextualSpacing/>
        <w:jc w:val="center"/>
        <w:rPr>
          <w:b/>
          <w:bCs/>
        </w:rPr>
      </w:pPr>
      <w:r>
        <w:rPr>
          <w:b/>
          <w:bCs/>
        </w:rPr>
        <w:t>Preventative Health Policy Division</w:t>
      </w:r>
    </w:p>
    <w:p w14:paraId="0C723859" w14:textId="09D6FB22" w:rsidR="00EF7580" w:rsidRDefault="00EF7580" w:rsidP="00687BEF">
      <w:pPr>
        <w:contextualSpacing/>
        <w:jc w:val="center"/>
      </w:pPr>
      <w:r>
        <w:t>Representative Mike Freiberg, Chair</w:t>
      </w:r>
    </w:p>
    <w:p w14:paraId="176CEFAA" w14:textId="49331BF5" w:rsidR="00EF7580" w:rsidRDefault="00EF7580" w:rsidP="00687BEF">
      <w:pPr>
        <w:contextualSpacing/>
        <w:jc w:val="center"/>
      </w:pPr>
    </w:p>
    <w:p w14:paraId="48C45F9E" w14:textId="4823ED99" w:rsidR="00EF7580" w:rsidRDefault="00EF7580" w:rsidP="00687BEF">
      <w:pPr>
        <w:contextualSpacing/>
        <w:jc w:val="center"/>
      </w:pPr>
      <w:r>
        <w:t>January 13, 2021</w:t>
      </w:r>
    </w:p>
    <w:p w14:paraId="255EF1CE" w14:textId="6BF60E05" w:rsidR="00EF7580" w:rsidRDefault="00EF7580" w:rsidP="00687BEF">
      <w:pPr>
        <w:contextualSpacing/>
        <w:jc w:val="center"/>
      </w:pPr>
      <w:r>
        <w:t>10:30 am-12:00 pm</w:t>
      </w:r>
    </w:p>
    <w:p w14:paraId="5984BAF8" w14:textId="57DB8731" w:rsidR="00EF7580" w:rsidRDefault="00EF7580" w:rsidP="00687BEF">
      <w:pPr>
        <w:contextualSpacing/>
        <w:jc w:val="center"/>
      </w:pPr>
      <w:r>
        <w:t>Remote Hearing</w:t>
      </w:r>
    </w:p>
    <w:p w14:paraId="1BDE4A47" w14:textId="39D459B7" w:rsidR="00EF7580" w:rsidRDefault="00EF7580" w:rsidP="00687BEF">
      <w:pPr>
        <w:contextualSpacing/>
        <w:jc w:val="center"/>
      </w:pPr>
    </w:p>
    <w:p w14:paraId="228285BE" w14:textId="35EDC0D4" w:rsidR="00EF7580" w:rsidRDefault="00EF7580" w:rsidP="00687BEF">
      <w:pPr>
        <w:contextualSpacing/>
        <w:jc w:val="center"/>
        <w:rPr>
          <w:b/>
          <w:bCs/>
        </w:rPr>
      </w:pPr>
      <w:r>
        <w:rPr>
          <w:b/>
          <w:bCs/>
        </w:rPr>
        <w:t>AGENDA</w:t>
      </w:r>
    </w:p>
    <w:p w14:paraId="7D0B66F2" w14:textId="39793B44" w:rsidR="00EF7580" w:rsidRDefault="00EF7580" w:rsidP="00687BEF">
      <w:pPr>
        <w:contextualSpacing/>
        <w:jc w:val="center"/>
        <w:rPr>
          <w:b/>
          <w:bCs/>
        </w:rPr>
      </w:pPr>
    </w:p>
    <w:p w14:paraId="7AE36229" w14:textId="5B28F971" w:rsidR="00EF7580" w:rsidRDefault="00EF7580" w:rsidP="00687BEF">
      <w:pPr>
        <w:contextualSpacing/>
      </w:pPr>
      <w:r>
        <w:t xml:space="preserve">This remote hearing is taking place pursuant to Rule 10.01, which you may view here: </w:t>
      </w:r>
      <w:hyperlink r:id="rId5" w:history="1">
        <w:r w:rsidR="007768B6" w:rsidRPr="00DD2A3C">
          <w:rPr>
            <w:rStyle w:val="Hyperlink"/>
          </w:rPr>
          <w:t>https://www.house.leg.state.mn.us/cco/rules/permrule/1001.htm</w:t>
        </w:r>
      </w:hyperlink>
    </w:p>
    <w:p w14:paraId="13A0EE2F" w14:textId="77777777" w:rsidR="007768B6" w:rsidRDefault="007768B6" w:rsidP="00687BEF">
      <w:pPr>
        <w:contextualSpacing/>
      </w:pPr>
    </w:p>
    <w:p w14:paraId="7AC57E3E" w14:textId="77777777" w:rsidR="00EF7580" w:rsidRDefault="00EF7580" w:rsidP="00687BEF">
      <w:pPr>
        <w:contextualSpacing/>
      </w:pPr>
    </w:p>
    <w:p w14:paraId="0E37BC8D" w14:textId="162CE0B0" w:rsidR="00EF7580" w:rsidRDefault="00EF7580" w:rsidP="00687BEF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05C8D163" w14:textId="3B9A339C" w:rsidR="007A5DF9" w:rsidRDefault="007A5DF9" w:rsidP="00687BEF">
      <w:pPr>
        <w:pStyle w:val="ListParagraph"/>
        <w:numPr>
          <w:ilvl w:val="0"/>
          <w:numId w:val="1"/>
        </w:numPr>
        <w:spacing w:line="480" w:lineRule="auto"/>
      </w:pPr>
      <w:r>
        <w:t>Roll Call</w:t>
      </w:r>
      <w:bookmarkStart w:id="0" w:name="_GoBack"/>
      <w:bookmarkEnd w:id="0"/>
    </w:p>
    <w:p w14:paraId="2B6C2968" w14:textId="6C4DF54F" w:rsidR="00EF7580" w:rsidRDefault="00EF7580" w:rsidP="00687BEF">
      <w:pPr>
        <w:pStyle w:val="ListParagraph"/>
        <w:numPr>
          <w:ilvl w:val="0"/>
          <w:numId w:val="1"/>
        </w:numPr>
        <w:spacing w:line="480" w:lineRule="auto"/>
      </w:pPr>
      <w:r>
        <w:t>Introductions of members and staff</w:t>
      </w:r>
    </w:p>
    <w:p w14:paraId="7FE3D080" w14:textId="459384F8" w:rsidR="00EF7580" w:rsidRDefault="00EF7580" w:rsidP="00687BEF">
      <w:pPr>
        <w:pStyle w:val="ListParagraph"/>
        <w:numPr>
          <w:ilvl w:val="0"/>
          <w:numId w:val="1"/>
        </w:numPr>
        <w:spacing w:line="480" w:lineRule="auto"/>
      </w:pPr>
      <w:r>
        <w:t>Minnesota Department of Health</w:t>
      </w:r>
      <w:r w:rsidR="007768B6">
        <w:t xml:space="preserve">: </w:t>
      </w:r>
      <w:r>
        <w:t>COVID-19 Vaccine</w:t>
      </w:r>
      <w:r w:rsidR="007768B6">
        <w:t xml:space="preserve"> </w:t>
      </w:r>
      <w:r w:rsidR="00687BEF">
        <w:t>Update</w:t>
      </w:r>
    </w:p>
    <w:p w14:paraId="69A1278A" w14:textId="5A9EE88B" w:rsidR="00687BEF" w:rsidRDefault="00687BEF" w:rsidP="00687BEF">
      <w:pPr>
        <w:ind w:left="720"/>
        <w:contextualSpacing/>
      </w:pPr>
      <w:r>
        <w:t>Commissioner Jan Malcolm, Minnesota Department of Health</w:t>
      </w:r>
    </w:p>
    <w:p w14:paraId="1D4BFCDB" w14:textId="472C6C9A" w:rsidR="00687BEF" w:rsidRDefault="00687BEF" w:rsidP="00687BEF">
      <w:pPr>
        <w:ind w:left="720"/>
        <w:contextualSpacing/>
      </w:pPr>
      <w:r>
        <w:t>Infectious Disease Director Kris Ehresmann, Minnesota Department of Health</w:t>
      </w:r>
    </w:p>
    <w:p w14:paraId="05D9C3BE" w14:textId="77777777" w:rsidR="00687BEF" w:rsidRDefault="00687BEF" w:rsidP="00687BEF">
      <w:pPr>
        <w:spacing w:line="480" w:lineRule="auto"/>
        <w:contextualSpacing/>
      </w:pPr>
    </w:p>
    <w:p w14:paraId="7761B528" w14:textId="7CF02CE3" w:rsidR="00EF7580" w:rsidRDefault="00EF7580" w:rsidP="00687BEF">
      <w:pPr>
        <w:pStyle w:val="ListParagraph"/>
        <w:numPr>
          <w:ilvl w:val="0"/>
          <w:numId w:val="1"/>
        </w:numPr>
        <w:spacing w:line="480" w:lineRule="auto"/>
      </w:pPr>
      <w:r>
        <w:t>Adjourn</w:t>
      </w:r>
    </w:p>
    <w:p w14:paraId="24F6F056" w14:textId="466DBE0E" w:rsidR="00EF7580" w:rsidRPr="00EF7580" w:rsidRDefault="00EF7580" w:rsidP="00687BEF">
      <w:pPr>
        <w:spacing w:line="480" w:lineRule="auto"/>
        <w:contextualSpacing/>
      </w:pPr>
    </w:p>
    <w:sectPr w:rsidR="00EF7580" w:rsidRPr="00EF7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A6BC8"/>
    <w:multiLevelType w:val="hybridMultilevel"/>
    <w:tmpl w:val="691E08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80"/>
    <w:rsid w:val="00687BEF"/>
    <w:rsid w:val="007768B6"/>
    <w:rsid w:val="007A5DF9"/>
    <w:rsid w:val="009D2B86"/>
    <w:rsid w:val="00D53414"/>
    <w:rsid w:val="00E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CE80"/>
  <w15:chartTrackingRefBased/>
  <w15:docId w15:val="{DFD32D48-18F8-4DEB-9261-2A8A2949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5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use.leg.state.mn.us/cco/rules/permrule/100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Sowmick</dc:creator>
  <cp:keywords/>
  <dc:description/>
  <cp:lastModifiedBy>Laura Taken-Holtze</cp:lastModifiedBy>
  <cp:revision>5</cp:revision>
  <dcterms:created xsi:type="dcterms:W3CDTF">2021-01-11T15:45:00Z</dcterms:created>
  <dcterms:modified xsi:type="dcterms:W3CDTF">2021-01-13T15:29:00Z</dcterms:modified>
</cp:coreProperties>
</file>