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A" w:rsidRDefault="00F65D2F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2B114A">
        <w:t xml:space="preserve">  </w:t>
      </w:r>
      <w:r w:rsidR="002B114A">
        <w:tab/>
        <w:t xml:space="preserve">HOUSE RESEARCH </w:t>
      </w:r>
      <w:r>
        <w:fldChar w:fldCharType="begin"/>
      </w:r>
      <w:r w:rsidR="002B114A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F65D2F">
        <w:fldChar w:fldCharType="begin"/>
      </w:r>
      <w:r>
        <w:instrText>ADVANCE \u14</w:instrText>
      </w:r>
      <w:r w:rsidR="00F65D2F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>H.</w:t>
      </w:r>
      <w:r w:rsidR="00FA75C0">
        <w:t xml:space="preserve"> </w:t>
      </w:r>
      <w:r>
        <w:t xml:space="preserve">F. </w:t>
      </w:r>
      <w:r w:rsidR="00FC3F05">
        <w:t>182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FC3F05">
        <w:rPr>
          <w:bCs/>
        </w:rPr>
        <w:t xml:space="preserve">April </w:t>
      </w:r>
      <w:r w:rsidR="00FA75C0">
        <w:rPr>
          <w:bCs/>
        </w:rPr>
        <w:t>26</w:t>
      </w:r>
      <w:r w:rsidR="00FC3F05">
        <w:rPr>
          <w:bCs/>
        </w:rPr>
        <w:t>, 2011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FA75C0">
        <w:rPr>
          <w:bCs/>
        </w:rPr>
        <w:t>First engrossment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FC3F05">
        <w:rPr>
          <w:bCs/>
        </w:rPr>
        <w:t>Beard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FC3F05">
        <w:rPr>
          <w:bCs/>
        </w:rPr>
        <w:t>Water Rulemaking Moratorium and Study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367C49">
        <w:rPr>
          <w:sz w:val="22"/>
        </w:rPr>
        <w:t>Janelle Taylor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2B114A" w:rsidRDefault="00F65D2F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2B114A" w:rsidRDefault="00FC3F05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 xml:space="preserve">This bill would prohibit the adoption of rules related to water quality and protection during </w:t>
      </w:r>
      <w:r w:rsidR="00FA75C0">
        <w:t xml:space="preserve">fiscal year </w:t>
      </w:r>
      <w:r>
        <w:t>2012 and require a</w:t>
      </w:r>
      <w:r w:rsidR="00DA50E9">
        <w:t>n</w:t>
      </w:r>
      <w:r>
        <w:t xml:space="preserve"> </w:t>
      </w:r>
      <w:r w:rsidR="00DA50E9">
        <w:t xml:space="preserve">evaluation </w:t>
      </w:r>
      <w:r>
        <w:t>of state and local water management</w:t>
      </w:r>
      <w:r w:rsidR="00816F4C">
        <w:t xml:space="preserve"> and rules</w:t>
      </w:r>
      <w:r>
        <w:t>.</w:t>
      </w:r>
    </w:p>
    <w:tbl>
      <w:tblPr>
        <w:tblW w:w="10296" w:type="dxa"/>
        <w:tblCellMar>
          <w:left w:w="58" w:type="dxa"/>
          <w:right w:w="58" w:type="dxa"/>
        </w:tblCellMar>
        <w:tblLook w:val="000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Sectionnumber"/>
            </w:pPr>
          </w:p>
        </w:tc>
        <w:tc>
          <w:tcPr>
            <w:tcW w:w="9101" w:type="dxa"/>
          </w:tcPr>
          <w:p w:rsidR="002B114A" w:rsidRPr="00FC3F05" w:rsidRDefault="00FC3F05" w:rsidP="00B7392A">
            <w:pPr>
              <w:pStyle w:val="Sectionnumber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Cs/>
              </w:rPr>
              <w:t>Water rulemaking moratorium.</w:t>
            </w:r>
            <w:r>
              <w:rPr>
                <w:b w:val="0"/>
                <w:bCs/>
              </w:rPr>
              <w:t xml:space="preserve">  Prohibits </w:t>
            </w:r>
            <w:r w:rsidR="0006407C">
              <w:rPr>
                <w:b w:val="0"/>
                <w:bCs/>
              </w:rPr>
              <w:t>certain agencies (</w:t>
            </w:r>
            <w:r>
              <w:rPr>
                <w:b w:val="0"/>
                <w:bCs/>
              </w:rPr>
              <w:t>th</w:t>
            </w:r>
            <w:r w:rsidR="00816F4C">
              <w:rPr>
                <w:b w:val="0"/>
                <w:bCs/>
              </w:rPr>
              <w:t>e Pollution Control Agency</w:t>
            </w:r>
            <w:r>
              <w:rPr>
                <w:b w:val="0"/>
                <w:bCs/>
              </w:rPr>
              <w:t>, the Depar</w:t>
            </w:r>
            <w:r w:rsidR="00816F4C">
              <w:rPr>
                <w:b w:val="0"/>
                <w:bCs/>
              </w:rPr>
              <w:t>tment of Natural Resources</w:t>
            </w:r>
            <w:r>
              <w:rPr>
                <w:b w:val="0"/>
                <w:bCs/>
              </w:rPr>
              <w:t>, the Board of</w:t>
            </w:r>
            <w:r w:rsidR="00816F4C">
              <w:rPr>
                <w:b w:val="0"/>
                <w:bCs/>
              </w:rPr>
              <w:t xml:space="preserve"> Water and Soil Resources</w:t>
            </w:r>
            <w:r>
              <w:rPr>
                <w:b w:val="0"/>
                <w:bCs/>
              </w:rPr>
              <w:t>, the E</w:t>
            </w:r>
            <w:r w:rsidR="00816F4C">
              <w:rPr>
                <w:b w:val="0"/>
                <w:bCs/>
              </w:rPr>
              <w:t>nvironmental Quality Board</w:t>
            </w:r>
            <w:r>
              <w:rPr>
                <w:b w:val="0"/>
                <w:bCs/>
              </w:rPr>
              <w:t>, th</w:t>
            </w:r>
            <w:r w:rsidR="00816F4C">
              <w:rPr>
                <w:b w:val="0"/>
                <w:bCs/>
              </w:rPr>
              <w:t>e Department of Agriculture</w:t>
            </w:r>
            <w:r>
              <w:rPr>
                <w:b w:val="0"/>
                <w:bCs/>
              </w:rPr>
              <w:t>, an</w:t>
            </w:r>
            <w:r w:rsidR="00816F4C">
              <w:rPr>
                <w:b w:val="0"/>
                <w:bCs/>
              </w:rPr>
              <w:t>d the Department of Health</w:t>
            </w:r>
            <w:r w:rsidR="0006407C">
              <w:rPr>
                <w:b w:val="0"/>
                <w:bCs/>
              </w:rPr>
              <w:t>)</w:t>
            </w:r>
            <w:r>
              <w:rPr>
                <w:b w:val="0"/>
                <w:bCs/>
              </w:rPr>
              <w:t xml:space="preserve"> from adopting rules related to water quality or water resource protection during </w:t>
            </w:r>
            <w:r w:rsidR="00FA75C0">
              <w:rPr>
                <w:b w:val="0"/>
                <w:bCs/>
              </w:rPr>
              <w:t xml:space="preserve">fiscal year </w:t>
            </w:r>
            <w:r>
              <w:rPr>
                <w:b w:val="0"/>
                <w:bCs/>
              </w:rPr>
              <w:t>2012.</w:t>
            </w:r>
            <w:r w:rsidR="00FA75C0">
              <w:rPr>
                <w:b w:val="0"/>
                <w:bCs/>
              </w:rPr>
              <w:t xml:space="preserve">  Provides exceptions for rulemaking current</w:t>
            </w:r>
            <w:r w:rsidR="00B7392A">
              <w:rPr>
                <w:b w:val="0"/>
                <w:bCs/>
              </w:rPr>
              <w:t>ly</w:t>
            </w:r>
            <w:r w:rsidR="00FA75C0">
              <w:rPr>
                <w:b w:val="0"/>
                <w:bCs/>
              </w:rPr>
              <w:t xml:space="preserve"> in process, emergency rules, and expedited rulemaking.</w:t>
            </w:r>
          </w:p>
        </w:tc>
      </w:tr>
      <w:tr w:rsidR="00FC3F05">
        <w:tc>
          <w:tcPr>
            <w:tcW w:w="1195" w:type="dxa"/>
            <w:tcMar>
              <w:right w:w="43" w:type="dxa"/>
            </w:tcMar>
          </w:tcPr>
          <w:p w:rsidR="00FC3F05" w:rsidRDefault="00FC3F05">
            <w:pPr>
              <w:pStyle w:val="Sectionnumber"/>
            </w:pPr>
          </w:p>
        </w:tc>
        <w:tc>
          <w:tcPr>
            <w:tcW w:w="9101" w:type="dxa"/>
          </w:tcPr>
          <w:p w:rsidR="00FC3F05" w:rsidRPr="00FC3F05" w:rsidRDefault="00FA75C0" w:rsidP="00FA75C0">
            <w:pPr>
              <w:pStyle w:val="Sectionnumber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Cs/>
              </w:rPr>
              <w:t>Evaluation</w:t>
            </w:r>
            <w:r w:rsidR="00FC3F05">
              <w:rPr>
                <w:bCs/>
              </w:rPr>
              <w:t xml:space="preserve"> required.</w:t>
            </w:r>
            <w:r w:rsidR="00FC3F05">
              <w:rPr>
                <w:b w:val="0"/>
                <w:bCs/>
              </w:rPr>
              <w:t xml:space="preserve">  Requires the Department of Administration to </w:t>
            </w:r>
            <w:r>
              <w:rPr>
                <w:b w:val="0"/>
                <w:bCs/>
              </w:rPr>
              <w:t xml:space="preserve">evaluate </w:t>
            </w:r>
            <w:r w:rsidR="00FC3F05">
              <w:rPr>
                <w:b w:val="0"/>
                <w:bCs/>
              </w:rPr>
              <w:t xml:space="preserve">state and local water management.  Requires the </w:t>
            </w:r>
            <w:r>
              <w:rPr>
                <w:b w:val="0"/>
                <w:bCs/>
              </w:rPr>
              <w:t>evaluation</w:t>
            </w:r>
            <w:r w:rsidR="00FC3F05">
              <w:rPr>
                <w:b w:val="0"/>
                <w:bCs/>
              </w:rPr>
              <w:t xml:space="preserve"> to</w:t>
            </w:r>
            <w:r w:rsidR="00EA73E5">
              <w:rPr>
                <w:b w:val="0"/>
                <w:bCs/>
              </w:rPr>
              <w:t>: (1)</w:t>
            </w:r>
            <w:r w:rsidR="00FC3F05">
              <w:rPr>
                <w:b w:val="0"/>
                <w:bCs/>
              </w:rPr>
              <w:t xml:space="preserve"> identify </w:t>
            </w:r>
            <w:r w:rsidR="00EA73E5">
              <w:rPr>
                <w:b w:val="0"/>
                <w:bCs/>
              </w:rPr>
              <w:t>and analyze existing rules related to surface water and groundwater; (2) assess the pros and cons of alternative approaches to water management; (3) identify inconsistencies and redundancies; (4) identify ways to coordinate rulemaking and implementation more effectively and efficiently; (5) identify a process for assessing and evaluating rules; (6) rely on scientific and peer-reviewed data</w:t>
            </w:r>
            <w:r>
              <w:rPr>
                <w:b w:val="0"/>
                <w:bCs/>
              </w:rPr>
              <w:t>; (7) evaluate current responsibilities of the state agencies; and (8) assess the role of the clean water fund</w:t>
            </w:r>
            <w:r w:rsidR="00EA73E5">
              <w:rPr>
                <w:b w:val="0"/>
                <w:bCs/>
              </w:rPr>
              <w:t>.</w:t>
            </w:r>
            <w:r w:rsidR="0006407C">
              <w:rPr>
                <w:b w:val="0"/>
                <w:bCs/>
              </w:rPr>
              <w:t xml:space="preserve">  Requires the </w:t>
            </w:r>
            <w:r>
              <w:rPr>
                <w:b w:val="0"/>
                <w:bCs/>
              </w:rPr>
              <w:t>evaluation</w:t>
            </w:r>
            <w:r w:rsidR="0006407C">
              <w:rPr>
                <w:b w:val="0"/>
                <w:bCs/>
              </w:rPr>
              <w:t xml:space="preserve"> to be submitted to the legislature and the agencies by January 15, 2012.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2B114A" w:rsidRDefault="002B114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sectPr w:rsidR="002B114A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05" w:rsidRDefault="00FC3F05">
      <w:pPr>
        <w:spacing w:after="0"/>
      </w:pPr>
      <w:r>
        <w:separator/>
      </w:r>
    </w:p>
  </w:endnote>
  <w:endnote w:type="continuationSeparator" w:id="0">
    <w:p w:rsidR="00FC3F05" w:rsidRDefault="00FC3F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F65D2F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7216" from="-22.95pt,14.75pt" to="517.05pt,14.75pt" strokeweight="1.5pt"/>
      </w:pict>
    </w:r>
  </w:p>
  <w:p w:rsidR="002B114A" w:rsidRDefault="00F65D2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F65D2F">
      <w:rPr>
        <w:sz w:val="18"/>
      </w:rPr>
      <w:fldChar w:fldCharType="begin"/>
    </w:r>
    <w:r>
      <w:rPr>
        <w:sz w:val="18"/>
      </w:rPr>
      <w:instrText xml:space="preserve"> FILENAME \p </w:instrText>
    </w:r>
    <w:r w:rsidR="00F65D2F">
      <w:rPr>
        <w:sz w:val="18"/>
      </w:rPr>
      <w:fldChar w:fldCharType="separate"/>
    </w:r>
    <w:r w:rsidR="00DA50E9">
      <w:rPr>
        <w:noProof/>
        <w:sz w:val="18"/>
      </w:rPr>
      <w:t>G:\Summaries\2011\0182e1 Beard.jt.docx</w:t>
    </w:r>
    <w:r w:rsidR="00F65D2F">
      <w:rPr>
        <w:sz w:val="18"/>
      </w:rPr>
      <w:fldChar w:fldCharType="end"/>
    </w:r>
    <w:r>
      <w:rPr>
        <w:sz w:val="18"/>
      </w:rPr>
      <w:t xml:space="preserve">  Last printed </w:t>
    </w:r>
    <w:r w:rsidR="00F65D2F">
      <w:rPr>
        <w:sz w:val="18"/>
      </w:rPr>
      <w:fldChar w:fldCharType="begin"/>
    </w:r>
    <w:r>
      <w:rPr>
        <w:sz w:val="18"/>
      </w:rPr>
      <w:instrText xml:space="preserve"> PRINTDATE </w:instrText>
    </w:r>
    <w:r w:rsidR="00F65D2F">
      <w:rPr>
        <w:sz w:val="18"/>
      </w:rPr>
      <w:fldChar w:fldCharType="separate"/>
    </w:r>
    <w:r w:rsidR="00DA50E9">
      <w:rPr>
        <w:noProof/>
        <w:sz w:val="18"/>
      </w:rPr>
      <w:t>4/27/2011 9:04:00 AM</w:t>
    </w:r>
    <w:r w:rsidR="00F65D2F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F65D2F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6192" from="-22.95pt,14.75pt" to="517.05pt,14.75pt" strokeweight="1.5pt"/>
      </w:pict>
    </w:r>
  </w:p>
  <w:p w:rsidR="002B114A" w:rsidRDefault="00F65D2F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F65D2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F65D2F">
      <w:rPr>
        <w:snapToGrid w:val="0"/>
        <w:sz w:val="18"/>
      </w:rPr>
      <w:fldChar w:fldCharType="separate"/>
    </w:r>
    <w:r w:rsidR="00DA50E9">
      <w:rPr>
        <w:noProof/>
        <w:snapToGrid w:val="0"/>
        <w:sz w:val="18"/>
      </w:rPr>
      <w:t>G:\Summaries\2011\0182e1 Beard.jt.docx</w:t>
    </w:r>
    <w:r w:rsidR="00F65D2F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F65D2F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F65D2F">
      <w:rPr>
        <w:snapToGrid w:val="0"/>
        <w:sz w:val="18"/>
      </w:rPr>
      <w:fldChar w:fldCharType="separate"/>
    </w:r>
    <w:r w:rsidR="00DA50E9">
      <w:rPr>
        <w:noProof/>
        <w:snapToGrid w:val="0"/>
        <w:sz w:val="18"/>
      </w:rPr>
      <w:t>4/27/2011 9:04:00 AM</w:t>
    </w:r>
    <w:r w:rsidR="00F65D2F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05" w:rsidRDefault="00FC3F05">
      <w:pPr>
        <w:spacing w:after="0"/>
      </w:pPr>
      <w:r>
        <w:separator/>
      </w:r>
    </w:p>
  </w:footnote>
  <w:footnote w:type="continuationSeparator" w:id="0">
    <w:p w:rsidR="00FC3F05" w:rsidRDefault="00FC3F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F65D2F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F65D2F">
      <w:rPr>
        <w:rStyle w:val="PageNumber"/>
      </w:rPr>
      <w:fldChar w:fldCharType="separate"/>
    </w:r>
    <w:r w:rsidR="008345F2">
      <w:rPr>
        <w:rStyle w:val="PageNumber"/>
        <w:noProof/>
      </w:rPr>
      <w:t>2</w:t>
    </w:r>
    <w:r w:rsidR="00F65D2F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A73E5"/>
    <w:rsid w:val="0006407C"/>
    <w:rsid w:val="00082A33"/>
    <w:rsid w:val="000F1B38"/>
    <w:rsid w:val="001B7E4B"/>
    <w:rsid w:val="00266735"/>
    <w:rsid w:val="002B114A"/>
    <w:rsid w:val="00367C49"/>
    <w:rsid w:val="00405797"/>
    <w:rsid w:val="004543F8"/>
    <w:rsid w:val="004648B2"/>
    <w:rsid w:val="005E4BEA"/>
    <w:rsid w:val="006B1CCF"/>
    <w:rsid w:val="006B4B7B"/>
    <w:rsid w:val="00816F4C"/>
    <w:rsid w:val="008345F2"/>
    <w:rsid w:val="009D4386"/>
    <w:rsid w:val="00A64380"/>
    <w:rsid w:val="00A8513B"/>
    <w:rsid w:val="00AB78BA"/>
    <w:rsid w:val="00B11E06"/>
    <w:rsid w:val="00B7392A"/>
    <w:rsid w:val="00BE2B65"/>
    <w:rsid w:val="00D400FC"/>
    <w:rsid w:val="00D9480B"/>
    <w:rsid w:val="00DA50E9"/>
    <w:rsid w:val="00E43201"/>
    <w:rsid w:val="00EA73E5"/>
    <w:rsid w:val="00F43E68"/>
    <w:rsid w:val="00F65D2F"/>
    <w:rsid w:val="00FA75C0"/>
    <w:rsid w:val="00FC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0</TotalTime>
  <Pages>1</Pages>
  <Words>267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Janelle Taylor</dc:creator>
  <cp:lastModifiedBy>Software Administration</cp:lastModifiedBy>
  <cp:revision>2</cp:revision>
  <cp:lastPrinted>2011-04-27T14:04:00Z</cp:lastPrinted>
  <dcterms:created xsi:type="dcterms:W3CDTF">2011-04-27T21:52:00Z</dcterms:created>
  <dcterms:modified xsi:type="dcterms:W3CDTF">2011-04-27T21:52:00Z</dcterms:modified>
</cp:coreProperties>
</file>