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647" w:rsidRPr="00904C4C" w:rsidRDefault="00B95647" w:rsidP="00B95647">
      <w:pPr>
        <w:jc w:val="center"/>
        <w:rPr>
          <w:rFonts w:ascii="Garamond" w:hAnsi="Garamond"/>
          <w:b/>
        </w:rPr>
      </w:pPr>
    </w:p>
    <w:p w:rsidR="006E20C6" w:rsidRPr="00904C4C" w:rsidRDefault="006E20C6" w:rsidP="00B95647">
      <w:pPr>
        <w:jc w:val="center"/>
        <w:rPr>
          <w:rFonts w:ascii="Garamond" w:hAnsi="Garamond"/>
          <w:b/>
        </w:rPr>
      </w:pPr>
    </w:p>
    <w:p w:rsidR="006E20C6" w:rsidRPr="00904C4C" w:rsidRDefault="006E20C6" w:rsidP="00B95647">
      <w:pPr>
        <w:jc w:val="center"/>
        <w:rPr>
          <w:rFonts w:ascii="Garamond" w:hAnsi="Garamond"/>
          <w:b/>
        </w:rPr>
      </w:pPr>
    </w:p>
    <w:p w:rsidR="006E20C6" w:rsidRPr="00904C4C" w:rsidRDefault="006E20C6" w:rsidP="00B95647">
      <w:pPr>
        <w:jc w:val="center"/>
        <w:rPr>
          <w:rFonts w:ascii="Garamond" w:hAnsi="Garamond"/>
          <w:b/>
        </w:rPr>
      </w:pPr>
    </w:p>
    <w:p w:rsidR="006E20C6" w:rsidRPr="00904C4C" w:rsidRDefault="006E20C6" w:rsidP="00B95647">
      <w:pPr>
        <w:jc w:val="center"/>
        <w:rPr>
          <w:rFonts w:ascii="Garamond" w:hAnsi="Garamond"/>
          <w:b/>
        </w:rPr>
      </w:pPr>
    </w:p>
    <w:p w:rsidR="006E20C6" w:rsidRPr="00904C4C" w:rsidRDefault="006E20C6" w:rsidP="00B95647">
      <w:pPr>
        <w:jc w:val="center"/>
        <w:rPr>
          <w:rFonts w:ascii="Garamond" w:hAnsi="Garamond"/>
          <w:b/>
        </w:rPr>
      </w:pPr>
    </w:p>
    <w:p w:rsidR="006E20C6" w:rsidRPr="00904C4C" w:rsidRDefault="006E20C6" w:rsidP="00B95647">
      <w:pPr>
        <w:jc w:val="center"/>
        <w:rPr>
          <w:rFonts w:ascii="Garamond" w:hAnsi="Garamond"/>
          <w:b/>
        </w:rPr>
      </w:pPr>
    </w:p>
    <w:p w:rsidR="006E20C6" w:rsidRPr="00904C4C" w:rsidRDefault="006E20C6" w:rsidP="00B95647">
      <w:pPr>
        <w:jc w:val="center"/>
        <w:rPr>
          <w:rFonts w:ascii="Garamond" w:hAnsi="Garamond"/>
          <w:b/>
        </w:rPr>
      </w:pPr>
    </w:p>
    <w:p w:rsidR="00B95647" w:rsidRPr="00904C4C" w:rsidRDefault="00B95647" w:rsidP="00B95647">
      <w:pPr>
        <w:jc w:val="center"/>
        <w:rPr>
          <w:rFonts w:ascii="Garamond" w:hAnsi="Garamond"/>
          <w:b/>
        </w:rPr>
      </w:pPr>
      <w:r w:rsidRPr="00904C4C">
        <w:rPr>
          <w:rFonts w:ascii="Garamond" w:hAnsi="Garamond"/>
          <w:b/>
        </w:rPr>
        <w:t>Committee on Early Childhood Finance and Policy</w:t>
      </w:r>
    </w:p>
    <w:p w:rsidR="00B95647" w:rsidRPr="00904C4C" w:rsidRDefault="00B95647" w:rsidP="00B95647">
      <w:pPr>
        <w:jc w:val="center"/>
        <w:rPr>
          <w:rFonts w:ascii="Garamond" w:hAnsi="Garamond"/>
        </w:rPr>
      </w:pPr>
      <w:r w:rsidRPr="00904C4C">
        <w:rPr>
          <w:rFonts w:ascii="Garamond" w:hAnsi="Garamond"/>
        </w:rPr>
        <w:t>Tuesday, February 23, 2010</w:t>
      </w:r>
    </w:p>
    <w:p w:rsidR="00B95647" w:rsidRPr="00904C4C" w:rsidRDefault="00B95647" w:rsidP="00B95647">
      <w:pPr>
        <w:jc w:val="center"/>
        <w:rPr>
          <w:rFonts w:ascii="Garamond" w:hAnsi="Garamond"/>
        </w:rPr>
      </w:pPr>
      <w:r w:rsidRPr="00904C4C">
        <w:rPr>
          <w:rFonts w:ascii="Garamond" w:hAnsi="Garamond"/>
        </w:rPr>
        <w:t>4:30-6:00 p.m.</w:t>
      </w:r>
    </w:p>
    <w:p w:rsidR="00B95647" w:rsidRPr="00904C4C" w:rsidRDefault="00B95647" w:rsidP="00B95647">
      <w:pPr>
        <w:jc w:val="center"/>
        <w:rPr>
          <w:rFonts w:ascii="Garamond" w:hAnsi="Garamond"/>
        </w:rPr>
      </w:pPr>
      <w:r w:rsidRPr="00904C4C">
        <w:rPr>
          <w:rFonts w:ascii="Garamond" w:hAnsi="Garamond"/>
        </w:rPr>
        <w:t>Room 200 State Office Building</w:t>
      </w:r>
    </w:p>
    <w:p w:rsidR="00B95647" w:rsidRPr="00904C4C" w:rsidRDefault="00B95647" w:rsidP="00B95647">
      <w:pPr>
        <w:rPr>
          <w:rFonts w:ascii="Garamond" w:hAnsi="Garamond"/>
        </w:rPr>
      </w:pPr>
    </w:p>
    <w:p w:rsidR="00B95647" w:rsidRPr="00904C4C" w:rsidRDefault="00B95647" w:rsidP="00B95647">
      <w:pPr>
        <w:jc w:val="center"/>
        <w:rPr>
          <w:rFonts w:ascii="Garamond" w:hAnsi="Garamond"/>
        </w:rPr>
      </w:pPr>
      <w:r w:rsidRPr="00904C4C">
        <w:rPr>
          <w:rFonts w:ascii="Garamond" w:hAnsi="Garamond"/>
        </w:rPr>
        <w:t>Agenda</w:t>
      </w:r>
    </w:p>
    <w:p w:rsidR="00B95647" w:rsidRPr="00904C4C" w:rsidRDefault="00B95647" w:rsidP="00B95647">
      <w:pPr>
        <w:jc w:val="center"/>
        <w:rPr>
          <w:rFonts w:ascii="Garamond" w:hAnsi="Garamond"/>
        </w:rPr>
      </w:pPr>
    </w:p>
    <w:p w:rsidR="00B95647" w:rsidRPr="00904C4C" w:rsidRDefault="00B95647" w:rsidP="00904C4C">
      <w:pPr>
        <w:rPr>
          <w:rFonts w:ascii="Garamond" w:hAnsi="Garamond"/>
        </w:rPr>
      </w:pPr>
    </w:p>
    <w:p w:rsidR="00904C4C" w:rsidRDefault="00B95647" w:rsidP="00904C4C">
      <w:pPr>
        <w:rPr>
          <w:rFonts w:ascii="Garamond" w:hAnsi="Garamond"/>
        </w:rPr>
      </w:pPr>
      <w:r w:rsidRPr="00904C4C">
        <w:rPr>
          <w:rFonts w:ascii="Garamond" w:hAnsi="Garamond"/>
        </w:rPr>
        <w:t>Call to Order</w:t>
      </w:r>
      <w:r w:rsidR="00904C4C">
        <w:rPr>
          <w:rFonts w:ascii="Garamond" w:hAnsi="Garamond"/>
        </w:rPr>
        <w:br/>
      </w:r>
    </w:p>
    <w:p w:rsidR="00B95647" w:rsidRPr="00904C4C" w:rsidRDefault="00B95647" w:rsidP="00904C4C">
      <w:pPr>
        <w:rPr>
          <w:rFonts w:ascii="Garamond" w:hAnsi="Garamond"/>
        </w:rPr>
      </w:pPr>
      <w:r w:rsidRPr="00904C4C">
        <w:rPr>
          <w:rFonts w:ascii="Garamond" w:hAnsi="Garamond"/>
        </w:rPr>
        <w:t>Approval of Minutes</w:t>
      </w:r>
    </w:p>
    <w:p w:rsidR="00B95647" w:rsidRPr="00904C4C" w:rsidRDefault="00B95647" w:rsidP="00904C4C">
      <w:pPr>
        <w:autoSpaceDE w:val="0"/>
        <w:autoSpaceDN w:val="0"/>
        <w:adjustRightInd w:val="0"/>
        <w:spacing w:line="240" w:lineRule="auto"/>
        <w:rPr>
          <w:rFonts w:ascii="Garamond" w:hAnsi="Garamond" w:cs="Tahoma"/>
        </w:rPr>
      </w:pPr>
    </w:p>
    <w:p w:rsidR="00C4759F" w:rsidRPr="00904C4C" w:rsidRDefault="004B5816" w:rsidP="00904C4C">
      <w:pPr>
        <w:autoSpaceDE w:val="0"/>
        <w:autoSpaceDN w:val="0"/>
        <w:adjustRightInd w:val="0"/>
        <w:spacing w:line="240" w:lineRule="auto"/>
        <w:rPr>
          <w:rFonts w:ascii="Garamond" w:hAnsi="Garamond"/>
          <w:i/>
        </w:rPr>
      </w:pPr>
      <w:hyperlink r:id="rId5" w:tgtFrame="_blank" w:history="1">
        <w:r w:rsidR="00C4759F" w:rsidRPr="00904C4C">
          <w:rPr>
            <w:rStyle w:val="Hyperlink"/>
            <w:rFonts w:ascii="Garamond" w:hAnsi="Garamond"/>
            <w:i/>
            <w:color w:val="auto"/>
            <w:u w:val="none"/>
          </w:rPr>
          <w:t>Change the First 5 Years and You Change Everything</w:t>
        </w:r>
      </w:hyperlink>
      <w:r w:rsidR="00C4759F" w:rsidRPr="00904C4C">
        <w:rPr>
          <w:rFonts w:ascii="Garamond" w:hAnsi="Garamond"/>
          <w:i/>
        </w:rPr>
        <w:t xml:space="preserve"> </w:t>
      </w:r>
      <w:r w:rsidR="00C4759F" w:rsidRPr="00904C4C">
        <w:rPr>
          <w:rFonts w:ascii="Garamond" w:hAnsi="Garamond"/>
        </w:rPr>
        <w:t>by the Ounce of Prevention Fund</w:t>
      </w:r>
      <w:r w:rsidR="00C4759F" w:rsidRPr="00904C4C">
        <w:rPr>
          <w:rFonts w:ascii="Garamond" w:hAnsi="Garamond"/>
        </w:rPr>
        <w:br/>
      </w:r>
    </w:p>
    <w:p w:rsidR="00D55232" w:rsidRPr="00904C4C" w:rsidRDefault="001B0646" w:rsidP="00904C4C">
      <w:pPr>
        <w:autoSpaceDE w:val="0"/>
        <w:autoSpaceDN w:val="0"/>
        <w:adjustRightInd w:val="0"/>
        <w:spacing w:line="240" w:lineRule="auto"/>
        <w:rPr>
          <w:rFonts w:ascii="Garamond" w:hAnsi="Garamond" w:cs="Tahoma"/>
          <w:sz w:val="16"/>
          <w:szCs w:val="16"/>
          <w:u w:val="single"/>
        </w:rPr>
      </w:pPr>
      <w:r w:rsidRPr="00904C4C">
        <w:rPr>
          <w:rFonts w:ascii="Garamond" w:hAnsi="Garamond"/>
          <w:u w:val="single"/>
        </w:rPr>
        <w:t xml:space="preserve">Briefing on the </w:t>
      </w:r>
      <w:r w:rsidR="00B91A6E" w:rsidRPr="00904C4C">
        <w:rPr>
          <w:rFonts w:ascii="Garamond" w:hAnsi="Garamond"/>
          <w:u w:val="single"/>
        </w:rPr>
        <w:t>F</w:t>
      </w:r>
      <w:r w:rsidRPr="00904C4C">
        <w:rPr>
          <w:rFonts w:ascii="Garamond" w:hAnsi="Garamond"/>
          <w:u w:val="single"/>
        </w:rPr>
        <w:t>ederal Early Learning Challenge Fund</w:t>
      </w:r>
    </w:p>
    <w:p w:rsidR="00037CCA" w:rsidRPr="00904C4C" w:rsidRDefault="00B95647" w:rsidP="00904C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Garamond" w:hAnsi="Garamond" w:cs="Tahoma"/>
        </w:rPr>
      </w:pPr>
      <w:r w:rsidRPr="00904C4C">
        <w:rPr>
          <w:rFonts w:ascii="Garamond" w:hAnsi="Garamond" w:cs="Tahoma"/>
        </w:rPr>
        <w:t xml:space="preserve">Danielle </w:t>
      </w:r>
      <w:proofErr w:type="spellStart"/>
      <w:r w:rsidRPr="00904C4C">
        <w:rPr>
          <w:rFonts w:ascii="Garamond" w:hAnsi="Garamond" w:cs="Tahoma"/>
        </w:rPr>
        <w:t>Ewen</w:t>
      </w:r>
      <w:proofErr w:type="spellEnd"/>
      <w:r w:rsidRPr="00904C4C">
        <w:rPr>
          <w:rFonts w:ascii="Garamond" w:hAnsi="Garamond" w:cs="Tahoma"/>
        </w:rPr>
        <w:t>, Director of Child Care and Early Education, Center for Law and Social Policy</w:t>
      </w:r>
    </w:p>
    <w:p w:rsidR="00B95647" w:rsidRPr="00904C4C" w:rsidRDefault="00B95647" w:rsidP="00904C4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Garamond" w:hAnsi="Garamond" w:cs="Tahoma"/>
        </w:rPr>
      </w:pPr>
      <w:r w:rsidRPr="00904C4C">
        <w:rPr>
          <w:rFonts w:ascii="Garamond" w:hAnsi="Garamond" w:cs="Tahoma"/>
        </w:rPr>
        <w:t>Karen Carlson, Early Learning Services Director, Department of Education</w:t>
      </w:r>
    </w:p>
    <w:p w:rsidR="00440B72" w:rsidRPr="00904C4C" w:rsidRDefault="00440B72" w:rsidP="00904C4C">
      <w:pPr>
        <w:rPr>
          <w:rFonts w:ascii="Garamond" w:hAnsi="Garamond" w:cs="Tahoma"/>
        </w:rPr>
      </w:pPr>
    </w:p>
    <w:p w:rsidR="00B91A6E" w:rsidRPr="00904C4C" w:rsidRDefault="00B91A6E" w:rsidP="00904C4C">
      <w:pPr>
        <w:rPr>
          <w:rFonts w:ascii="Garamond" w:hAnsi="Garamond" w:cs="Tahoma"/>
          <w:u w:val="single"/>
        </w:rPr>
      </w:pPr>
      <w:r w:rsidRPr="00904C4C">
        <w:rPr>
          <w:rFonts w:ascii="Garamond" w:hAnsi="Garamond" w:cs="Tahoma"/>
          <w:u w:val="single"/>
        </w:rPr>
        <w:t>Head Start Impact Study Report</w:t>
      </w:r>
    </w:p>
    <w:p w:rsidR="00E960C9" w:rsidRPr="00904C4C" w:rsidRDefault="00B95647" w:rsidP="00904C4C">
      <w:pPr>
        <w:pStyle w:val="ListParagraph"/>
        <w:numPr>
          <w:ilvl w:val="0"/>
          <w:numId w:val="2"/>
        </w:numPr>
        <w:rPr>
          <w:rFonts w:ascii="Garamond" w:hAnsi="Garamond" w:cs="Tahoma"/>
        </w:rPr>
      </w:pPr>
      <w:r w:rsidRPr="00904C4C">
        <w:rPr>
          <w:rFonts w:ascii="Garamond" w:hAnsi="Garamond" w:cs="Tahoma"/>
        </w:rPr>
        <w:t>Gayle Kelly, Executive Director, MN Head Start Association</w:t>
      </w:r>
      <w:r w:rsidR="00440B72" w:rsidRPr="00904C4C">
        <w:rPr>
          <w:rFonts w:ascii="Garamond" w:hAnsi="Garamond" w:cs="Tahoma"/>
        </w:rPr>
        <w:t xml:space="preserve"> </w:t>
      </w:r>
    </w:p>
    <w:p w:rsidR="00E83F7A" w:rsidRPr="00904C4C" w:rsidRDefault="00E83F7A" w:rsidP="00B95647">
      <w:pPr>
        <w:rPr>
          <w:rFonts w:ascii="Garamond" w:hAnsi="Garamond"/>
          <w:i/>
        </w:rPr>
      </w:pPr>
    </w:p>
    <w:sectPr w:rsidR="00E83F7A" w:rsidRPr="00904C4C" w:rsidSect="00681EC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43083"/>
    <w:multiLevelType w:val="hybridMultilevel"/>
    <w:tmpl w:val="79565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9121C"/>
    <w:multiLevelType w:val="hybridMultilevel"/>
    <w:tmpl w:val="DC24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95647"/>
    <w:rsid w:val="00037CCA"/>
    <w:rsid w:val="001B0646"/>
    <w:rsid w:val="0022350D"/>
    <w:rsid w:val="0034597B"/>
    <w:rsid w:val="00440B72"/>
    <w:rsid w:val="004B5816"/>
    <w:rsid w:val="00681ECD"/>
    <w:rsid w:val="006C29CB"/>
    <w:rsid w:val="006E20C6"/>
    <w:rsid w:val="006E2E6B"/>
    <w:rsid w:val="00723C93"/>
    <w:rsid w:val="0081216F"/>
    <w:rsid w:val="008B65A9"/>
    <w:rsid w:val="00904C4C"/>
    <w:rsid w:val="00941F09"/>
    <w:rsid w:val="00A35C07"/>
    <w:rsid w:val="00B91A6E"/>
    <w:rsid w:val="00B95647"/>
    <w:rsid w:val="00BD3499"/>
    <w:rsid w:val="00C4759F"/>
    <w:rsid w:val="00D25576"/>
    <w:rsid w:val="00D55232"/>
    <w:rsid w:val="00E83F7A"/>
    <w:rsid w:val="00E960C9"/>
    <w:rsid w:val="00F369E1"/>
    <w:rsid w:val="00F40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0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CC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4759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outube.com/watch?v=GbSp88PBe9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Minnesota House of Representatives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Benzkofer</dc:creator>
  <cp:keywords/>
  <dc:description/>
  <cp:lastModifiedBy>Sara Benzkofer</cp:lastModifiedBy>
  <cp:revision>15</cp:revision>
  <cp:lastPrinted>2010-02-22T14:51:00Z</cp:lastPrinted>
  <dcterms:created xsi:type="dcterms:W3CDTF">2010-02-18T16:54:00Z</dcterms:created>
  <dcterms:modified xsi:type="dcterms:W3CDTF">2010-02-23T16:13:00Z</dcterms:modified>
</cp:coreProperties>
</file>