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0DA" w:rsidRDefault="0043187C">
      <w:pPr>
        <w:jc w:val="center"/>
      </w:pPr>
      <w:r>
        <w:rPr>
          <w:rFonts w:ascii="Calibri" w:hAnsi="Calibri" w:cs="Calibri"/>
          <w:b/>
          <w:sz w:val="32"/>
          <w:szCs w:val="32"/>
        </w:rPr>
        <w:t>Health and Human Services Finance</w:t>
      </w:r>
    </w:p>
    <w:p w:rsidR="002740DA" w:rsidRPr="0043187C" w:rsidRDefault="0043187C">
      <w:pPr>
        <w:jc w:val="center"/>
        <w:rPr>
          <w:b/>
          <w:sz w:val="32"/>
        </w:rPr>
      </w:pPr>
      <w:r w:rsidRPr="0043187C">
        <w:rPr>
          <w:rFonts w:ascii="Calibri" w:hAnsi="Calibri" w:cs="Calibri"/>
          <w:b/>
          <w:sz w:val="28"/>
          <w:szCs w:val="20"/>
        </w:rPr>
        <w:t>Chair: Rep. Matt Dean</w:t>
      </w:r>
    </w:p>
    <w:p w:rsidR="002740DA" w:rsidRPr="0043187C" w:rsidRDefault="0043187C">
      <w:pPr>
        <w:rPr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/>
      </w:r>
      <w:r>
        <w:rPr>
          <w:rFonts w:ascii="Calibri" w:hAnsi="Calibri" w:cs="Calibri"/>
          <w:b/>
          <w:sz w:val="24"/>
          <w:szCs w:val="24"/>
        </w:rPr>
        <w:br/>
      </w:r>
      <w:r w:rsidRPr="0043187C">
        <w:rPr>
          <w:rFonts w:ascii="Calibri" w:hAnsi="Calibri" w:cs="Calibri"/>
          <w:b/>
          <w:sz w:val="24"/>
          <w:szCs w:val="24"/>
        </w:rPr>
        <w:t xml:space="preserve">Meeting: </w:t>
      </w:r>
    </w:p>
    <w:p w:rsidR="002740DA" w:rsidRPr="0043187C" w:rsidRDefault="0043187C">
      <w:pPr>
        <w:ind w:left="1140"/>
        <w:rPr>
          <w:sz w:val="24"/>
          <w:szCs w:val="24"/>
        </w:rPr>
      </w:pPr>
      <w:r w:rsidRPr="0043187C">
        <w:rPr>
          <w:rFonts w:ascii="Calibri" w:hAnsi="Calibri" w:cs="Calibri"/>
          <w:sz w:val="24"/>
          <w:szCs w:val="24"/>
        </w:rPr>
        <w:t>Thursday, March 12, 2015</w:t>
      </w:r>
    </w:p>
    <w:p w:rsidR="002740DA" w:rsidRPr="0043187C" w:rsidRDefault="0043187C">
      <w:pPr>
        <w:ind w:left="1140"/>
        <w:rPr>
          <w:sz w:val="24"/>
          <w:szCs w:val="24"/>
        </w:rPr>
      </w:pPr>
      <w:r w:rsidRPr="0043187C">
        <w:rPr>
          <w:rFonts w:ascii="Calibri" w:hAnsi="Calibri" w:cs="Calibri"/>
          <w:sz w:val="24"/>
          <w:szCs w:val="24"/>
        </w:rPr>
        <w:t>12:45 PM to 2:30 PM</w:t>
      </w:r>
    </w:p>
    <w:p w:rsidR="002740DA" w:rsidRPr="0043187C" w:rsidRDefault="0043187C">
      <w:pPr>
        <w:ind w:left="1140"/>
        <w:rPr>
          <w:sz w:val="24"/>
          <w:szCs w:val="24"/>
        </w:rPr>
      </w:pPr>
      <w:r w:rsidRPr="0043187C">
        <w:rPr>
          <w:rFonts w:ascii="Calibri" w:hAnsi="Calibri" w:cs="Calibri"/>
          <w:sz w:val="24"/>
          <w:szCs w:val="24"/>
        </w:rPr>
        <w:t>200 State Office Building</w:t>
      </w:r>
    </w:p>
    <w:p w:rsidR="002740DA" w:rsidRPr="0043187C" w:rsidRDefault="0043187C">
      <w:pPr>
        <w:rPr>
          <w:sz w:val="24"/>
          <w:szCs w:val="24"/>
        </w:rPr>
      </w:pPr>
      <w:r w:rsidRPr="0043187C">
        <w:rPr>
          <w:rFonts w:ascii="Calibri" w:hAnsi="Calibri" w:cs="Calibri"/>
          <w:b/>
          <w:sz w:val="24"/>
          <w:szCs w:val="24"/>
        </w:rPr>
        <w:br/>
        <w:t>Agenda:</w:t>
      </w:r>
    </w:p>
    <w:p w:rsidR="0043187C" w:rsidRDefault="0043187C" w:rsidP="0043187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3187C">
        <w:rPr>
          <w:sz w:val="24"/>
          <w:szCs w:val="24"/>
        </w:rPr>
        <w:t>Call To Order</w:t>
      </w:r>
    </w:p>
    <w:p w:rsidR="0043187C" w:rsidRDefault="0043187C" w:rsidP="0043187C">
      <w:pPr>
        <w:pStyle w:val="ListParagraph"/>
        <w:ind w:left="1860"/>
        <w:rPr>
          <w:sz w:val="24"/>
          <w:szCs w:val="24"/>
        </w:rPr>
      </w:pPr>
    </w:p>
    <w:p w:rsidR="0043187C" w:rsidRDefault="0043187C" w:rsidP="0043187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3187C">
        <w:rPr>
          <w:sz w:val="24"/>
          <w:szCs w:val="24"/>
        </w:rPr>
        <w:t>Roll Call</w:t>
      </w:r>
    </w:p>
    <w:p w:rsidR="0043187C" w:rsidRPr="0043187C" w:rsidRDefault="0043187C" w:rsidP="0043187C">
      <w:pPr>
        <w:pStyle w:val="ListParagraph"/>
        <w:rPr>
          <w:sz w:val="24"/>
          <w:szCs w:val="24"/>
        </w:rPr>
      </w:pPr>
    </w:p>
    <w:p w:rsidR="0043187C" w:rsidRDefault="0043187C" w:rsidP="0043187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3187C">
        <w:rPr>
          <w:sz w:val="24"/>
          <w:szCs w:val="24"/>
        </w:rPr>
        <w:t>Approval of Minutes</w:t>
      </w:r>
      <w:r>
        <w:rPr>
          <w:sz w:val="24"/>
          <w:szCs w:val="24"/>
        </w:rPr>
        <w:t>: March 11, 2015</w:t>
      </w:r>
    </w:p>
    <w:p w:rsidR="0043187C" w:rsidRPr="0043187C" w:rsidRDefault="0043187C" w:rsidP="0043187C">
      <w:pPr>
        <w:pStyle w:val="ListParagraph"/>
        <w:rPr>
          <w:sz w:val="24"/>
          <w:szCs w:val="24"/>
        </w:rPr>
      </w:pPr>
    </w:p>
    <w:p w:rsidR="00772E0B" w:rsidRDefault="00772E0B" w:rsidP="00772E0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3187C">
        <w:rPr>
          <w:sz w:val="24"/>
          <w:szCs w:val="24"/>
        </w:rPr>
        <w:t>HF522 (Zerwas) Family assets for independence program modified.</w:t>
      </w:r>
    </w:p>
    <w:p w:rsidR="00772E0B" w:rsidRDefault="00772E0B" w:rsidP="00772E0B">
      <w:pPr>
        <w:pStyle w:val="ListParagraph"/>
        <w:ind w:left="2160"/>
        <w:rPr>
          <w:sz w:val="24"/>
          <w:szCs w:val="24"/>
        </w:rPr>
      </w:pPr>
      <w:r w:rsidRPr="00772E0B">
        <w:rPr>
          <w:sz w:val="24"/>
          <w:szCs w:val="24"/>
        </w:rPr>
        <w:t>Pam Johnson, MN Community Action Partnership</w:t>
      </w:r>
    </w:p>
    <w:p w:rsidR="00772E0B" w:rsidRDefault="00772E0B" w:rsidP="00772E0B">
      <w:pPr>
        <w:pStyle w:val="ListParagraph"/>
        <w:ind w:left="2160"/>
        <w:rPr>
          <w:sz w:val="24"/>
          <w:szCs w:val="24"/>
        </w:rPr>
      </w:pPr>
      <w:r w:rsidRPr="00772E0B">
        <w:rPr>
          <w:sz w:val="24"/>
          <w:szCs w:val="24"/>
        </w:rPr>
        <w:t>Jill Amundson, WCMCA FAIM Coach</w:t>
      </w:r>
    </w:p>
    <w:p w:rsidR="00772E0B" w:rsidRDefault="00772E0B" w:rsidP="00772E0B">
      <w:pPr>
        <w:pStyle w:val="ListParagraph"/>
        <w:ind w:left="2160"/>
        <w:rPr>
          <w:sz w:val="24"/>
          <w:szCs w:val="24"/>
        </w:rPr>
      </w:pPr>
      <w:r w:rsidRPr="00772E0B">
        <w:rPr>
          <w:sz w:val="24"/>
          <w:szCs w:val="24"/>
        </w:rPr>
        <w:t>Elizabeth Thompson, FAIM Business Owner</w:t>
      </w:r>
    </w:p>
    <w:p w:rsidR="00772E0B" w:rsidRDefault="00772E0B" w:rsidP="00772E0B">
      <w:pPr>
        <w:pStyle w:val="ListParagraph"/>
        <w:ind w:left="1860"/>
        <w:rPr>
          <w:sz w:val="24"/>
          <w:szCs w:val="24"/>
        </w:rPr>
      </w:pPr>
    </w:p>
    <w:p w:rsidR="0043187C" w:rsidRDefault="0043187C" w:rsidP="0043187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3187C">
        <w:rPr>
          <w:sz w:val="24"/>
          <w:szCs w:val="24"/>
        </w:rPr>
        <w:t>HF581 (Wills) Homeless Youth Act modified, and money appropriated.</w:t>
      </w:r>
    </w:p>
    <w:p w:rsidR="00C6362C" w:rsidRPr="00C6362C" w:rsidRDefault="00C6362C" w:rsidP="00C6362C">
      <w:pPr>
        <w:pStyle w:val="ListParagraph"/>
        <w:ind w:left="2160"/>
        <w:rPr>
          <w:sz w:val="24"/>
          <w:szCs w:val="24"/>
        </w:rPr>
      </w:pPr>
      <w:r w:rsidRPr="00C6362C">
        <w:rPr>
          <w:sz w:val="24"/>
          <w:szCs w:val="24"/>
        </w:rPr>
        <w:t>Marie Ellis, Catholic Charities Twin Cities</w:t>
      </w:r>
    </w:p>
    <w:p w:rsidR="00C6362C" w:rsidRPr="00C6362C" w:rsidRDefault="00C6362C" w:rsidP="00C6362C">
      <w:pPr>
        <w:pStyle w:val="ListParagraph"/>
        <w:ind w:left="2160"/>
        <w:rPr>
          <w:sz w:val="24"/>
          <w:szCs w:val="24"/>
        </w:rPr>
      </w:pPr>
      <w:r w:rsidRPr="00C6362C">
        <w:rPr>
          <w:sz w:val="24"/>
          <w:szCs w:val="24"/>
        </w:rPr>
        <w:t>Jenny Erdman, Lakes and Pines Community Action</w:t>
      </w:r>
    </w:p>
    <w:p w:rsidR="00C6362C" w:rsidRDefault="00C6362C" w:rsidP="00C6362C">
      <w:pPr>
        <w:pStyle w:val="ListParagraph"/>
        <w:ind w:left="2160"/>
        <w:rPr>
          <w:sz w:val="24"/>
          <w:szCs w:val="24"/>
        </w:rPr>
      </w:pPr>
      <w:r w:rsidRPr="00C6362C">
        <w:rPr>
          <w:sz w:val="24"/>
          <w:szCs w:val="24"/>
        </w:rPr>
        <w:t>Francie Mathes, Office of Economic Opportunity, MN DHS</w:t>
      </w:r>
    </w:p>
    <w:p w:rsidR="0043187C" w:rsidRPr="0043187C" w:rsidRDefault="0043187C" w:rsidP="0043187C">
      <w:pPr>
        <w:pStyle w:val="ListParagraph"/>
        <w:rPr>
          <w:sz w:val="24"/>
          <w:szCs w:val="24"/>
        </w:rPr>
      </w:pPr>
    </w:p>
    <w:p w:rsidR="0043187C" w:rsidRDefault="0043187C" w:rsidP="0043187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</w:t>
      </w:r>
      <w:r w:rsidRPr="0043187C">
        <w:rPr>
          <w:sz w:val="24"/>
          <w:szCs w:val="24"/>
        </w:rPr>
        <w:t>F1054 (Hamilton) Funding for housing needs provided, and money appropriated.</w:t>
      </w:r>
    </w:p>
    <w:p w:rsidR="00BF2AE7" w:rsidRPr="00BF2AE7" w:rsidRDefault="00BF2AE7" w:rsidP="00BF2AE7">
      <w:pPr>
        <w:pStyle w:val="ListParagraph"/>
        <w:ind w:left="2160"/>
        <w:rPr>
          <w:sz w:val="24"/>
          <w:szCs w:val="24"/>
        </w:rPr>
      </w:pPr>
      <w:r w:rsidRPr="00BF2AE7">
        <w:rPr>
          <w:sz w:val="24"/>
          <w:szCs w:val="24"/>
        </w:rPr>
        <w:t xml:space="preserve">Justin Vorbach, Southwest Minnesota Continuum of Care Coordinator </w:t>
      </w:r>
    </w:p>
    <w:p w:rsidR="00BF2AE7" w:rsidRPr="00BF2AE7" w:rsidRDefault="00BF2AE7" w:rsidP="00BF2AE7">
      <w:pPr>
        <w:pStyle w:val="ListParagraph"/>
        <w:ind w:left="2160"/>
        <w:rPr>
          <w:sz w:val="24"/>
          <w:szCs w:val="24"/>
        </w:rPr>
      </w:pPr>
      <w:r w:rsidRPr="00BF2AE7">
        <w:rPr>
          <w:sz w:val="24"/>
          <w:szCs w:val="24"/>
        </w:rPr>
        <w:t xml:space="preserve">Sue Abderholden, NAMI </w:t>
      </w:r>
    </w:p>
    <w:p w:rsidR="0043187C" w:rsidRDefault="00BF2AE7" w:rsidP="00BF2AE7">
      <w:pPr>
        <w:pStyle w:val="ListParagraph"/>
        <w:ind w:left="2160"/>
        <w:rPr>
          <w:sz w:val="24"/>
          <w:szCs w:val="24"/>
        </w:rPr>
      </w:pPr>
      <w:r w:rsidRPr="00BF2AE7">
        <w:rPr>
          <w:sz w:val="24"/>
          <w:szCs w:val="24"/>
        </w:rPr>
        <w:t xml:space="preserve">Mary Chung, Solid Ground </w:t>
      </w:r>
    </w:p>
    <w:p w:rsidR="00BF2AE7" w:rsidRPr="0043187C" w:rsidRDefault="00BF2AE7" w:rsidP="00BF2AE7">
      <w:pPr>
        <w:pStyle w:val="ListParagraph"/>
        <w:ind w:left="2160"/>
        <w:rPr>
          <w:sz w:val="24"/>
          <w:szCs w:val="24"/>
        </w:rPr>
      </w:pPr>
      <w:bookmarkStart w:id="0" w:name="_GoBack"/>
      <w:bookmarkEnd w:id="0"/>
    </w:p>
    <w:p w:rsidR="002740DA" w:rsidRPr="0043187C" w:rsidRDefault="0043187C" w:rsidP="0043187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3187C">
        <w:rPr>
          <w:sz w:val="24"/>
          <w:szCs w:val="24"/>
        </w:rPr>
        <w:t>Adjournment</w:t>
      </w:r>
    </w:p>
    <w:p w:rsidR="002740DA" w:rsidRDefault="0043187C">
      <w:pPr>
        <w:rPr>
          <w:rFonts w:ascii="Calibri" w:hAnsi="Calibri" w:cs="Calibri"/>
          <w:b/>
          <w:sz w:val="24"/>
          <w:szCs w:val="24"/>
        </w:rPr>
      </w:pPr>
      <w:r w:rsidRPr="0043187C">
        <w:rPr>
          <w:rFonts w:ascii="Calibri" w:hAnsi="Calibri" w:cs="Calibri"/>
          <w:b/>
          <w:sz w:val="24"/>
          <w:szCs w:val="24"/>
        </w:rPr>
        <w:br/>
      </w:r>
      <w:r w:rsidRPr="0043187C">
        <w:rPr>
          <w:rFonts w:ascii="Calibri" w:hAnsi="Calibri" w:cs="Calibri"/>
          <w:b/>
          <w:sz w:val="24"/>
          <w:szCs w:val="24"/>
        </w:rPr>
        <w:br/>
        <w:t>Next Meeting:</w:t>
      </w:r>
    </w:p>
    <w:p w:rsidR="0043187C" w:rsidRPr="0043187C" w:rsidRDefault="0043187C" w:rsidP="0043187C">
      <w:pPr>
        <w:ind w:left="1140"/>
        <w:rPr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Tuesday</w:t>
      </w:r>
      <w:r w:rsidRPr="0043187C">
        <w:rPr>
          <w:rFonts w:ascii="Calibri" w:hAnsi="Calibri" w:cs="Calibri"/>
          <w:sz w:val="24"/>
          <w:szCs w:val="24"/>
        </w:rPr>
        <w:t>, March 1</w:t>
      </w:r>
      <w:r>
        <w:rPr>
          <w:rFonts w:ascii="Calibri" w:hAnsi="Calibri" w:cs="Calibri"/>
          <w:sz w:val="24"/>
          <w:szCs w:val="24"/>
        </w:rPr>
        <w:t>7</w:t>
      </w:r>
      <w:r w:rsidRPr="0043187C">
        <w:rPr>
          <w:rFonts w:ascii="Calibri" w:hAnsi="Calibri" w:cs="Calibri"/>
          <w:sz w:val="24"/>
          <w:szCs w:val="24"/>
        </w:rPr>
        <w:t>, 2015</w:t>
      </w:r>
    </w:p>
    <w:p w:rsidR="0043187C" w:rsidRPr="0043187C" w:rsidRDefault="0043187C" w:rsidP="0043187C">
      <w:pPr>
        <w:ind w:left="1140"/>
        <w:rPr>
          <w:sz w:val="24"/>
          <w:szCs w:val="24"/>
        </w:rPr>
      </w:pPr>
      <w:r w:rsidRPr="0043187C">
        <w:rPr>
          <w:rFonts w:ascii="Calibri" w:hAnsi="Calibri" w:cs="Calibri"/>
          <w:sz w:val="24"/>
          <w:szCs w:val="24"/>
        </w:rPr>
        <w:t>12:45 PM to 2:30 PM</w:t>
      </w:r>
    </w:p>
    <w:p w:rsidR="0043187C" w:rsidRPr="0043187C" w:rsidRDefault="0043187C" w:rsidP="0043187C">
      <w:pPr>
        <w:ind w:left="1140"/>
        <w:rPr>
          <w:sz w:val="24"/>
          <w:szCs w:val="24"/>
        </w:rPr>
      </w:pPr>
      <w:r w:rsidRPr="0043187C">
        <w:rPr>
          <w:rFonts w:ascii="Calibri" w:hAnsi="Calibri" w:cs="Calibri"/>
          <w:sz w:val="24"/>
          <w:szCs w:val="24"/>
        </w:rPr>
        <w:t>200 State Office Building</w:t>
      </w:r>
    </w:p>
    <w:p w:rsidR="0043187C" w:rsidRPr="0043187C" w:rsidRDefault="0043187C">
      <w:pPr>
        <w:rPr>
          <w:sz w:val="24"/>
          <w:szCs w:val="24"/>
        </w:rPr>
      </w:pPr>
    </w:p>
    <w:sectPr w:rsidR="0043187C" w:rsidRPr="0043187C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1C4E4B"/>
    <w:multiLevelType w:val="hybridMultilevel"/>
    <w:tmpl w:val="C4EE8F3C"/>
    <w:lvl w:ilvl="0" w:tplc="04090013">
      <w:start w:val="1"/>
      <w:numFmt w:val="upperRoman"/>
      <w:lvlText w:val="%1."/>
      <w:lvlJc w:val="right"/>
      <w:pPr>
        <w:ind w:left="1860" w:hanging="360"/>
      </w:p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2740DA"/>
    <w:rsid w:val="0043187C"/>
    <w:rsid w:val="00772E0B"/>
    <w:rsid w:val="00A906D8"/>
    <w:rsid w:val="00AB5A74"/>
    <w:rsid w:val="00BF2AE7"/>
    <w:rsid w:val="00C6362C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E3D3AC-8520-4296-9B26-1AFD5F3B8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4318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134</Words>
  <Characters>767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Iverson</dc:creator>
  <cp:lastModifiedBy>GOPGuest</cp:lastModifiedBy>
  <cp:revision>5</cp:revision>
  <dcterms:created xsi:type="dcterms:W3CDTF">2015-03-08T18:22:00Z</dcterms:created>
  <dcterms:modified xsi:type="dcterms:W3CDTF">2015-03-11T23:34:00Z</dcterms:modified>
</cp:coreProperties>
</file>