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A239A8">
        <w:rPr>
          <w:rFonts w:ascii="Segoe UI" w:hAnsi="Segoe UI" w:cs="Segoe UI"/>
          <w:sz w:val="22"/>
          <w:szCs w:val="22"/>
        </w:rPr>
        <w:t xml:space="preserve">FIFTY-FIFTH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NINETY-FIRST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HEALTH AND HUMAN SERVICES FINANCE DIVISION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Default="001252D7">
      <w:pPr>
        <w:rPr>
          <w:rFonts w:ascii="Segoe UI" w:hAnsi="Segoe UI" w:cs="Segoe UI"/>
          <w:sz w:val="22"/>
          <w:szCs w:val="22"/>
        </w:rPr>
      </w:pPr>
      <w:bookmarkStart w:id="0" w:name="_Hlk38740010"/>
      <w:r w:rsidRPr="001252D7">
        <w:rPr>
          <w:rFonts w:ascii="Segoe UI" w:hAnsi="Segoe UI" w:cs="Segoe UI"/>
          <w:sz w:val="22"/>
          <w:szCs w:val="22"/>
        </w:rPr>
        <w:t>Representative</w:t>
      </w:r>
      <w:r>
        <w:rPr>
          <w:rFonts w:ascii="Segoe UI" w:hAnsi="Segoe UI" w:cs="Segoe UI"/>
          <w:sz w:val="22"/>
          <w:szCs w:val="22"/>
        </w:rPr>
        <w:t xml:space="preserve"> Tina Liebling</w:t>
      </w:r>
      <w:r w:rsidRPr="001252D7">
        <w:rPr>
          <w:rFonts w:ascii="Segoe UI" w:hAnsi="Segoe UI" w:cs="Segoe UI"/>
          <w:sz w:val="22"/>
          <w:szCs w:val="22"/>
        </w:rPr>
        <w:t>, Chair of the</w:t>
      </w:r>
      <w:r>
        <w:rPr>
          <w:rFonts w:ascii="Segoe UI" w:hAnsi="Segoe UI" w:cs="Segoe UI"/>
          <w:sz w:val="22"/>
          <w:szCs w:val="22"/>
        </w:rPr>
        <w:t xml:space="preserve"> Division</w:t>
      </w:r>
      <w:r w:rsidRPr="001252D7">
        <w:rPr>
          <w:rFonts w:ascii="Segoe UI" w:hAnsi="Segoe UI" w:cs="Segoe UI"/>
          <w:sz w:val="22"/>
          <w:szCs w:val="22"/>
        </w:rPr>
        <w:t xml:space="preserve">, called the virtual </w:t>
      </w:r>
      <w:r>
        <w:rPr>
          <w:rFonts w:ascii="Segoe UI" w:hAnsi="Segoe UI" w:cs="Segoe UI"/>
          <w:sz w:val="22"/>
          <w:szCs w:val="22"/>
        </w:rPr>
        <w:t xml:space="preserve">Health and Human Services Finance </w:t>
      </w:r>
      <w:r w:rsidR="00D61DF9">
        <w:rPr>
          <w:rFonts w:ascii="Segoe UI" w:hAnsi="Segoe UI" w:cs="Segoe UI"/>
          <w:sz w:val="22"/>
          <w:szCs w:val="22"/>
        </w:rPr>
        <w:t xml:space="preserve">Division </w:t>
      </w:r>
      <w:r w:rsidRPr="001252D7">
        <w:rPr>
          <w:rFonts w:ascii="Segoe UI" w:hAnsi="Segoe UI" w:cs="Segoe UI"/>
          <w:sz w:val="22"/>
          <w:szCs w:val="22"/>
        </w:rPr>
        <w:t xml:space="preserve">meeting to order at </w:t>
      </w:r>
      <w:r w:rsidR="00A239A8">
        <w:rPr>
          <w:rFonts w:ascii="Segoe UI" w:hAnsi="Segoe UI" w:cs="Segoe UI"/>
          <w:sz w:val="22"/>
          <w:szCs w:val="22"/>
        </w:rPr>
        <w:t xml:space="preserve">12:46 </w:t>
      </w:r>
      <w:r w:rsidRPr="001252D7">
        <w:rPr>
          <w:rFonts w:ascii="Segoe UI" w:hAnsi="Segoe UI" w:cs="Segoe UI"/>
          <w:sz w:val="22"/>
          <w:szCs w:val="22"/>
        </w:rPr>
        <w:t>P.M. on April</w:t>
      </w:r>
      <w:r w:rsidR="00A239A8">
        <w:rPr>
          <w:rFonts w:ascii="Segoe UI" w:hAnsi="Segoe UI" w:cs="Segoe UI"/>
          <w:sz w:val="22"/>
          <w:szCs w:val="22"/>
        </w:rPr>
        <w:t xml:space="preserve"> 16,</w:t>
      </w:r>
      <w:r w:rsidRPr="001252D7">
        <w:rPr>
          <w:rFonts w:ascii="Segoe UI" w:hAnsi="Segoe UI" w:cs="Segoe UI"/>
          <w:sz w:val="22"/>
          <w:szCs w:val="22"/>
        </w:rPr>
        <w:t xml:space="preserve"> 2020 pursuant to House rule 10.01. The meeting is being broadcast via Zoom and House Public Information Services.</w:t>
      </w:r>
    </w:p>
    <w:bookmarkEnd w:id="0"/>
    <w:p w:rsidR="001252D7" w:rsidRPr="00DE7A29" w:rsidRDefault="001252D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MANN, Alice, Vice-Chair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BAKER, Dave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BIERMAN, Robert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CANTRELL, Hunter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FRANSON,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GRUENHAGEN, Glenn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HALEY, Barb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HAMILTON, Rod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JORDAN, Sydney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KUNESH-PODEIN,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MORAN, Rena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MUNSON, Jeremy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NOOR, Mohamud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OLSON, Liz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SCHULTZ, Jennifer</w:t>
      </w:r>
    </w:p>
    <w:p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:rsidR="00A239A8" w:rsidRPr="00DE7A29" w:rsidRDefault="00A239A8" w:rsidP="00A239A8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HALVERSON, Laurie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239A8">
        <w:rPr>
          <w:rFonts w:ascii="Segoe UI" w:hAnsi="Segoe UI" w:cs="Segoe UI"/>
          <w:sz w:val="22"/>
          <w:szCs w:val="22"/>
        </w:rPr>
        <w:t>Cantrell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B8692A">
        <w:rPr>
          <w:rFonts w:ascii="Segoe UI" w:hAnsi="Segoe UI" w:cs="Segoe UI"/>
          <w:sz w:val="22"/>
          <w:szCs w:val="22"/>
        </w:rPr>
        <w:t xml:space="preserve"> </w:t>
      </w:r>
      <w:r w:rsidR="003B115B">
        <w:rPr>
          <w:rFonts w:ascii="Segoe UI" w:hAnsi="Segoe UI" w:cs="Segoe UI"/>
          <w:sz w:val="22"/>
          <w:szCs w:val="22"/>
        </w:rPr>
        <w:t xml:space="preserve">February </w:t>
      </w:r>
      <w:r w:rsidR="00A239A8">
        <w:rPr>
          <w:rFonts w:ascii="Segoe UI" w:hAnsi="Segoe UI" w:cs="Segoe UI"/>
          <w:sz w:val="22"/>
          <w:szCs w:val="22"/>
        </w:rPr>
        <w:t xml:space="preserve">27,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20</w:t>
      </w:r>
      <w:r w:rsidR="00A239A8">
        <w:rPr>
          <w:rFonts w:ascii="Segoe UI" w:hAnsi="Segoe UI" w:cs="Segoe UI"/>
          <w:sz w:val="22"/>
          <w:szCs w:val="22"/>
        </w:rPr>
        <w:t xml:space="preserve">, </w:t>
      </w:r>
      <w:r w:rsidR="003B115B">
        <w:rPr>
          <w:rFonts w:ascii="Segoe UI" w:hAnsi="Segoe UI" w:cs="Segoe UI"/>
          <w:sz w:val="22"/>
          <w:szCs w:val="22"/>
        </w:rPr>
        <w:t>March</w:t>
      </w:r>
      <w:r w:rsidR="00A239A8">
        <w:rPr>
          <w:rFonts w:ascii="Segoe UI" w:hAnsi="Segoe UI" w:cs="Segoe UI"/>
          <w:sz w:val="22"/>
          <w:szCs w:val="22"/>
        </w:rPr>
        <w:t xml:space="preserve"> 3, 2020 and March 4, 2020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A239A8" w:rsidRPr="00FE73F2" w:rsidRDefault="00FE73F2">
      <w:pPr>
        <w:rPr>
          <w:rFonts w:ascii="Segoe UI" w:hAnsi="Segoe UI" w:cs="Segoe UI"/>
          <w:sz w:val="22"/>
          <w:szCs w:val="22"/>
        </w:rPr>
      </w:pPr>
      <w:r w:rsidRPr="00A239A8">
        <w:rPr>
          <w:rFonts w:ascii="Segoe UI" w:hAnsi="Segoe UI" w:cs="Segoe UI"/>
          <w:sz w:val="22"/>
          <w:szCs w:val="22"/>
        </w:rPr>
        <w:t>Dan Huff, Assistant Commissioner, Health Protection Bureau, Minnesota Department of Health</w:t>
      </w:r>
      <w:r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gave an update on</w:t>
      </w:r>
      <w:r w:rsidR="00A239A8" w:rsidRPr="00FE73F2">
        <w:rPr>
          <w:rFonts w:ascii="Segoe UI" w:hAnsi="Segoe UI" w:cs="Segoe UI"/>
          <w:sz w:val="22"/>
          <w:szCs w:val="22"/>
        </w:rPr>
        <w:t xml:space="preserve"> COVID-19 testing</w:t>
      </w:r>
      <w:r>
        <w:rPr>
          <w:rFonts w:ascii="Segoe UI" w:hAnsi="Segoe UI" w:cs="Segoe UI"/>
          <w:sz w:val="22"/>
          <w:szCs w:val="22"/>
        </w:rPr>
        <w:t>.</w:t>
      </w:r>
    </w:p>
    <w:p w:rsidR="00A239A8" w:rsidRDefault="00A239A8">
      <w:pPr>
        <w:rPr>
          <w:rFonts w:ascii="Segoe UI" w:hAnsi="Segoe UI" w:cs="Segoe UI"/>
          <w:sz w:val="22"/>
          <w:szCs w:val="22"/>
        </w:rPr>
      </w:pPr>
    </w:p>
    <w:p w:rsidR="00A239A8" w:rsidRDefault="00FE73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:rsidR="00A239A8" w:rsidRDefault="00A239A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1-</w:t>
      </w:r>
      <w:r w:rsidR="00FE73F2" w:rsidRPr="00FE73F2">
        <w:rPr>
          <w:rFonts w:ascii="Segoe UI" w:hAnsi="Segoe UI" w:cs="Segoe UI"/>
          <w:sz w:val="22"/>
          <w:szCs w:val="22"/>
        </w:rPr>
        <w:t>Scott Beck, Senior Vice President, Mayo Clinic Laboratories</w:t>
      </w:r>
    </w:p>
    <w:p w:rsidR="00FE73F2" w:rsidRDefault="00FE73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2-</w:t>
      </w:r>
      <w:r w:rsidRPr="00FE73F2">
        <w:rPr>
          <w:rFonts w:ascii="Segoe UI" w:hAnsi="Segoe UI" w:cs="Segoe UI"/>
          <w:sz w:val="22"/>
          <w:szCs w:val="22"/>
        </w:rPr>
        <w:t xml:space="preserve">Dr. William </w:t>
      </w:r>
      <w:proofErr w:type="spellStart"/>
      <w:r w:rsidRPr="00FE73F2">
        <w:rPr>
          <w:rFonts w:ascii="Segoe UI" w:hAnsi="Segoe UI" w:cs="Segoe UI"/>
          <w:sz w:val="22"/>
          <w:szCs w:val="22"/>
        </w:rPr>
        <w:t>Morice</w:t>
      </w:r>
      <w:bookmarkStart w:id="1" w:name="_GoBack"/>
      <w:bookmarkEnd w:id="1"/>
      <w:proofErr w:type="spellEnd"/>
      <w:r w:rsidRPr="00FE73F2">
        <w:rPr>
          <w:rFonts w:ascii="Segoe UI" w:hAnsi="Segoe UI" w:cs="Segoe UI"/>
          <w:sz w:val="22"/>
          <w:szCs w:val="22"/>
        </w:rPr>
        <w:t>, II, PhD, Chair, Mayo Clinic Laboratory Medicine and Pathology</w:t>
      </w:r>
    </w:p>
    <w:p w:rsidR="00FE73F2" w:rsidRDefault="00FE73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3-</w:t>
      </w:r>
      <w:r w:rsidRPr="00FE73F2">
        <w:rPr>
          <w:rFonts w:ascii="Segoe UI" w:hAnsi="Segoe UI" w:cs="Segoe UI"/>
          <w:sz w:val="22"/>
          <w:szCs w:val="22"/>
        </w:rPr>
        <w:t>Dr. Dan Hoody, Chief Medical Officer, Hennepin Healthcare</w:t>
      </w:r>
    </w:p>
    <w:p w:rsidR="00FE73F2" w:rsidRDefault="00FE73F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4-</w:t>
      </w:r>
      <w:r w:rsidRPr="00FE73F2">
        <w:rPr>
          <w:rFonts w:ascii="Segoe UI" w:hAnsi="Segoe UI" w:cs="Segoe UI"/>
          <w:sz w:val="22"/>
          <w:szCs w:val="22"/>
        </w:rPr>
        <w:t xml:space="preserve">Dr. Jakub </w:t>
      </w:r>
      <w:proofErr w:type="spellStart"/>
      <w:r w:rsidRPr="00FE73F2">
        <w:rPr>
          <w:rFonts w:ascii="Segoe UI" w:hAnsi="Segoe UI" w:cs="Segoe UI"/>
          <w:sz w:val="22"/>
          <w:szCs w:val="22"/>
        </w:rPr>
        <w:t>Tolar</w:t>
      </w:r>
      <w:proofErr w:type="spellEnd"/>
      <w:r w:rsidRPr="00FE73F2">
        <w:rPr>
          <w:rFonts w:ascii="Segoe UI" w:hAnsi="Segoe UI" w:cs="Segoe UI"/>
          <w:sz w:val="22"/>
          <w:szCs w:val="22"/>
        </w:rPr>
        <w:t>, Dean of the University of Minnesota Medical School</w:t>
      </w:r>
    </w:p>
    <w:p w:rsidR="00A239A8" w:rsidRDefault="00A239A8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48445F">
        <w:rPr>
          <w:rFonts w:ascii="Segoe UI" w:hAnsi="Segoe UI" w:cs="Segoe UI"/>
          <w:sz w:val="22"/>
          <w:szCs w:val="22"/>
        </w:rPr>
        <w:t xml:space="preserve">2:15 </w:t>
      </w:r>
      <w:r w:rsidR="00AD2B8E" w:rsidRPr="00DE7A29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1D6FD1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1D6FD1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54C" w:rsidRDefault="0014554C">
      <w:r>
        <w:separator/>
      </w:r>
    </w:p>
  </w:endnote>
  <w:endnote w:type="continuationSeparator" w:id="0">
    <w:p w:rsidR="0014554C" w:rsidRDefault="0014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54C" w:rsidRDefault="0014554C">
      <w:r>
        <w:separator/>
      </w:r>
    </w:p>
  </w:footnote>
  <w:footnote w:type="continuationSeparator" w:id="0">
    <w:p w:rsidR="0014554C" w:rsidRDefault="00145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:rsidR="00243607" w:rsidRPr="00EF2D2A" w:rsidRDefault="00243607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Date</w:t>
    </w:r>
  </w:p>
  <w:p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827D2"/>
    <w:rsid w:val="000E6125"/>
    <w:rsid w:val="0010424C"/>
    <w:rsid w:val="001252D7"/>
    <w:rsid w:val="0014554C"/>
    <w:rsid w:val="001564BD"/>
    <w:rsid w:val="001D6FD1"/>
    <w:rsid w:val="00243607"/>
    <w:rsid w:val="00273096"/>
    <w:rsid w:val="002776F8"/>
    <w:rsid w:val="002C29E1"/>
    <w:rsid w:val="003A3B50"/>
    <w:rsid w:val="003B115B"/>
    <w:rsid w:val="003C2262"/>
    <w:rsid w:val="003E3DB9"/>
    <w:rsid w:val="0048445F"/>
    <w:rsid w:val="00484C55"/>
    <w:rsid w:val="00487B74"/>
    <w:rsid w:val="004C779D"/>
    <w:rsid w:val="00515989"/>
    <w:rsid w:val="00560CA3"/>
    <w:rsid w:val="00567B10"/>
    <w:rsid w:val="005776F8"/>
    <w:rsid w:val="00590DD0"/>
    <w:rsid w:val="00642469"/>
    <w:rsid w:val="006B5BF9"/>
    <w:rsid w:val="00781E03"/>
    <w:rsid w:val="00795AF6"/>
    <w:rsid w:val="007B052A"/>
    <w:rsid w:val="007C1CF2"/>
    <w:rsid w:val="007D4A90"/>
    <w:rsid w:val="00845590"/>
    <w:rsid w:val="00846981"/>
    <w:rsid w:val="008548F0"/>
    <w:rsid w:val="00887EF1"/>
    <w:rsid w:val="008C6CAA"/>
    <w:rsid w:val="008E37B2"/>
    <w:rsid w:val="008E7E78"/>
    <w:rsid w:val="0092416C"/>
    <w:rsid w:val="00A04873"/>
    <w:rsid w:val="00A239A8"/>
    <w:rsid w:val="00A44B7A"/>
    <w:rsid w:val="00A77AC8"/>
    <w:rsid w:val="00AD2B8E"/>
    <w:rsid w:val="00AD7913"/>
    <w:rsid w:val="00B1196C"/>
    <w:rsid w:val="00B8692A"/>
    <w:rsid w:val="00B9224F"/>
    <w:rsid w:val="00BA4E3B"/>
    <w:rsid w:val="00C12430"/>
    <w:rsid w:val="00C90D53"/>
    <w:rsid w:val="00C91089"/>
    <w:rsid w:val="00CE6A0F"/>
    <w:rsid w:val="00D36DEE"/>
    <w:rsid w:val="00D61DF9"/>
    <w:rsid w:val="00D908E1"/>
    <w:rsid w:val="00D9370A"/>
    <w:rsid w:val="00DA15D8"/>
    <w:rsid w:val="00DA5297"/>
    <w:rsid w:val="00DE7A29"/>
    <w:rsid w:val="00E07CE5"/>
    <w:rsid w:val="00E25E2B"/>
    <w:rsid w:val="00E65380"/>
    <w:rsid w:val="00EF2D2A"/>
    <w:rsid w:val="00F2027F"/>
    <w:rsid w:val="00FA4ABA"/>
    <w:rsid w:val="00FE73F2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F50B2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7</cp:revision>
  <cp:lastPrinted>2007-01-17T16:11:00Z</cp:lastPrinted>
  <dcterms:created xsi:type="dcterms:W3CDTF">2020-04-25T21:31:00Z</dcterms:created>
  <dcterms:modified xsi:type="dcterms:W3CDTF">2020-04-26T21:47:00Z</dcterms:modified>
</cp:coreProperties>
</file>