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02F" w:rsidRPr="00963A8F" w:rsidRDefault="0026580E">
      <w:pPr>
        <w:jc w:val="center"/>
      </w:pPr>
      <w:r w:rsidRPr="00963A8F">
        <w:rPr>
          <w:rFonts w:ascii="Calibri" w:hAnsi="Calibri" w:cs="Calibri"/>
          <w:b/>
        </w:rPr>
        <w:t>Health and Human Services Reform</w:t>
      </w:r>
    </w:p>
    <w:p w:rsidR="00E8102F" w:rsidRPr="00963A8F" w:rsidRDefault="0026580E">
      <w:pPr>
        <w:jc w:val="center"/>
      </w:pPr>
      <w:r w:rsidRPr="00963A8F">
        <w:rPr>
          <w:rFonts w:ascii="Calibri" w:hAnsi="Calibri" w:cs="Calibri"/>
        </w:rPr>
        <w:t>Chair: Rep. Joe Schomacker</w:t>
      </w:r>
    </w:p>
    <w:p w:rsidR="00E8102F" w:rsidRPr="00963A8F" w:rsidRDefault="0026580E">
      <w:r w:rsidRPr="00963A8F">
        <w:rPr>
          <w:rFonts w:ascii="Calibri" w:hAnsi="Calibri" w:cs="Calibri"/>
          <w:b/>
        </w:rPr>
        <w:br/>
      </w:r>
      <w:r w:rsidRPr="00963A8F">
        <w:rPr>
          <w:rFonts w:ascii="Calibri" w:hAnsi="Calibri" w:cs="Calibri"/>
          <w:b/>
        </w:rPr>
        <w:br/>
        <w:t xml:space="preserve">Meeting: </w:t>
      </w:r>
    </w:p>
    <w:p w:rsidR="00E8102F" w:rsidRPr="00963A8F" w:rsidRDefault="00862C83">
      <w:pPr>
        <w:ind w:left="1140"/>
      </w:pPr>
      <w:r w:rsidRPr="00963A8F">
        <w:rPr>
          <w:rFonts w:ascii="Calibri" w:hAnsi="Calibri" w:cs="Calibri"/>
        </w:rPr>
        <w:t>Thurs</w:t>
      </w:r>
      <w:r w:rsidR="00C215E0" w:rsidRPr="00963A8F">
        <w:rPr>
          <w:rFonts w:ascii="Calibri" w:hAnsi="Calibri" w:cs="Calibri"/>
        </w:rPr>
        <w:t>day</w:t>
      </w:r>
      <w:r w:rsidR="0026580E" w:rsidRPr="00963A8F">
        <w:rPr>
          <w:rFonts w:ascii="Calibri" w:hAnsi="Calibri" w:cs="Calibri"/>
        </w:rPr>
        <w:t xml:space="preserve">, </w:t>
      </w:r>
      <w:r w:rsidR="007372EE" w:rsidRPr="00963A8F">
        <w:rPr>
          <w:rFonts w:ascii="Calibri" w:hAnsi="Calibri" w:cs="Calibri"/>
        </w:rPr>
        <w:t>March 8</w:t>
      </w:r>
      <w:r w:rsidR="0026580E" w:rsidRPr="00963A8F">
        <w:rPr>
          <w:rFonts w:ascii="Calibri" w:hAnsi="Calibri" w:cs="Calibri"/>
        </w:rPr>
        <w:t>, 201</w:t>
      </w:r>
      <w:r w:rsidR="00C215E0" w:rsidRPr="00963A8F">
        <w:rPr>
          <w:rFonts w:ascii="Calibri" w:hAnsi="Calibri" w:cs="Calibri"/>
        </w:rPr>
        <w:t>8</w:t>
      </w:r>
    </w:p>
    <w:p w:rsidR="00E8102F" w:rsidRPr="00963A8F" w:rsidRDefault="007F3FA7">
      <w:pPr>
        <w:ind w:left="1140"/>
      </w:pPr>
      <w:r w:rsidRPr="00963A8F">
        <w:rPr>
          <w:rFonts w:ascii="Calibri" w:hAnsi="Calibri" w:cs="Calibri"/>
        </w:rPr>
        <w:t>8:15 AM</w:t>
      </w:r>
    </w:p>
    <w:p w:rsidR="00E8102F" w:rsidRPr="00963A8F" w:rsidRDefault="00C215E0">
      <w:pPr>
        <w:ind w:left="1140"/>
      </w:pPr>
      <w:r w:rsidRPr="00963A8F">
        <w:rPr>
          <w:rFonts w:ascii="Calibri" w:hAnsi="Calibri" w:cs="Calibri"/>
        </w:rPr>
        <w:t>200 State office Building</w:t>
      </w:r>
    </w:p>
    <w:p w:rsidR="00E8102F" w:rsidRPr="00963A8F" w:rsidRDefault="0026580E">
      <w:pPr>
        <w:rPr>
          <w:rFonts w:ascii="Calibri" w:hAnsi="Calibri" w:cs="Calibri"/>
          <w:b/>
        </w:rPr>
      </w:pPr>
      <w:r w:rsidRPr="00963A8F">
        <w:rPr>
          <w:rFonts w:ascii="Calibri" w:hAnsi="Calibri" w:cs="Calibri"/>
          <w:b/>
        </w:rPr>
        <w:br/>
        <w:t>Agenda:</w:t>
      </w:r>
    </w:p>
    <w:p w:rsidR="005D2506" w:rsidRPr="00963A8F" w:rsidRDefault="005D2506"/>
    <w:p w:rsidR="007A104F" w:rsidRPr="00963A8F" w:rsidRDefault="005D2506" w:rsidP="00AA5181">
      <w:pPr>
        <w:pStyle w:val="ListParagraph"/>
        <w:numPr>
          <w:ilvl w:val="0"/>
          <w:numId w:val="1"/>
        </w:numPr>
      </w:pPr>
      <w:r w:rsidRPr="00963A8F">
        <w:t>Call To Order</w:t>
      </w:r>
    </w:p>
    <w:p w:rsidR="004534B9" w:rsidRPr="00963A8F" w:rsidRDefault="005D2506" w:rsidP="00AA5181">
      <w:pPr>
        <w:pStyle w:val="ListParagraph"/>
        <w:numPr>
          <w:ilvl w:val="0"/>
          <w:numId w:val="1"/>
        </w:numPr>
      </w:pPr>
      <w:r w:rsidRPr="00963A8F">
        <w:t>Roll Call</w:t>
      </w:r>
      <w:bookmarkStart w:id="0" w:name="_GoBack"/>
      <w:bookmarkEnd w:id="0"/>
    </w:p>
    <w:p w:rsidR="009D4AB4" w:rsidRPr="00963A8F" w:rsidRDefault="00C43FD4" w:rsidP="007372EE">
      <w:pPr>
        <w:pStyle w:val="ListParagraph"/>
        <w:numPr>
          <w:ilvl w:val="0"/>
          <w:numId w:val="1"/>
        </w:numPr>
      </w:pPr>
      <w:r w:rsidRPr="00963A8F">
        <w:t>Approval of Minutes (</w:t>
      </w:r>
      <w:r w:rsidR="007372EE" w:rsidRPr="00963A8F">
        <w:t>3</w:t>
      </w:r>
      <w:r w:rsidRPr="00963A8F">
        <w:t>/</w:t>
      </w:r>
      <w:r w:rsidR="006A2F92" w:rsidRPr="00963A8F">
        <w:t>6</w:t>
      </w:r>
      <w:r w:rsidRPr="00963A8F">
        <w:t>/18)</w:t>
      </w:r>
    </w:p>
    <w:p w:rsidR="007372EE" w:rsidRDefault="007372EE" w:rsidP="007372EE">
      <w:pPr>
        <w:pStyle w:val="ListParagraph"/>
        <w:numPr>
          <w:ilvl w:val="0"/>
          <w:numId w:val="1"/>
        </w:numPr>
      </w:pPr>
      <w:r w:rsidRPr="00963A8F">
        <w:rPr>
          <w:b/>
        </w:rPr>
        <w:t>HF2996 (Kresha)</w:t>
      </w:r>
      <w:r w:rsidRPr="00963A8F">
        <w:t xml:space="preserve"> Child Welfare Training System modification required, report required, rulemaking authorized, and money appropriated.</w:t>
      </w:r>
    </w:p>
    <w:p w:rsidR="00062685" w:rsidRPr="00963A8F" w:rsidRDefault="00062685" w:rsidP="00062685">
      <w:pPr>
        <w:pStyle w:val="ListParagraph"/>
        <w:numPr>
          <w:ilvl w:val="1"/>
          <w:numId w:val="1"/>
        </w:numPr>
      </w:pPr>
      <w:r>
        <w:rPr>
          <w:b/>
        </w:rPr>
        <w:t xml:space="preserve">Nicole Names, </w:t>
      </w:r>
      <w:r w:rsidRPr="00062685">
        <w:t>MACSSA Representative and Human Services Dir, Pope County</w:t>
      </w:r>
    </w:p>
    <w:p w:rsidR="00062685" w:rsidRDefault="00062685" w:rsidP="00062685">
      <w:pPr>
        <w:pStyle w:val="ListParagraph"/>
        <w:numPr>
          <w:ilvl w:val="1"/>
          <w:numId w:val="1"/>
        </w:numPr>
      </w:pPr>
      <w:r>
        <w:rPr>
          <w:b/>
        </w:rPr>
        <w:t xml:space="preserve">Traci </w:t>
      </w:r>
      <w:proofErr w:type="spellStart"/>
      <w:r>
        <w:rPr>
          <w:b/>
        </w:rPr>
        <w:t>Laliberte</w:t>
      </w:r>
      <w:proofErr w:type="spellEnd"/>
      <w:r>
        <w:rPr>
          <w:b/>
        </w:rPr>
        <w:t xml:space="preserve">, </w:t>
      </w:r>
      <w:r w:rsidRPr="00062685">
        <w:t xml:space="preserve">Exec Dir, </w:t>
      </w:r>
      <w:proofErr w:type="spellStart"/>
      <w:r w:rsidRPr="00062685">
        <w:t>Cntr</w:t>
      </w:r>
      <w:proofErr w:type="spellEnd"/>
      <w:r w:rsidRPr="00062685">
        <w:t xml:space="preserve"> for Advanced Studies in Child Welfare, U of MN </w:t>
      </w:r>
      <w:proofErr w:type="spellStart"/>
      <w:r w:rsidRPr="00062685">
        <w:t>Tein</w:t>
      </w:r>
      <w:proofErr w:type="spellEnd"/>
      <w:r w:rsidRPr="00062685">
        <w:t xml:space="preserve"> Cities</w:t>
      </w:r>
    </w:p>
    <w:p w:rsidR="00062685" w:rsidRDefault="00062685" w:rsidP="00062685">
      <w:pPr>
        <w:pStyle w:val="ListParagraph"/>
        <w:numPr>
          <w:ilvl w:val="1"/>
          <w:numId w:val="1"/>
        </w:numPr>
      </w:pPr>
      <w:r>
        <w:rPr>
          <w:b/>
        </w:rPr>
        <w:t xml:space="preserve">Tracy </w:t>
      </w:r>
      <w:proofErr w:type="spellStart"/>
      <w:r>
        <w:rPr>
          <w:b/>
        </w:rPr>
        <w:t>Krudo</w:t>
      </w:r>
      <w:proofErr w:type="spellEnd"/>
      <w:r>
        <w:rPr>
          <w:b/>
        </w:rPr>
        <w:t xml:space="preserve">, </w:t>
      </w:r>
      <w:r w:rsidRPr="00062685">
        <w:t>Manager, Child Welfare Training – DHS</w:t>
      </w:r>
    </w:p>
    <w:p w:rsidR="00BF6F71" w:rsidRPr="00BF6F71" w:rsidRDefault="00BF6F71" w:rsidP="00C23B7D">
      <w:pPr>
        <w:pStyle w:val="ListParagraph"/>
        <w:numPr>
          <w:ilvl w:val="1"/>
          <w:numId w:val="1"/>
        </w:numPr>
        <w:spacing w:before="240" w:after="60"/>
        <w:ind w:right="240"/>
      </w:pPr>
      <w:r w:rsidRPr="00BF6F71">
        <w:rPr>
          <w:rFonts w:ascii="Segoe UI" w:hAnsi="Segoe UI" w:cs="Segoe UI"/>
          <w:b/>
          <w:bCs/>
          <w:color w:val="353838"/>
          <w:sz w:val="20"/>
          <w:szCs w:val="20"/>
        </w:rPr>
        <w:t>Eric Jayne</w:t>
      </w:r>
      <w:r>
        <w:rPr>
          <w:rFonts w:ascii="Segoe UI" w:hAnsi="Segoe UI" w:cs="Segoe UI"/>
          <w:color w:val="353838"/>
          <w:sz w:val="20"/>
          <w:szCs w:val="20"/>
        </w:rPr>
        <w:t xml:space="preserve">, County CP, </w:t>
      </w:r>
      <w:r w:rsidRPr="00BF6F71">
        <w:rPr>
          <w:rFonts w:ascii="Segoe UI" w:hAnsi="Segoe UI" w:cs="Segoe UI"/>
          <w:color w:val="353838"/>
          <w:sz w:val="20"/>
          <w:szCs w:val="20"/>
        </w:rPr>
        <w:t>Ramsey County</w:t>
      </w:r>
    </w:p>
    <w:p w:rsidR="00406DB0" w:rsidRPr="00062685" w:rsidRDefault="00406DB0" w:rsidP="00C23B7D">
      <w:pPr>
        <w:pStyle w:val="ListParagraph"/>
        <w:numPr>
          <w:ilvl w:val="1"/>
          <w:numId w:val="1"/>
        </w:numPr>
        <w:spacing w:before="240" w:after="60"/>
        <w:ind w:right="240"/>
      </w:pPr>
      <w:r w:rsidRPr="00406DB0">
        <w:rPr>
          <w:b/>
          <w:color w:val="000000"/>
        </w:rPr>
        <w:t>Rich Gehrman</w:t>
      </w:r>
      <w:r w:rsidRPr="00406DB0">
        <w:rPr>
          <w:color w:val="000000"/>
        </w:rPr>
        <w:t xml:space="preserve">, Executive Director, Safe Passage for Children of Minnesota </w:t>
      </w:r>
    </w:p>
    <w:p w:rsidR="007372EE" w:rsidRDefault="007372EE" w:rsidP="007372EE">
      <w:pPr>
        <w:pStyle w:val="ListParagraph"/>
        <w:numPr>
          <w:ilvl w:val="0"/>
          <w:numId w:val="1"/>
        </w:numPr>
      </w:pPr>
      <w:r w:rsidRPr="00963A8F">
        <w:rPr>
          <w:b/>
        </w:rPr>
        <w:t>HF2920 (Kiel)</w:t>
      </w:r>
      <w:r w:rsidRPr="00963A8F">
        <w:t xml:space="preserve"> Ramsey County; nursing facility construction project rate modified.</w:t>
      </w:r>
    </w:p>
    <w:p w:rsidR="00865C88" w:rsidRPr="00963A8F" w:rsidRDefault="00865C88" w:rsidP="00865C88">
      <w:pPr>
        <w:pStyle w:val="ListParagraph"/>
        <w:numPr>
          <w:ilvl w:val="1"/>
          <w:numId w:val="1"/>
        </w:numPr>
      </w:pPr>
      <w:r w:rsidRPr="00865C88">
        <w:rPr>
          <w:b/>
        </w:rPr>
        <w:t xml:space="preserve">Marvin </w:t>
      </w:r>
      <w:proofErr w:type="spellStart"/>
      <w:r w:rsidRPr="00865C88">
        <w:rPr>
          <w:b/>
        </w:rPr>
        <w:t>Plakut</w:t>
      </w:r>
      <w:proofErr w:type="spellEnd"/>
      <w:r w:rsidRPr="00865C88">
        <w:rPr>
          <w:b/>
        </w:rPr>
        <w:t>,</w:t>
      </w:r>
      <w:r>
        <w:t xml:space="preserve"> CEO, Episcopal Church Homes of Minnesota</w:t>
      </w:r>
    </w:p>
    <w:p w:rsidR="007372EE" w:rsidRDefault="007372EE" w:rsidP="007372EE">
      <w:pPr>
        <w:pStyle w:val="ListParagraph"/>
        <w:numPr>
          <w:ilvl w:val="0"/>
          <w:numId w:val="1"/>
        </w:numPr>
      </w:pPr>
      <w:r w:rsidRPr="00963A8F">
        <w:rPr>
          <w:b/>
        </w:rPr>
        <w:t>HF3172 (Zerwas)</w:t>
      </w:r>
      <w:r w:rsidRPr="00963A8F">
        <w:t xml:space="preserve"> Notice to home care provider of person's status as registered predatory offender required. </w:t>
      </w:r>
    </w:p>
    <w:p w:rsidR="00622CCB" w:rsidRPr="00963A8F" w:rsidRDefault="00622CCB" w:rsidP="00622CCB">
      <w:pPr>
        <w:pStyle w:val="ListParagraph"/>
        <w:numPr>
          <w:ilvl w:val="1"/>
          <w:numId w:val="1"/>
        </w:numPr>
      </w:pPr>
      <w:r>
        <w:rPr>
          <w:b/>
        </w:rPr>
        <w:t xml:space="preserve">Kevin </w:t>
      </w:r>
      <w:proofErr w:type="spellStart"/>
      <w:r>
        <w:rPr>
          <w:b/>
        </w:rPr>
        <w:t>Goodno</w:t>
      </w:r>
      <w:proofErr w:type="spellEnd"/>
      <w:r w:rsidRPr="00622CCB">
        <w:t xml:space="preserve">, MN </w:t>
      </w:r>
      <w:proofErr w:type="spellStart"/>
      <w:r w:rsidRPr="00622CCB">
        <w:t>HomeCare</w:t>
      </w:r>
      <w:proofErr w:type="spellEnd"/>
      <w:r w:rsidRPr="00622CCB">
        <w:t xml:space="preserve"> Assoc.</w:t>
      </w:r>
    </w:p>
    <w:p w:rsidR="007372EE" w:rsidRPr="00963A8F" w:rsidRDefault="00926D3C" w:rsidP="007372EE">
      <w:pPr>
        <w:pStyle w:val="ListParagraph"/>
        <w:numPr>
          <w:ilvl w:val="0"/>
          <w:numId w:val="1"/>
        </w:numPr>
      </w:pPr>
      <w:r w:rsidRPr="00963A8F">
        <w:rPr>
          <w:b/>
        </w:rPr>
        <w:t>HF3312</w:t>
      </w:r>
      <w:r w:rsidR="007372EE" w:rsidRPr="00963A8F">
        <w:rPr>
          <w:b/>
        </w:rPr>
        <w:t xml:space="preserve"> (Zerwas</w:t>
      </w:r>
      <w:r w:rsidR="007372EE" w:rsidRPr="00963A8F">
        <w:t xml:space="preserve">) Minnesota Health Records Act provisions modified (1 HR maximum) </w:t>
      </w:r>
    </w:p>
    <w:p w:rsidR="00D113F3" w:rsidRDefault="00A56F77" w:rsidP="00D113F3">
      <w:pPr>
        <w:pStyle w:val="ListParagraph"/>
        <w:numPr>
          <w:ilvl w:val="1"/>
          <w:numId w:val="1"/>
        </w:numPr>
        <w:spacing w:after="6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Speaking against: </w:t>
      </w:r>
      <w:r w:rsidR="00D113F3" w:rsidRPr="00B45A42">
        <w:rPr>
          <w:rFonts w:eastAsia="Times New Roman" w:cstheme="minorHAnsi"/>
          <w:b/>
        </w:rPr>
        <w:t>Matt Flanders</w:t>
      </w:r>
      <w:r w:rsidR="00D113F3" w:rsidRPr="00963A8F">
        <w:rPr>
          <w:rFonts w:eastAsia="Times New Roman" w:cstheme="minorHAnsi"/>
        </w:rPr>
        <w:t xml:space="preserve"> - Legislative Specialist, Citizens' Council for Health Freedom </w:t>
      </w:r>
    </w:p>
    <w:p w:rsidR="00A56F77" w:rsidRDefault="00A56F77" w:rsidP="00D113F3">
      <w:pPr>
        <w:pStyle w:val="ListParagraph"/>
        <w:numPr>
          <w:ilvl w:val="1"/>
          <w:numId w:val="1"/>
        </w:numPr>
        <w:spacing w:after="6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Speaking against: </w:t>
      </w:r>
      <w:r w:rsidRPr="00B45A42">
        <w:rPr>
          <w:rFonts w:eastAsia="Times New Roman" w:cstheme="minorHAnsi"/>
          <w:b/>
        </w:rPr>
        <w:t xml:space="preserve">David </w:t>
      </w:r>
      <w:proofErr w:type="spellStart"/>
      <w:r w:rsidRPr="00B45A42">
        <w:rPr>
          <w:rFonts w:eastAsia="Times New Roman" w:cstheme="minorHAnsi"/>
          <w:b/>
        </w:rPr>
        <w:t>Feinwachs</w:t>
      </w:r>
      <w:proofErr w:type="spellEnd"/>
      <w:r>
        <w:rPr>
          <w:rFonts w:eastAsia="Times New Roman" w:cstheme="minorHAnsi"/>
        </w:rPr>
        <w:t xml:space="preserve">, St. Paul </w:t>
      </w:r>
    </w:p>
    <w:p w:rsidR="00762AAF" w:rsidRDefault="00762AAF" w:rsidP="00762AAF">
      <w:pPr>
        <w:pStyle w:val="ListParagraph"/>
        <w:numPr>
          <w:ilvl w:val="1"/>
          <w:numId w:val="1"/>
        </w:numPr>
        <w:spacing w:after="6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Speaking against: </w:t>
      </w:r>
      <w:r w:rsidRPr="00762AAF">
        <w:rPr>
          <w:b/>
        </w:rPr>
        <w:t xml:space="preserve">Rich </w:t>
      </w:r>
      <w:proofErr w:type="spellStart"/>
      <w:r w:rsidRPr="00762AAF">
        <w:rPr>
          <w:b/>
        </w:rPr>
        <w:t>Neumeister</w:t>
      </w:r>
      <w:proofErr w:type="spellEnd"/>
      <w:r>
        <w:rPr>
          <w:rFonts w:eastAsia="Times New Roman" w:cstheme="minorHAnsi"/>
        </w:rPr>
        <w:t xml:space="preserve">, St. Paul </w:t>
      </w:r>
    </w:p>
    <w:p w:rsidR="006619C0" w:rsidRPr="00B1005B" w:rsidRDefault="006619C0" w:rsidP="006619C0">
      <w:pPr>
        <w:pStyle w:val="ListParagraph"/>
        <w:numPr>
          <w:ilvl w:val="1"/>
          <w:numId w:val="1"/>
        </w:numPr>
      </w:pPr>
      <w:r>
        <w:rPr>
          <w:rFonts w:ascii="Calibri" w:hAnsi="Calibri" w:cs="Calibri"/>
          <w:bCs/>
          <w:color w:val="000000"/>
        </w:rPr>
        <w:t xml:space="preserve">Speaking in favor: </w:t>
      </w:r>
      <w:r w:rsidRPr="00B1005B">
        <w:rPr>
          <w:rFonts w:ascii="Calibri" w:eastAsia="Times New Roman" w:hAnsi="Calibri" w:cs="Calibri"/>
          <w:b/>
        </w:rPr>
        <w:t xml:space="preserve">Mark </w:t>
      </w:r>
      <w:proofErr w:type="spellStart"/>
      <w:r w:rsidRPr="00B1005B">
        <w:rPr>
          <w:rFonts w:ascii="Calibri" w:eastAsia="Times New Roman" w:hAnsi="Calibri" w:cs="Calibri"/>
          <w:b/>
        </w:rPr>
        <w:t>Buermann</w:t>
      </w:r>
      <w:proofErr w:type="spellEnd"/>
      <w:r w:rsidRPr="00B1005B">
        <w:rPr>
          <w:rFonts w:ascii="Calibri" w:eastAsia="Times New Roman" w:hAnsi="Calibri" w:cs="Calibri"/>
          <w:b/>
        </w:rPr>
        <w:t>,</w:t>
      </w:r>
      <w:r w:rsidRPr="00B1005B">
        <w:rPr>
          <w:rFonts w:ascii="Calibri" w:eastAsia="Times New Roman" w:hAnsi="Calibri" w:cs="Calibri"/>
        </w:rPr>
        <w:t xml:space="preserve"> ALS Association of Minnesota</w:t>
      </w:r>
    </w:p>
    <w:p w:rsidR="006619C0" w:rsidRPr="00B1005B" w:rsidRDefault="006619C0" w:rsidP="006619C0">
      <w:pPr>
        <w:pStyle w:val="ListParagraph"/>
        <w:numPr>
          <w:ilvl w:val="1"/>
          <w:numId w:val="1"/>
        </w:numPr>
      </w:pPr>
      <w:r>
        <w:rPr>
          <w:rFonts w:ascii="Calibri" w:hAnsi="Calibri" w:cs="Calibri"/>
          <w:bCs/>
          <w:color w:val="000000"/>
        </w:rPr>
        <w:t xml:space="preserve">Speaking in favor: </w:t>
      </w:r>
      <w:r w:rsidRPr="00B1005B">
        <w:rPr>
          <w:rFonts w:ascii="Calibri" w:eastAsia="Times New Roman" w:hAnsi="Calibri" w:cs="Calibri"/>
          <w:b/>
        </w:rPr>
        <w:t>Steven Mulder,</w:t>
      </w:r>
      <w:r w:rsidRPr="00B1005B">
        <w:rPr>
          <w:rFonts w:ascii="Calibri" w:eastAsia="Times New Roman" w:hAnsi="Calibri" w:cs="Calibri"/>
        </w:rPr>
        <w:t xml:space="preserve"> M.D., President &amp; CEO Hutchinson Health</w:t>
      </w:r>
    </w:p>
    <w:p w:rsidR="00B1005B" w:rsidRPr="006619C0" w:rsidRDefault="00A56F77" w:rsidP="006619C0">
      <w:pPr>
        <w:pStyle w:val="ListParagraph"/>
        <w:numPr>
          <w:ilvl w:val="1"/>
          <w:numId w:val="1"/>
        </w:numPr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Speaking in favor: </w:t>
      </w:r>
      <w:r w:rsidR="001F2D70" w:rsidRPr="00B45A42">
        <w:rPr>
          <w:rFonts w:ascii="Calibri" w:hAnsi="Calibri" w:cs="Calibri"/>
          <w:b/>
          <w:bCs/>
          <w:color w:val="000000"/>
        </w:rPr>
        <w:t>Bentley Graves</w:t>
      </w:r>
      <w:r w:rsidR="001F2D70" w:rsidRPr="00963A8F">
        <w:rPr>
          <w:rFonts w:ascii="Calibri" w:hAnsi="Calibri" w:cs="Calibri"/>
          <w:bCs/>
          <w:color w:val="000000"/>
        </w:rPr>
        <w:t xml:space="preserve">, Director, Health Care and Transportation Policy, Minnesota Chamber of Commerce </w:t>
      </w:r>
      <w:r w:rsidR="00256029">
        <w:rPr>
          <w:rFonts w:ascii="Calibri" w:hAnsi="Calibri" w:cs="Calibri"/>
          <w:bCs/>
          <w:color w:val="000000"/>
        </w:rPr>
        <w:t>/</w:t>
      </w:r>
      <w:r w:rsidR="006619C0">
        <w:rPr>
          <w:rFonts w:ascii="Calibri" w:hAnsi="Calibri" w:cs="Calibri"/>
          <w:bCs/>
          <w:color w:val="000000"/>
        </w:rPr>
        <w:t xml:space="preserve"> </w:t>
      </w:r>
      <w:r w:rsidR="00963A8F" w:rsidRPr="006619C0">
        <w:rPr>
          <w:b/>
        </w:rPr>
        <w:t xml:space="preserve">Lucas </w:t>
      </w:r>
      <w:proofErr w:type="spellStart"/>
      <w:r w:rsidR="00963A8F" w:rsidRPr="006619C0">
        <w:rPr>
          <w:b/>
        </w:rPr>
        <w:t>Nesse</w:t>
      </w:r>
      <w:proofErr w:type="spellEnd"/>
      <w:r w:rsidR="00963A8F" w:rsidRPr="00963A8F">
        <w:t xml:space="preserve">, Health Policy and Grassroots Director, Minnesota Business Partnership </w:t>
      </w:r>
    </w:p>
    <w:p w:rsidR="00B1005B" w:rsidRPr="00963A8F" w:rsidRDefault="00B1005B" w:rsidP="00B1005B">
      <w:pPr>
        <w:pStyle w:val="ListParagraph"/>
        <w:numPr>
          <w:ilvl w:val="1"/>
          <w:numId w:val="1"/>
        </w:numPr>
      </w:pPr>
      <w:r>
        <w:rPr>
          <w:rFonts w:ascii="Calibri" w:hAnsi="Calibri" w:cs="Calibri"/>
          <w:bCs/>
          <w:color w:val="000000"/>
        </w:rPr>
        <w:t xml:space="preserve">Speaking in favor: </w:t>
      </w:r>
      <w:r w:rsidRPr="00B1005B">
        <w:rPr>
          <w:rFonts w:ascii="Calibri" w:eastAsia="Times New Roman" w:hAnsi="Calibri" w:cs="Calibri"/>
          <w:b/>
        </w:rPr>
        <w:t>Careen Martin,</w:t>
      </w:r>
      <w:r w:rsidRPr="00B1005B">
        <w:rPr>
          <w:rFonts w:ascii="Calibri" w:eastAsia="Times New Roman" w:hAnsi="Calibri" w:cs="Calibri"/>
        </w:rPr>
        <w:t xml:space="preserve"> Vice President &amp; Chief Privacy Officer Allina Health / </w:t>
      </w:r>
      <w:r w:rsidRPr="00B1005B">
        <w:rPr>
          <w:rFonts w:ascii="Calibri" w:eastAsia="Times New Roman" w:hAnsi="Calibri" w:cs="Calibri"/>
          <w:b/>
        </w:rPr>
        <w:t xml:space="preserve">Sarah </w:t>
      </w:r>
      <w:proofErr w:type="spellStart"/>
      <w:r w:rsidRPr="00B1005B">
        <w:rPr>
          <w:rFonts w:ascii="Calibri" w:eastAsia="Times New Roman" w:hAnsi="Calibri" w:cs="Calibri"/>
          <w:b/>
        </w:rPr>
        <w:t>Karlgaard</w:t>
      </w:r>
      <w:proofErr w:type="spellEnd"/>
      <w:r w:rsidRPr="00B1005B">
        <w:rPr>
          <w:rFonts w:ascii="Calibri" w:eastAsia="Times New Roman" w:hAnsi="Calibri" w:cs="Calibri"/>
          <w:b/>
        </w:rPr>
        <w:t>,</w:t>
      </w:r>
      <w:r w:rsidRPr="00B1005B">
        <w:rPr>
          <w:rFonts w:ascii="Calibri" w:eastAsia="Times New Roman" w:hAnsi="Calibri" w:cs="Calibri"/>
        </w:rPr>
        <w:t xml:space="preserve"> Senior Associate General Counsel Allina Health </w:t>
      </w:r>
    </w:p>
    <w:p w:rsidR="00E8102F" w:rsidRPr="00963A8F" w:rsidRDefault="0026580E" w:rsidP="005D2506">
      <w:pPr>
        <w:pStyle w:val="ListParagraph"/>
        <w:numPr>
          <w:ilvl w:val="0"/>
          <w:numId w:val="1"/>
        </w:numPr>
      </w:pPr>
      <w:r w:rsidRPr="00963A8F">
        <w:t>Adjournment</w:t>
      </w:r>
    </w:p>
    <w:p w:rsidR="00C43FD4" w:rsidRPr="00963A8F" w:rsidRDefault="00C43FD4" w:rsidP="00C43FD4"/>
    <w:p w:rsidR="00C43FD4" w:rsidRPr="00963A8F" w:rsidRDefault="00C43FD4" w:rsidP="00C43FD4">
      <w:r w:rsidRPr="00963A8F">
        <w:rPr>
          <w:rFonts w:ascii="Calibri" w:hAnsi="Calibri" w:cs="Calibri"/>
          <w:b/>
        </w:rPr>
        <w:t xml:space="preserve">Next Meeting: </w:t>
      </w:r>
    </w:p>
    <w:p w:rsidR="00C43FD4" w:rsidRPr="00963A8F" w:rsidRDefault="00C43FD4" w:rsidP="00C43FD4">
      <w:pPr>
        <w:ind w:left="1140"/>
      </w:pPr>
      <w:r w:rsidRPr="00963A8F">
        <w:rPr>
          <w:rFonts w:ascii="Calibri" w:hAnsi="Calibri" w:cs="Calibri"/>
        </w:rPr>
        <w:t>Tuesday, March</w:t>
      </w:r>
      <w:r w:rsidR="000F6507" w:rsidRPr="00963A8F">
        <w:rPr>
          <w:rFonts w:ascii="Calibri" w:hAnsi="Calibri" w:cs="Calibri"/>
        </w:rPr>
        <w:t xml:space="preserve"> </w:t>
      </w:r>
      <w:r w:rsidR="007372EE" w:rsidRPr="00963A8F">
        <w:rPr>
          <w:rFonts w:ascii="Calibri" w:hAnsi="Calibri" w:cs="Calibri"/>
        </w:rPr>
        <w:t>13</w:t>
      </w:r>
      <w:r w:rsidRPr="00963A8F">
        <w:rPr>
          <w:rFonts w:ascii="Calibri" w:hAnsi="Calibri" w:cs="Calibri"/>
        </w:rPr>
        <w:t>, 2018</w:t>
      </w:r>
    </w:p>
    <w:p w:rsidR="00C43FD4" w:rsidRPr="00963A8F" w:rsidRDefault="00C43FD4" w:rsidP="00C43FD4">
      <w:pPr>
        <w:ind w:left="1140"/>
      </w:pPr>
      <w:r w:rsidRPr="00963A8F">
        <w:rPr>
          <w:rFonts w:ascii="Calibri" w:hAnsi="Calibri" w:cs="Calibri"/>
        </w:rPr>
        <w:t>8:15 AM</w:t>
      </w:r>
    </w:p>
    <w:p w:rsidR="00C43FD4" w:rsidRPr="00963A8F" w:rsidRDefault="00C43FD4" w:rsidP="00C43FD4">
      <w:pPr>
        <w:ind w:left="1140"/>
      </w:pPr>
      <w:r w:rsidRPr="00963A8F">
        <w:rPr>
          <w:rFonts w:ascii="Calibri" w:hAnsi="Calibri" w:cs="Calibri"/>
        </w:rPr>
        <w:t>200 State office Building</w:t>
      </w:r>
    </w:p>
    <w:sectPr w:rsidR="00C43FD4" w:rsidRPr="00963A8F" w:rsidSect="00FC3028">
      <w:pgSz w:w="12225" w:h="15836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16D6C"/>
    <w:multiLevelType w:val="hybridMultilevel"/>
    <w:tmpl w:val="133C3A34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4E7DBB"/>
    <w:multiLevelType w:val="hybridMultilevel"/>
    <w:tmpl w:val="133C3A34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AE14D6"/>
    <w:multiLevelType w:val="hybridMultilevel"/>
    <w:tmpl w:val="CA6AEB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D90D5E"/>
    <w:multiLevelType w:val="hybridMultilevel"/>
    <w:tmpl w:val="B90A4D16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62685"/>
    <w:rsid w:val="000C1817"/>
    <w:rsid w:val="000C7E8C"/>
    <w:rsid w:val="000D2145"/>
    <w:rsid w:val="000F0807"/>
    <w:rsid w:val="000F1184"/>
    <w:rsid w:val="000F6507"/>
    <w:rsid w:val="00151950"/>
    <w:rsid w:val="001915A3"/>
    <w:rsid w:val="001917D1"/>
    <w:rsid w:val="001E75A2"/>
    <w:rsid w:val="001F2D70"/>
    <w:rsid w:val="00217F62"/>
    <w:rsid w:val="00256029"/>
    <w:rsid w:val="0026580E"/>
    <w:rsid w:val="00406DB0"/>
    <w:rsid w:val="0044315F"/>
    <w:rsid w:val="004534B9"/>
    <w:rsid w:val="005D2506"/>
    <w:rsid w:val="00622CCB"/>
    <w:rsid w:val="006619C0"/>
    <w:rsid w:val="006A2F92"/>
    <w:rsid w:val="006E12CE"/>
    <w:rsid w:val="0071561E"/>
    <w:rsid w:val="007372EE"/>
    <w:rsid w:val="00762AAF"/>
    <w:rsid w:val="00762CCD"/>
    <w:rsid w:val="00764939"/>
    <w:rsid w:val="007A068B"/>
    <w:rsid w:val="007A104F"/>
    <w:rsid w:val="007F3FA7"/>
    <w:rsid w:val="00857878"/>
    <w:rsid w:val="00862C83"/>
    <w:rsid w:val="00865C88"/>
    <w:rsid w:val="008E631E"/>
    <w:rsid w:val="00926D3C"/>
    <w:rsid w:val="00963A8F"/>
    <w:rsid w:val="00976A3C"/>
    <w:rsid w:val="009A24C8"/>
    <w:rsid w:val="009D4AB4"/>
    <w:rsid w:val="00A10ECC"/>
    <w:rsid w:val="00A56F77"/>
    <w:rsid w:val="00A906D8"/>
    <w:rsid w:val="00AA5181"/>
    <w:rsid w:val="00AB5A74"/>
    <w:rsid w:val="00AE61B2"/>
    <w:rsid w:val="00B1005B"/>
    <w:rsid w:val="00B45A42"/>
    <w:rsid w:val="00BB4129"/>
    <w:rsid w:val="00BC6A2E"/>
    <w:rsid w:val="00BF6F71"/>
    <w:rsid w:val="00C215E0"/>
    <w:rsid w:val="00C43FD4"/>
    <w:rsid w:val="00CE35AA"/>
    <w:rsid w:val="00D10863"/>
    <w:rsid w:val="00D113F3"/>
    <w:rsid w:val="00E8102F"/>
    <w:rsid w:val="00F071AE"/>
    <w:rsid w:val="00F12764"/>
    <w:rsid w:val="00FD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AFFD0D-D9CE-4546-B00A-304AB7ED7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5D250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F08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883893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3051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2211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32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92445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8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70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009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583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151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600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004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0238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204281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1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69855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80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21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61940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703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9560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929840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16994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63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20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996018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6258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Larson</dc:creator>
  <cp:lastModifiedBy>GOPGuest</cp:lastModifiedBy>
  <cp:revision>4</cp:revision>
  <dcterms:created xsi:type="dcterms:W3CDTF">2018-03-08T01:18:00Z</dcterms:created>
  <dcterms:modified xsi:type="dcterms:W3CDTF">2018-03-08T02:18:00Z</dcterms:modified>
</cp:coreProperties>
</file>