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5503265E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1B7">
        <w:t xml:space="preserve">   EIGH</w:t>
      </w:r>
      <w:r w:rsidR="0079504F">
        <w:t>TEENTH</w:t>
      </w:r>
      <w:r>
        <w:t xml:space="preserve"> MEETING</w:t>
      </w:r>
    </w:p>
    <w:p w14:paraId="18B9B7C2" w14:textId="1D446E5A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r>
        <w:tab/>
      </w:r>
      <w:r w:rsidR="000A0BCD">
        <w:t xml:space="preserve">  </w:t>
      </w:r>
      <w:r>
        <w:t>NINETY-THIRD SESSION</w:t>
      </w:r>
    </w:p>
    <w:p w14:paraId="0871D86A" w14:textId="12880EDA" w:rsidR="00723E46" w:rsidRDefault="00723E46"/>
    <w:p w14:paraId="08AE73BB" w14:textId="4E1BC767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5FCFB1B4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320585">
        <w:t>8</w:t>
      </w:r>
      <w:r w:rsidR="00551105">
        <w:t>:3</w:t>
      </w:r>
      <w:r w:rsidR="00052D91">
        <w:t>1</w:t>
      </w:r>
      <w:r w:rsidR="00AB4B4D">
        <w:t>a</w:t>
      </w:r>
      <w:r w:rsidR="001E5280">
        <w:t>m</w:t>
      </w:r>
      <w:r>
        <w:t xml:space="preserve"> on </w:t>
      </w:r>
      <w:r w:rsidR="00320585">
        <w:t>February</w:t>
      </w:r>
      <w:r w:rsidR="00AB4B4D">
        <w:t xml:space="preserve"> </w:t>
      </w:r>
      <w:r w:rsidR="00BE51B7">
        <w:t>21</w:t>
      </w:r>
      <w:r>
        <w:t xml:space="preserve">, </w:t>
      </w:r>
      <w:r w:rsidR="001E5280">
        <w:t>202</w:t>
      </w:r>
      <w:r w:rsidR="00320585">
        <w:t>4</w:t>
      </w:r>
      <w:r w:rsidR="001E5280">
        <w:t xml:space="preserve">, </w:t>
      </w:r>
      <w:r>
        <w:t xml:space="preserve">in Room </w:t>
      </w:r>
      <w:r w:rsidR="00C12AD5">
        <w:t>200 of the State Office Building</w:t>
      </w:r>
      <w:r>
        <w:t xml:space="preserve">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4B29CBF4" w14:textId="3DCCB1D5" w:rsidR="001E5280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766D0685" w14:textId="07902322" w:rsidR="00787319" w:rsidRDefault="00787319" w:rsidP="00723E46">
      <w:r w:rsidRPr="00C12AD5">
        <w:t>AGBAJE, Esther</w:t>
      </w:r>
    </w:p>
    <w:p w14:paraId="711EC55A" w14:textId="1AE147EE" w:rsidR="00BE7AEB" w:rsidRDefault="00BE7AEB" w:rsidP="00AB4B4D">
      <w:r>
        <w:t>ALTENDORF, Pam</w:t>
      </w:r>
    </w:p>
    <w:p w14:paraId="2D4EE3AE" w14:textId="735E3804" w:rsidR="00623490" w:rsidRDefault="00623490" w:rsidP="00723E46">
      <w:r>
        <w:t>BAHNER, Kristin</w:t>
      </w:r>
    </w:p>
    <w:p w14:paraId="45EF25EC" w14:textId="3D9584D4" w:rsidR="00224418" w:rsidRDefault="00224418" w:rsidP="00723E46">
      <w:r>
        <w:t>BLISS, Matt</w:t>
      </w:r>
    </w:p>
    <w:p w14:paraId="2C158A04" w14:textId="0EC40AF4" w:rsidR="008B44E0" w:rsidRDefault="008B44E0" w:rsidP="00723E46">
      <w:r>
        <w:t>COULTER, Nathan</w:t>
      </w:r>
    </w:p>
    <w:p w14:paraId="7E4ABC91" w14:textId="5AEBFB70" w:rsidR="00787319" w:rsidRDefault="00787319" w:rsidP="00723E46">
      <w:r>
        <w:t>DAVIS, Ben</w:t>
      </w:r>
    </w:p>
    <w:p w14:paraId="39AC4535" w14:textId="1AC1362D" w:rsidR="00723E46" w:rsidRDefault="00723E46" w:rsidP="00723E46">
      <w:r>
        <w:t>FREDERICK, Luke</w:t>
      </w:r>
    </w:p>
    <w:p w14:paraId="3FA88B10" w14:textId="23446AEA" w:rsidR="00787319" w:rsidRDefault="00787319" w:rsidP="00723E46">
      <w:r>
        <w:t>PURSELL, Kristi</w:t>
      </w:r>
    </w:p>
    <w:p w14:paraId="44D8E038" w14:textId="1B1A9063" w:rsidR="009B5917" w:rsidRDefault="009B5917" w:rsidP="00723E46">
      <w:r>
        <w:t>QUAM, Duane</w:t>
      </w:r>
    </w:p>
    <w:p w14:paraId="6521DDB6" w14:textId="15D9B216" w:rsidR="006E1326" w:rsidRDefault="00787319" w:rsidP="00723E46">
      <w:r>
        <w:t>VIRNIG, Bianca</w:t>
      </w:r>
    </w:p>
    <w:p w14:paraId="435D38CD" w14:textId="77777777" w:rsidR="00BE7AEB" w:rsidRPr="006E1326" w:rsidRDefault="00BE7AEB" w:rsidP="00723E46">
      <w:pPr>
        <w:rPr>
          <w:b/>
          <w:bCs/>
        </w:rPr>
      </w:pPr>
    </w:p>
    <w:p w14:paraId="5E7AA1BA" w14:textId="5D55BDA1" w:rsidR="00723E46" w:rsidRDefault="00723E46" w:rsidP="00723E46">
      <w:r>
        <w:t>A quorum was present</w:t>
      </w:r>
      <w:r w:rsidR="009039ED">
        <w:t>.</w:t>
      </w:r>
    </w:p>
    <w:p w14:paraId="414AF982" w14:textId="77777777" w:rsidR="00B544D8" w:rsidRDefault="00B544D8" w:rsidP="00723E46"/>
    <w:p w14:paraId="28217436" w14:textId="08150AAA" w:rsidR="00B544D8" w:rsidRDefault="00B544D8" w:rsidP="00723E46">
      <w:r>
        <w:t xml:space="preserve">HF 3632 (Huot); </w:t>
      </w:r>
      <w:r>
        <w:rPr>
          <w:rStyle w:val="btitleprolog"/>
          <w:color w:val="000000"/>
          <w:shd w:val="clear" w:color="auto" w:fill="FFFFFF"/>
        </w:rPr>
        <w:t>A bill for an act</w:t>
      </w:r>
      <w:r>
        <w:rPr>
          <w:rStyle w:val="btitleprolog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local government; authorizing the filling of a vacancy in the position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 sheriff or county attorney by special election; amending Minnesota Statutes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2022, section 375.08; proposing coding for new law in Minnesota Statutes, chapter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375.</w:t>
      </w:r>
    </w:p>
    <w:p w14:paraId="3D58B277" w14:textId="0EC34511" w:rsidR="007E7654" w:rsidRDefault="007E7654" w:rsidP="00723E46"/>
    <w:p w14:paraId="7F1B8183" w14:textId="7E7E97BB" w:rsidR="0071184A" w:rsidRDefault="003900D1" w:rsidP="00740AE2">
      <w:r>
        <w:t xml:space="preserve">Representative </w:t>
      </w:r>
      <w:r w:rsidR="00052D91">
        <w:t>Freiberg</w:t>
      </w:r>
      <w:r>
        <w:t xml:space="preserve"> moved that HF </w:t>
      </w:r>
      <w:r w:rsidR="0073441B">
        <w:t>3</w:t>
      </w:r>
      <w:r w:rsidR="00A27783">
        <w:t>632</w:t>
      </w:r>
      <w:r>
        <w:t xml:space="preserve"> be </w:t>
      </w:r>
      <w:r w:rsidR="0073441B">
        <w:t>referred to the General Register.</w:t>
      </w:r>
    </w:p>
    <w:p w14:paraId="49408698" w14:textId="77777777" w:rsidR="0073441B" w:rsidRDefault="0073441B" w:rsidP="00740AE2"/>
    <w:p w14:paraId="60D70B9F" w14:textId="0DDA73D6" w:rsidR="0073441B" w:rsidRDefault="0073441B" w:rsidP="00740AE2">
      <w:pPr>
        <w:rPr>
          <w:u w:val="single"/>
        </w:rPr>
      </w:pPr>
      <w:r>
        <w:t xml:space="preserve">Representative </w:t>
      </w:r>
      <w:r w:rsidR="00A27783">
        <w:t>Freiberg</w:t>
      </w:r>
      <w:r>
        <w:t xml:space="preserve"> moved the H</w:t>
      </w:r>
      <w:r w:rsidR="00A27783">
        <w:t>3632A1</w:t>
      </w:r>
      <w:r>
        <w:t xml:space="preserve"> amendment</w:t>
      </w:r>
      <w:r w:rsidR="00F85469" w:rsidRPr="00F85469">
        <w:t xml:space="preserve">.  </w:t>
      </w:r>
      <w:r w:rsidR="00F85469" w:rsidRPr="00F85469">
        <w:rPr>
          <w:u w:val="single"/>
        </w:rPr>
        <w:t>THE MOTION PREVAILED, THE AMENDMENT WAS ADOPTED.</w:t>
      </w:r>
    </w:p>
    <w:p w14:paraId="5AD41E83" w14:textId="77777777" w:rsidR="00863728" w:rsidRDefault="00863728" w:rsidP="00740AE2">
      <w:pPr>
        <w:rPr>
          <w:u w:val="single"/>
        </w:rPr>
      </w:pPr>
    </w:p>
    <w:p w14:paraId="417F8D77" w14:textId="396F5DD1" w:rsidR="00C85246" w:rsidRDefault="00C85246" w:rsidP="00C85246">
      <w:r>
        <w:t xml:space="preserve">Testifying on </w:t>
      </w:r>
      <w:r w:rsidR="000A2238">
        <w:t xml:space="preserve">HF </w:t>
      </w:r>
      <w:r w:rsidR="00A27783">
        <w:t>3632</w:t>
      </w:r>
      <w:r>
        <w:t>, as amended:</w:t>
      </w:r>
    </w:p>
    <w:p w14:paraId="3568CB8B" w14:textId="77777777" w:rsidR="00217D32" w:rsidRDefault="00217D32" w:rsidP="00217D32">
      <w:pPr>
        <w:pStyle w:val="ListParagraph"/>
        <w:numPr>
          <w:ilvl w:val="0"/>
          <w:numId w:val="20"/>
        </w:numPr>
      </w:pPr>
      <w:r>
        <w:t>Laurie Halverson, Commissioner, Dakota County</w:t>
      </w:r>
    </w:p>
    <w:p w14:paraId="10556253" w14:textId="77777777" w:rsidR="00217D32" w:rsidRDefault="00217D32" w:rsidP="00217D32">
      <w:pPr>
        <w:pStyle w:val="ListParagraph"/>
        <w:numPr>
          <w:ilvl w:val="0"/>
          <w:numId w:val="20"/>
        </w:numPr>
      </w:pPr>
      <w:r>
        <w:t>Nicole Freeman, Government Relations, Minnesota Secretary of State</w:t>
      </w:r>
    </w:p>
    <w:p w14:paraId="183903F8" w14:textId="77777777" w:rsidR="00863728" w:rsidRDefault="00863728" w:rsidP="00740AE2"/>
    <w:p w14:paraId="07BAF906" w14:textId="689B2080" w:rsidR="005D3A83" w:rsidRDefault="005D3A83" w:rsidP="005D3A83">
      <w:pPr>
        <w:rPr>
          <w:u w:val="single"/>
        </w:rPr>
      </w:pPr>
      <w:r>
        <w:t xml:space="preserve">Representative </w:t>
      </w:r>
      <w:r w:rsidR="00217D32">
        <w:t>Freiberg</w:t>
      </w:r>
      <w:r>
        <w:t xml:space="preserve"> renewed the motion that HF 3</w:t>
      </w:r>
      <w:r w:rsidR="00217D32">
        <w:t>632</w:t>
      </w:r>
      <w:r>
        <w:t xml:space="preserve">, as amended, be referred to the General Register.  </w:t>
      </w:r>
      <w:r w:rsidRPr="008B0A14">
        <w:rPr>
          <w:u w:val="single"/>
        </w:rPr>
        <w:t>THE MOTION PREVAILED</w:t>
      </w:r>
      <w:r>
        <w:rPr>
          <w:u w:val="single"/>
        </w:rPr>
        <w:t>.</w:t>
      </w:r>
    </w:p>
    <w:p w14:paraId="77137ECA" w14:textId="77777777" w:rsidR="00B544D8" w:rsidRDefault="00B544D8" w:rsidP="005D3A83">
      <w:pPr>
        <w:rPr>
          <w:u w:val="single"/>
        </w:rPr>
      </w:pPr>
    </w:p>
    <w:p w14:paraId="47A18B84" w14:textId="56F5CBEF" w:rsidR="00B544D8" w:rsidRDefault="00B544D8" w:rsidP="005D3A83">
      <w:r>
        <w:rPr>
          <w:rStyle w:val="btitleprolog"/>
          <w:color w:val="000000"/>
          <w:shd w:val="clear" w:color="auto" w:fill="FFFFFF"/>
        </w:rPr>
        <w:t xml:space="preserve">HF 3645 (Coulter); </w:t>
      </w:r>
      <w:r>
        <w:rPr>
          <w:rStyle w:val="btitleprolog"/>
          <w:color w:val="000000"/>
          <w:shd w:val="clear" w:color="auto" w:fill="FFFFFF"/>
        </w:rPr>
        <w:t>A bill for an act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campaign finance; amending local candidate financial report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requirements; requiring the Campaign Finance and Public Disclosure Board to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oversee campaign finance reporting requirements for political committees, political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funds, and </w:t>
      </w:r>
      <w:r>
        <w:rPr>
          <w:color w:val="000000"/>
          <w:shd w:val="clear" w:color="auto" w:fill="FFFFFF"/>
        </w:rPr>
        <w:lastRenderedPageBreak/>
        <w:t>party units engaged in campaign activity for certain local elected offices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and ballot questions for local governments; amending the definition of committee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for purposes of chapter 211A; making technical and conforming changes; amending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Minnesota Statutes 2022, sections 10A.01, subdivisions 7, 10d; 211A.01,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subdivisions 3, 7, 8, by adding a subdivision; 211A.02, subdivision 2; 211A.05,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subdivision 1; 211A.06; 211A.07; 211A.12; 211A.14; Minnesota Statutes 2023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Supplement, sections 10A.20, subdivision 2a; 211A.02, subdivision 1; repealing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Minnesota Statutes 2022, sections 211A.01, subdivisions 2, 4; 211A.02, subdivision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4.</w:t>
      </w:r>
    </w:p>
    <w:p w14:paraId="0CEF786D" w14:textId="5822FBEF" w:rsidR="007B1B93" w:rsidRDefault="007B1B93" w:rsidP="005D3A83"/>
    <w:p w14:paraId="5697137B" w14:textId="0E2E7984" w:rsidR="005D3A83" w:rsidRDefault="005D3A83" w:rsidP="005D3A83">
      <w:r>
        <w:t xml:space="preserve">Representative </w:t>
      </w:r>
      <w:r w:rsidR="009201DD">
        <w:t>Coulter</w:t>
      </w:r>
      <w:r>
        <w:t xml:space="preserve"> moved that HF 3</w:t>
      </w:r>
      <w:r w:rsidR="009201DD">
        <w:t>64</w:t>
      </w:r>
      <w:r w:rsidR="00293E53">
        <w:t>5</w:t>
      </w:r>
      <w:r>
        <w:t xml:space="preserve"> be </w:t>
      </w:r>
      <w:r w:rsidR="009201DD">
        <w:t>laid over for possible inclusion</w:t>
      </w:r>
      <w:r>
        <w:t>.</w:t>
      </w:r>
    </w:p>
    <w:p w14:paraId="40E5382F" w14:textId="77777777" w:rsidR="007B1B93" w:rsidRDefault="007B1B93" w:rsidP="005D3A83"/>
    <w:p w14:paraId="79D175C0" w14:textId="1B48D387" w:rsidR="000A2238" w:rsidRDefault="000A2238" w:rsidP="000A2238">
      <w:r>
        <w:t>Testifying on HF 3</w:t>
      </w:r>
      <w:r w:rsidR="007B1621">
        <w:t>64</w:t>
      </w:r>
      <w:r>
        <w:t>5:</w:t>
      </w:r>
    </w:p>
    <w:p w14:paraId="5EC4614D" w14:textId="77777777" w:rsidR="007B1621" w:rsidRDefault="007B1621" w:rsidP="007B1621">
      <w:pPr>
        <w:pStyle w:val="ListParagraph"/>
        <w:numPr>
          <w:ilvl w:val="0"/>
          <w:numId w:val="21"/>
        </w:numPr>
      </w:pPr>
      <w:r>
        <w:t>Julie Greene, Resident, Edina</w:t>
      </w:r>
    </w:p>
    <w:p w14:paraId="34B0B30B" w14:textId="59903D6E" w:rsidR="000A2238" w:rsidRDefault="007B1621" w:rsidP="007B1621">
      <w:pPr>
        <w:pStyle w:val="ListParagraph"/>
        <w:numPr>
          <w:ilvl w:val="0"/>
          <w:numId w:val="21"/>
        </w:numPr>
      </w:pPr>
      <w:r>
        <w:t>Jeff Sigurdson, Executive Director, Campaign Finance and Public Disclosure Board</w:t>
      </w:r>
    </w:p>
    <w:p w14:paraId="2278079C" w14:textId="77777777" w:rsidR="007B1621" w:rsidRDefault="007B1621" w:rsidP="005D3A83"/>
    <w:p w14:paraId="6EF3644C" w14:textId="35DA3908" w:rsidR="000A2238" w:rsidRDefault="000A2238" w:rsidP="000A2238">
      <w:r>
        <w:t xml:space="preserve">Representative </w:t>
      </w:r>
      <w:r w:rsidR="007B1621">
        <w:t>Coulter</w:t>
      </w:r>
      <w:r>
        <w:t xml:space="preserve"> renewed the motion that HF 3</w:t>
      </w:r>
      <w:r w:rsidR="007B1621">
        <w:t>64</w:t>
      </w:r>
      <w:r w:rsidR="00132B10">
        <w:t>5</w:t>
      </w:r>
      <w:r>
        <w:t xml:space="preserve"> be </w:t>
      </w:r>
      <w:r w:rsidR="007B1621">
        <w:t>laid over for possible inclusion.</w:t>
      </w:r>
    </w:p>
    <w:p w14:paraId="0A6C9FEB" w14:textId="77777777" w:rsidR="00B544D8" w:rsidRDefault="00B544D8" w:rsidP="005D3A83"/>
    <w:p w14:paraId="7A7B803C" w14:textId="2A689D70" w:rsidR="000A2238" w:rsidRDefault="007B1621" w:rsidP="005D3A83">
      <w:r>
        <w:t>Representative Greenman assumed the gavel at 8:57am</w:t>
      </w:r>
    </w:p>
    <w:p w14:paraId="1D9CFB7D" w14:textId="77777777" w:rsidR="00B544D8" w:rsidRDefault="00B544D8" w:rsidP="005D3A83">
      <w:pPr>
        <w:rPr>
          <w:rStyle w:val="btitleprolog"/>
          <w:color w:val="000000"/>
          <w:shd w:val="clear" w:color="auto" w:fill="FFFFFF"/>
        </w:rPr>
      </w:pPr>
    </w:p>
    <w:p w14:paraId="694740C7" w14:textId="06FC8BA0" w:rsidR="00B544D8" w:rsidRDefault="00B544D8" w:rsidP="005D3A83">
      <w:r>
        <w:rPr>
          <w:rStyle w:val="btitleprolog"/>
          <w:color w:val="000000"/>
          <w:shd w:val="clear" w:color="auto" w:fill="FFFFFF"/>
        </w:rPr>
        <w:t xml:space="preserve">HF 3557 (Freiberg); </w:t>
      </w:r>
      <w:r>
        <w:rPr>
          <w:rStyle w:val="btitleprolog"/>
          <w:color w:val="000000"/>
          <w:shd w:val="clear" w:color="auto" w:fill="FFFFFF"/>
        </w:rPr>
        <w:t>A bill for an act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elections; modifying various provisions related to election administration;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modifying voter registration requirements; amending requirements related to voting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instructions and sample ballots; amending requirements relating to tabulating votes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and tabulation equipment; amending the timeline for notification provided to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counties of certain elections; amending recount threshold requirements; amending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the vacancy in nomination process; amending Minnesota Statutes 2022, sections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201.071, subdivision 3; 204B.13, subdivision 2; 204C.20, subdivision 1, by adding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 subdivision; 204C.35, subdivision 2; 204C.36, subdivisions 2, 3; 204D.29,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subdivisions 1, 2, by adding a subdivision; 205.16, subdivisions 4, 5; 205A.05,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subdivision 3; 205A.07, subdivisions 3, 3b; 205A.11, subdivision 2; 447.32,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subdivision 3; Minnesota Statutes 2023 Supplement, sections 201.061, subdivisions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3, 3a; 201.071, subdivision 1; 204B.09, subdivision 3; 204B.13, subdivision 6a;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204B.16, subdivision 1; 204B.295, subdivisions 1, 2, 3, by adding a subdivision;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204C.24, subdivision 1; 206.61, subdivision 1.</w:t>
      </w:r>
    </w:p>
    <w:p w14:paraId="57FD0474" w14:textId="77777777" w:rsidR="00B544D8" w:rsidRDefault="00B544D8" w:rsidP="005D3A83"/>
    <w:p w14:paraId="2B6D0973" w14:textId="47900315" w:rsidR="00132B10" w:rsidRDefault="00132B10" w:rsidP="00132B10">
      <w:r>
        <w:t xml:space="preserve">Representative Freiberg moved that HF </w:t>
      </w:r>
      <w:r w:rsidR="00A9519D">
        <w:t>3557</w:t>
      </w:r>
      <w:r>
        <w:t xml:space="preserve"> be </w:t>
      </w:r>
      <w:r w:rsidR="00A9519D">
        <w:t>laid over for possible inclusion</w:t>
      </w:r>
      <w:r>
        <w:t>.</w:t>
      </w:r>
    </w:p>
    <w:p w14:paraId="5C43CB71" w14:textId="77777777" w:rsidR="002A6F95" w:rsidRDefault="002A6F95" w:rsidP="00132B10"/>
    <w:p w14:paraId="53DE2698" w14:textId="6363C7DE" w:rsidR="002A6F95" w:rsidRPr="002A6F95" w:rsidRDefault="002A6F95" w:rsidP="00132B10">
      <w:pPr>
        <w:rPr>
          <w:u w:val="single"/>
        </w:rPr>
      </w:pPr>
      <w:r>
        <w:t xml:space="preserve">Representative Freiberg moved the 3557A1 amendment.  </w:t>
      </w:r>
      <w:r w:rsidRPr="00F85469">
        <w:rPr>
          <w:u w:val="single"/>
        </w:rPr>
        <w:t>THE MOTION PREVAILED, THE AMENDMENT WAS ADOPTED.</w:t>
      </w:r>
    </w:p>
    <w:p w14:paraId="48F4ACDB" w14:textId="77777777" w:rsidR="00320CF7" w:rsidRDefault="00320CF7" w:rsidP="001F3203"/>
    <w:p w14:paraId="4BE4B2D2" w14:textId="77777777" w:rsidR="002A6F95" w:rsidRDefault="002A6F95" w:rsidP="002A6F95">
      <w:r>
        <w:t>Testifying on 3557, as amended:</w:t>
      </w:r>
    </w:p>
    <w:p w14:paraId="1FAD0CD7" w14:textId="77777777" w:rsidR="002A6F95" w:rsidRDefault="002A6F95" w:rsidP="002A6F95">
      <w:pPr>
        <w:pStyle w:val="ListParagraph"/>
        <w:numPr>
          <w:ilvl w:val="0"/>
          <w:numId w:val="22"/>
        </w:numPr>
      </w:pPr>
      <w:r>
        <w:t>Nicole Freeman, Government Relations, Minnesota Secretary of State</w:t>
      </w:r>
    </w:p>
    <w:p w14:paraId="41BFB034" w14:textId="77777777" w:rsidR="00741E9F" w:rsidRDefault="00741E9F" w:rsidP="001F3203"/>
    <w:p w14:paraId="7F744AF8" w14:textId="62E45B82" w:rsidR="00132B10" w:rsidRDefault="00BB3B64" w:rsidP="001F3203">
      <w:r>
        <w:t>Representative Torkelson moved the H</w:t>
      </w:r>
      <w:r w:rsidR="002A6F95">
        <w:t>3557A3</w:t>
      </w:r>
      <w:r>
        <w:t xml:space="preserve"> amendment.</w:t>
      </w:r>
    </w:p>
    <w:p w14:paraId="657BFF9C" w14:textId="77777777" w:rsidR="002A6F95" w:rsidRDefault="002A6F95" w:rsidP="001F3203"/>
    <w:p w14:paraId="575D8464" w14:textId="731F43FE" w:rsidR="002A6F95" w:rsidRDefault="002A6F95" w:rsidP="001F3203">
      <w:r>
        <w:t>Representative Torkelson withdrew the H3557A3 amendment.</w:t>
      </w:r>
    </w:p>
    <w:p w14:paraId="5B1C3BB7" w14:textId="77777777" w:rsidR="002A6F95" w:rsidRDefault="002A6F95" w:rsidP="001F3203"/>
    <w:p w14:paraId="714C9667" w14:textId="2C619D10" w:rsidR="002A6F95" w:rsidRDefault="002A6F95" w:rsidP="002A6F95">
      <w:r>
        <w:t>Representative Torkelson moved the H3557A</w:t>
      </w:r>
      <w:r>
        <w:t>4</w:t>
      </w:r>
      <w:r>
        <w:t xml:space="preserve"> amendment.</w:t>
      </w:r>
    </w:p>
    <w:p w14:paraId="2232D44C" w14:textId="77777777" w:rsidR="002A6F95" w:rsidRDefault="002A6F95" w:rsidP="002A6F95"/>
    <w:p w14:paraId="13072A39" w14:textId="3DB13632" w:rsidR="002A6F95" w:rsidRDefault="002A6F95" w:rsidP="002A6F95">
      <w:r>
        <w:lastRenderedPageBreak/>
        <w:t>Representative Torkelson withdrew the H3557A</w:t>
      </w:r>
      <w:r>
        <w:t>4</w:t>
      </w:r>
      <w:r>
        <w:t xml:space="preserve"> amendment.</w:t>
      </w:r>
    </w:p>
    <w:p w14:paraId="06542C99" w14:textId="77777777" w:rsidR="002A6F95" w:rsidRDefault="002A6F95" w:rsidP="002A6F95"/>
    <w:p w14:paraId="59F489F3" w14:textId="135167B8" w:rsidR="00BB3B64" w:rsidRDefault="002A6F95" w:rsidP="001F3203">
      <w:r>
        <w:t xml:space="preserve">Representative Freiberg </w:t>
      </w:r>
      <w:r>
        <w:t>renewed the motion that HF</w:t>
      </w:r>
      <w:r>
        <w:t xml:space="preserve"> </w:t>
      </w:r>
      <w:r>
        <w:t>3</w:t>
      </w:r>
      <w:r>
        <w:t>557, as amended,</w:t>
      </w:r>
      <w:r>
        <w:t xml:space="preserve"> be laid over for possible inclusion.</w:t>
      </w:r>
    </w:p>
    <w:p w14:paraId="058F9826" w14:textId="77777777" w:rsidR="00823EA0" w:rsidRDefault="00823EA0" w:rsidP="001F3203"/>
    <w:p w14:paraId="693B56FF" w14:textId="03D06CF1" w:rsidR="00B23EF5" w:rsidRDefault="002A6F95" w:rsidP="001F3203">
      <w:r>
        <w:t>Representative Freiberg assumed the gavel at 9:35am.</w:t>
      </w:r>
    </w:p>
    <w:p w14:paraId="55FB7FF9" w14:textId="77777777" w:rsidR="005340AC" w:rsidRDefault="005340AC" w:rsidP="001F3203"/>
    <w:p w14:paraId="53EDA706" w14:textId="286BE267" w:rsidR="005340AC" w:rsidRDefault="005340AC" w:rsidP="001F3203">
      <w:r>
        <w:t xml:space="preserve">HF 3625 (Stephenson); </w:t>
      </w:r>
      <w:r>
        <w:rPr>
          <w:rStyle w:val="btitleprolog"/>
          <w:color w:val="000000"/>
          <w:shd w:val="clear" w:color="auto" w:fill="FFFFFF"/>
        </w:rPr>
        <w:t>A bill for an act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public safety; modifying the deep fake election crime; disqualifying a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convicted person from holding elected office; amending Minnesota Statutes 2022,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sections 211B.17, subdivision 1; 211B.18; Minnesota Statutes 2023 Supplement,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section 609.771, subdivisions 1, 2, 3, 4, by adding a subdivision.</w:t>
      </w:r>
    </w:p>
    <w:p w14:paraId="2CFFB96A" w14:textId="77777777" w:rsidR="002A6F95" w:rsidRDefault="002A6F95" w:rsidP="001F3203"/>
    <w:p w14:paraId="5EC18129" w14:textId="52F5C27E" w:rsidR="002A6F95" w:rsidRDefault="002A6F95" w:rsidP="001F3203">
      <w:r>
        <w:t>Representative Freiberg moved that HF 36</w:t>
      </w:r>
      <w:r>
        <w:t>25</w:t>
      </w:r>
      <w:r>
        <w:t xml:space="preserve"> be </w:t>
      </w:r>
      <w:r>
        <w:t>re-</w:t>
      </w:r>
      <w:r>
        <w:t xml:space="preserve">referred to the </w:t>
      </w:r>
      <w:r>
        <w:t>committee on Judiciary Finance and Civil Law.</w:t>
      </w:r>
    </w:p>
    <w:p w14:paraId="720DC28C" w14:textId="77777777" w:rsidR="00B23EF5" w:rsidRDefault="00B23EF5" w:rsidP="001F3203"/>
    <w:p w14:paraId="0087CC94" w14:textId="7000A5A7" w:rsidR="002A6F95" w:rsidRDefault="002A6F95" w:rsidP="002A6F95">
      <w:pPr>
        <w:rPr>
          <w:u w:val="single"/>
        </w:rPr>
      </w:pPr>
      <w:r>
        <w:t>Representative Freiberg moved the H36</w:t>
      </w:r>
      <w:r>
        <w:t>25</w:t>
      </w:r>
      <w:r>
        <w:t>A1 amendment</w:t>
      </w:r>
      <w:r w:rsidRPr="00F85469">
        <w:t xml:space="preserve">.  </w:t>
      </w:r>
      <w:r w:rsidRPr="00F85469">
        <w:rPr>
          <w:u w:val="single"/>
        </w:rPr>
        <w:t>THE MOTION PREVAILED, THE AMENDMENT WAS ADOPTED.</w:t>
      </w:r>
    </w:p>
    <w:p w14:paraId="136D06F6" w14:textId="77777777" w:rsidR="002A6F95" w:rsidRDefault="002A6F95" w:rsidP="001F3203"/>
    <w:p w14:paraId="327B9A0B" w14:textId="0CC05A03" w:rsidR="002A6F95" w:rsidRDefault="002A6F95" w:rsidP="002A6F95">
      <w:r>
        <w:t xml:space="preserve">Testifying on </w:t>
      </w:r>
      <w:r w:rsidR="00FD1CCD">
        <w:t xml:space="preserve">HF </w:t>
      </w:r>
      <w:r>
        <w:t>3625, as amended</w:t>
      </w:r>
      <w:r>
        <w:t>:</w:t>
      </w:r>
    </w:p>
    <w:p w14:paraId="4AD1676B" w14:textId="77777777" w:rsidR="002A6F95" w:rsidRDefault="002A6F95" w:rsidP="002A6F95">
      <w:pPr>
        <w:pStyle w:val="ListParagraph"/>
        <w:numPr>
          <w:ilvl w:val="0"/>
          <w:numId w:val="22"/>
        </w:numPr>
      </w:pPr>
      <w:r>
        <w:t>Steve Simon, Secretary of State, Minnesota</w:t>
      </w:r>
    </w:p>
    <w:p w14:paraId="5E796264" w14:textId="77777777" w:rsidR="002A6F95" w:rsidRDefault="002A6F95" w:rsidP="002A6F95">
      <w:pPr>
        <w:pStyle w:val="ListParagraph"/>
        <w:numPr>
          <w:ilvl w:val="0"/>
          <w:numId w:val="22"/>
        </w:numPr>
      </w:pPr>
      <w:r>
        <w:t>Mary Hartnett, Executive Director, Clean Elections Minnesota</w:t>
      </w:r>
    </w:p>
    <w:p w14:paraId="217B9024" w14:textId="77777777" w:rsidR="002A6F95" w:rsidRDefault="002A6F95" w:rsidP="001F3203"/>
    <w:p w14:paraId="5EBACDC9" w14:textId="64548826" w:rsidR="00183C1C" w:rsidRDefault="00183C1C" w:rsidP="00183C1C">
      <w:r>
        <w:t>Representative Torkelson moved the H</w:t>
      </w:r>
      <w:r>
        <w:t>3625</w:t>
      </w:r>
      <w:r>
        <w:t>A</w:t>
      </w:r>
      <w:r>
        <w:t>2</w:t>
      </w:r>
      <w:r>
        <w:t xml:space="preserve"> amendment.</w:t>
      </w:r>
    </w:p>
    <w:p w14:paraId="3F758411" w14:textId="77777777" w:rsidR="00183C1C" w:rsidRDefault="00183C1C" w:rsidP="00183C1C"/>
    <w:p w14:paraId="1A58572C" w14:textId="03FDC25A" w:rsidR="00183C1C" w:rsidRDefault="00183C1C" w:rsidP="00183C1C">
      <w:r>
        <w:t>Representative Torkelson requested a roll call on the H</w:t>
      </w:r>
      <w:r>
        <w:t>3625A2</w:t>
      </w:r>
      <w:r>
        <w:t xml:space="preserve"> amendment.</w:t>
      </w:r>
    </w:p>
    <w:p w14:paraId="4A14E20A" w14:textId="77777777" w:rsidR="00183C1C" w:rsidRDefault="00183C1C" w:rsidP="00183C1C"/>
    <w:p w14:paraId="1E30762C" w14:textId="77777777" w:rsidR="00183C1C" w:rsidRDefault="00183C1C" w:rsidP="00183C1C">
      <w:r>
        <w:t>AYES:</w:t>
      </w:r>
    </w:p>
    <w:p w14:paraId="443235F9" w14:textId="77777777" w:rsidR="00183C1C" w:rsidRDefault="00183C1C" w:rsidP="00183C1C">
      <w:r>
        <w:t>Torkelson</w:t>
      </w:r>
    </w:p>
    <w:p w14:paraId="554D6FF1" w14:textId="77777777" w:rsidR="00183C1C" w:rsidRDefault="00183C1C" w:rsidP="00183C1C">
      <w:r>
        <w:t>Altendorf</w:t>
      </w:r>
    </w:p>
    <w:p w14:paraId="16CC4C44" w14:textId="77777777" w:rsidR="00183C1C" w:rsidRDefault="00183C1C" w:rsidP="00183C1C">
      <w:r>
        <w:t>Bliss</w:t>
      </w:r>
    </w:p>
    <w:p w14:paraId="36968CC5" w14:textId="77777777" w:rsidR="00183C1C" w:rsidRDefault="00183C1C" w:rsidP="00183C1C">
      <w:r>
        <w:t>Davis</w:t>
      </w:r>
    </w:p>
    <w:p w14:paraId="48A320A8" w14:textId="77777777" w:rsidR="00183C1C" w:rsidRDefault="00183C1C" w:rsidP="00183C1C">
      <w:r>
        <w:t>Quam</w:t>
      </w:r>
    </w:p>
    <w:p w14:paraId="3528A4A0" w14:textId="77777777" w:rsidR="00183C1C" w:rsidRDefault="00183C1C" w:rsidP="00183C1C"/>
    <w:p w14:paraId="73404E8F" w14:textId="77777777" w:rsidR="00183C1C" w:rsidRDefault="00183C1C" w:rsidP="00183C1C">
      <w:r>
        <w:t>NAYS:</w:t>
      </w:r>
    </w:p>
    <w:p w14:paraId="0512CC3F" w14:textId="77777777" w:rsidR="00183C1C" w:rsidRDefault="00183C1C" w:rsidP="00183C1C">
      <w:r>
        <w:t>Freiberg</w:t>
      </w:r>
    </w:p>
    <w:p w14:paraId="3D324FF3" w14:textId="77777777" w:rsidR="00183C1C" w:rsidRDefault="00183C1C" w:rsidP="00183C1C">
      <w:r>
        <w:t>Greenman</w:t>
      </w:r>
    </w:p>
    <w:p w14:paraId="4E31E68F" w14:textId="77777777" w:rsidR="00183C1C" w:rsidRDefault="00183C1C" w:rsidP="00183C1C">
      <w:r>
        <w:t>Agbaje</w:t>
      </w:r>
    </w:p>
    <w:p w14:paraId="6B66C826" w14:textId="77777777" w:rsidR="00183C1C" w:rsidRDefault="00183C1C" w:rsidP="00183C1C">
      <w:r>
        <w:t>Bahner</w:t>
      </w:r>
    </w:p>
    <w:p w14:paraId="61194F97" w14:textId="77777777" w:rsidR="00183C1C" w:rsidRDefault="00183C1C" w:rsidP="00183C1C">
      <w:r>
        <w:t>Coulter</w:t>
      </w:r>
    </w:p>
    <w:p w14:paraId="230F4260" w14:textId="77777777" w:rsidR="00183C1C" w:rsidRDefault="00183C1C" w:rsidP="00183C1C">
      <w:r>
        <w:t>Frederick</w:t>
      </w:r>
    </w:p>
    <w:p w14:paraId="1B7233A5" w14:textId="77777777" w:rsidR="00183C1C" w:rsidRDefault="00183C1C" w:rsidP="00183C1C">
      <w:r>
        <w:t>Pursell</w:t>
      </w:r>
    </w:p>
    <w:p w14:paraId="07340175" w14:textId="77777777" w:rsidR="00183C1C" w:rsidRDefault="00183C1C" w:rsidP="00183C1C">
      <w:r>
        <w:t>Virnig</w:t>
      </w:r>
    </w:p>
    <w:p w14:paraId="7128A80A" w14:textId="77777777" w:rsidR="00183C1C" w:rsidRDefault="00183C1C" w:rsidP="00183C1C"/>
    <w:p w14:paraId="3FC36CDC" w14:textId="77777777" w:rsidR="00183C1C" w:rsidRDefault="00183C1C" w:rsidP="00183C1C">
      <w:pPr>
        <w:rPr>
          <w:u w:val="single"/>
        </w:rPr>
      </w:pPr>
      <w:r w:rsidRPr="00917B72">
        <w:t xml:space="preserve">There being 5 </w:t>
      </w:r>
      <w:r>
        <w:t>A</w:t>
      </w:r>
      <w:r w:rsidRPr="00917B72">
        <w:t>yes</w:t>
      </w:r>
      <w:r>
        <w:t xml:space="preserve"> and</w:t>
      </w:r>
      <w:r w:rsidRPr="00917B72">
        <w:t xml:space="preserve"> </w:t>
      </w:r>
      <w:r>
        <w:t>8</w:t>
      </w:r>
      <w:r w:rsidRPr="00917B72">
        <w:t xml:space="preserve"> </w:t>
      </w:r>
      <w:r>
        <w:t>N</w:t>
      </w:r>
      <w:r w:rsidRPr="00917B72">
        <w:t xml:space="preserve">ayes, </w:t>
      </w:r>
      <w:r w:rsidRPr="002C4E54">
        <w:rPr>
          <w:u w:val="single"/>
        </w:rPr>
        <w:t>THE MOTION DID NOT PREVAIL, THE AMENDMENT WAS NOT ADOPTED.</w:t>
      </w:r>
    </w:p>
    <w:p w14:paraId="0EEF7DA5" w14:textId="77777777" w:rsidR="002A6F95" w:rsidRDefault="002A6F95" w:rsidP="001F3203"/>
    <w:p w14:paraId="76A6DA3C" w14:textId="73EC405C" w:rsidR="00183C1C" w:rsidRDefault="00183C1C" w:rsidP="00183C1C">
      <w:r>
        <w:lastRenderedPageBreak/>
        <w:t xml:space="preserve">Representative </w:t>
      </w:r>
      <w:r>
        <w:t>Freiberg</w:t>
      </w:r>
      <w:r>
        <w:t xml:space="preserve"> renewed the motion that HF </w:t>
      </w:r>
      <w:r>
        <w:t>3625</w:t>
      </w:r>
      <w:r>
        <w:t xml:space="preserve">, as amended, be </w:t>
      </w:r>
      <w:r>
        <w:t>re-</w:t>
      </w:r>
      <w:r>
        <w:t>referred to the</w:t>
      </w:r>
      <w:r w:rsidRPr="00183C1C">
        <w:t xml:space="preserve"> </w:t>
      </w:r>
      <w:r>
        <w:t>committee on Judiciary Finance and Civil Law.</w:t>
      </w:r>
      <w:r>
        <w:t xml:space="preserve">  </w:t>
      </w:r>
      <w:r w:rsidRPr="008B0A14">
        <w:rPr>
          <w:u w:val="single"/>
        </w:rPr>
        <w:t>THE MOTION PREVAILED</w:t>
      </w:r>
      <w:r>
        <w:rPr>
          <w:u w:val="single"/>
        </w:rPr>
        <w:t>.</w:t>
      </w:r>
    </w:p>
    <w:p w14:paraId="10B7F9F1" w14:textId="77777777" w:rsidR="00183C1C" w:rsidRDefault="00183C1C" w:rsidP="001F3203"/>
    <w:p w14:paraId="33584B7D" w14:textId="0E544A2A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183C1C">
        <w:t>10</w:t>
      </w:r>
      <w:r w:rsidR="005D3A83">
        <w:t>:</w:t>
      </w:r>
      <w:r w:rsidR="00183C1C">
        <w:t>01</w:t>
      </w:r>
      <w:r w:rsidR="0090403B">
        <w:t xml:space="preserve"> </w:t>
      </w:r>
      <w:r w:rsidR="000616F9">
        <w:t>AM</w:t>
      </w:r>
      <w:r>
        <w:t>.</w:t>
      </w:r>
    </w:p>
    <w:p w14:paraId="37A745B4" w14:textId="77777777" w:rsidR="006E1326" w:rsidRDefault="006E1326" w:rsidP="001F3203"/>
    <w:p w14:paraId="2EE2DD26" w14:textId="72F91EF9" w:rsidR="001F3203" w:rsidRDefault="00DC7E29" w:rsidP="00723E46">
      <w:r>
        <w:tab/>
      </w:r>
    </w:p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D9DE" w14:textId="77777777" w:rsidR="00254C5C" w:rsidRDefault="00254C5C" w:rsidP="008D1CAD">
      <w:r>
        <w:separator/>
      </w:r>
    </w:p>
  </w:endnote>
  <w:endnote w:type="continuationSeparator" w:id="0">
    <w:p w14:paraId="2B973180" w14:textId="77777777" w:rsidR="00254C5C" w:rsidRDefault="00254C5C" w:rsidP="008D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2BE8" w14:textId="77777777" w:rsidR="00254C5C" w:rsidRDefault="00254C5C" w:rsidP="008D1CAD">
      <w:r>
        <w:separator/>
      </w:r>
    </w:p>
  </w:footnote>
  <w:footnote w:type="continuationSeparator" w:id="0">
    <w:p w14:paraId="3E62BCF6" w14:textId="77777777" w:rsidR="00254C5C" w:rsidRDefault="00254C5C" w:rsidP="008D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F15"/>
    <w:multiLevelType w:val="hybridMultilevel"/>
    <w:tmpl w:val="B48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5C45"/>
    <w:multiLevelType w:val="hybridMultilevel"/>
    <w:tmpl w:val="8DF8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4B67"/>
    <w:multiLevelType w:val="hybridMultilevel"/>
    <w:tmpl w:val="2A66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7C12"/>
    <w:multiLevelType w:val="hybridMultilevel"/>
    <w:tmpl w:val="1D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0FAB"/>
    <w:multiLevelType w:val="hybridMultilevel"/>
    <w:tmpl w:val="B020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8CC"/>
    <w:multiLevelType w:val="hybridMultilevel"/>
    <w:tmpl w:val="1744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61028"/>
    <w:multiLevelType w:val="hybridMultilevel"/>
    <w:tmpl w:val="F3E4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6E31"/>
    <w:multiLevelType w:val="hybridMultilevel"/>
    <w:tmpl w:val="5D30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41F37"/>
    <w:multiLevelType w:val="hybridMultilevel"/>
    <w:tmpl w:val="74C6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21698"/>
    <w:multiLevelType w:val="hybridMultilevel"/>
    <w:tmpl w:val="1D58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128A5"/>
    <w:multiLevelType w:val="hybridMultilevel"/>
    <w:tmpl w:val="03E4A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CF3097"/>
    <w:multiLevelType w:val="hybridMultilevel"/>
    <w:tmpl w:val="A0A4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466ED"/>
    <w:multiLevelType w:val="hybridMultilevel"/>
    <w:tmpl w:val="A326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F47D9"/>
    <w:multiLevelType w:val="hybridMultilevel"/>
    <w:tmpl w:val="256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0107C"/>
    <w:multiLevelType w:val="hybridMultilevel"/>
    <w:tmpl w:val="50A8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D5466"/>
    <w:multiLevelType w:val="hybridMultilevel"/>
    <w:tmpl w:val="3C02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50E8C"/>
    <w:multiLevelType w:val="hybridMultilevel"/>
    <w:tmpl w:val="6D0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5605A"/>
    <w:multiLevelType w:val="hybridMultilevel"/>
    <w:tmpl w:val="673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69468">
    <w:abstractNumId w:val="10"/>
  </w:num>
  <w:num w:numId="2" w16cid:durableId="1899393033">
    <w:abstractNumId w:val="15"/>
  </w:num>
  <w:num w:numId="3" w16cid:durableId="1895505831">
    <w:abstractNumId w:val="5"/>
  </w:num>
  <w:num w:numId="4" w16cid:durableId="761101097">
    <w:abstractNumId w:val="16"/>
  </w:num>
  <w:num w:numId="5" w16cid:durableId="1815641792">
    <w:abstractNumId w:val="18"/>
  </w:num>
  <w:num w:numId="6" w16cid:durableId="519977055">
    <w:abstractNumId w:val="17"/>
  </w:num>
  <w:num w:numId="7" w16cid:durableId="458033097">
    <w:abstractNumId w:val="8"/>
  </w:num>
  <w:num w:numId="8" w16cid:durableId="32272330">
    <w:abstractNumId w:val="4"/>
  </w:num>
  <w:num w:numId="9" w16cid:durableId="791438065">
    <w:abstractNumId w:val="21"/>
  </w:num>
  <w:num w:numId="10" w16cid:durableId="1933925633">
    <w:abstractNumId w:val="2"/>
  </w:num>
  <w:num w:numId="11" w16cid:durableId="1213149966">
    <w:abstractNumId w:val="9"/>
  </w:num>
  <w:num w:numId="12" w16cid:durableId="2145923760">
    <w:abstractNumId w:val="1"/>
  </w:num>
  <w:num w:numId="13" w16cid:durableId="1222129649">
    <w:abstractNumId w:val="13"/>
  </w:num>
  <w:num w:numId="14" w16cid:durableId="1360356241">
    <w:abstractNumId w:val="3"/>
  </w:num>
  <w:num w:numId="15" w16cid:durableId="1263224735">
    <w:abstractNumId w:val="14"/>
  </w:num>
  <w:num w:numId="16" w16cid:durableId="1746099850">
    <w:abstractNumId w:val="0"/>
  </w:num>
  <w:num w:numId="17" w16cid:durableId="1506701094">
    <w:abstractNumId w:val="12"/>
  </w:num>
  <w:num w:numId="18" w16cid:durableId="1926526547">
    <w:abstractNumId w:val="7"/>
  </w:num>
  <w:num w:numId="19" w16cid:durableId="2103408215">
    <w:abstractNumId w:val="6"/>
  </w:num>
  <w:num w:numId="20" w16cid:durableId="1712529723">
    <w:abstractNumId w:val="20"/>
  </w:num>
  <w:num w:numId="21" w16cid:durableId="221213329">
    <w:abstractNumId w:val="19"/>
  </w:num>
  <w:num w:numId="22" w16cid:durableId="10014741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013D8"/>
    <w:rsid w:val="00052D91"/>
    <w:rsid w:val="000616F9"/>
    <w:rsid w:val="000A0BCD"/>
    <w:rsid w:val="000A2238"/>
    <w:rsid w:val="000A3C1A"/>
    <w:rsid w:val="000D4815"/>
    <w:rsid w:val="000D78E9"/>
    <w:rsid w:val="000F72C9"/>
    <w:rsid w:val="001045D4"/>
    <w:rsid w:val="00132B10"/>
    <w:rsid w:val="00141E9F"/>
    <w:rsid w:val="00183C1C"/>
    <w:rsid w:val="001861CD"/>
    <w:rsid w:val="001B2032"/>
    <w:rsid w:val="001B6F01"/>
    <w:rsid w:val="001D0C8F"/>
    <w:rsid w:val="001E5280"/>
    <w:rsid w:val="001F3203"/>
    <w:rsid w:val="00216A27"/>
    <w:rsid w:val="00217D32"/>
    <w:rsid w:val="00224418"/>
    <w:rsid w:val="00232B2B"/>
    <w:rsid w:val="00254C5C"/>
    <w:rsid w:val="00283061"/>
    <w:rsid w:val="00293E53"/>
    <w:rsid w:val="002A6F95"/>
    <w:rsid w:val="002B1A3F"/>
    <w:rsid w:val="0030436F"/>
    <w:rsid w:val="00320585"/>
    <w:rsid w:val="00320CF7"/>
    <w:rsid w:val="00322B26"/>
    <w:rsid w:val="003900D1"/>
    <w:rsid w:val="00395169"/>
    <w:rsid w:val="003B3BEB"/>
    <w:rsid w:val="003B5083"/>
    <w:rsid w:val="003B5544"/>
    <w:rsid w:val="00407F70"/>
    <w:rsid w:val="00417F49"/>
    <w:rsid w:val="00425330"/>
    <w:rsid w:val="00430F59"/>
    <w:rsid w:val="00433FE1"/>
    <w:rsid w:val="0046014E"/>
    <w:rsid w:val="00461341"/>
    <w:rsid w:val="004622BC"/>
    <w:rsid w:val="004943ED"/>
    <w:rsid w:val="00494AC1"/>
    <w:rsid w:val="00494E1E"/>
    <w:rsid w:val="00496856"/>
    <w:rsid w:val="004B3F8A"/>
    <w:rsid w:val="004C74A3"/>
    <w:rsid w:val="004F2960"/>
    <w:rsid w:val="005340AC"/>
    <w:rsid w:val="00551105"/>
    <w:rsid w:val="00565D00"/>
    <w:rsid w:val="005817DB"/>
    <w:rsid w:val="005B3F5B"/>
    <w:rsid w:val="005D3A83"/>
    <w:rsid w:val="005E09B6"/>
    <w:rsid w:val="005E539B"/>
    <w:rsid w:val="00623490"/>
    <w:rsid w:val="006379BC"/>
    <w:rsid w:val="00655CAF"/>
    <w:rsid w:val="00664514"/>
    <w:rsid w:val="006961C9"/>
    <w:rsid w:val="006A16EB"/>
    <w:rsid w:val="006C0588"/>
    <w:rsid w:val="006C4898"/>
    <w:rsid w:val="006E1326"/>
    <w:rsid w:val="006F1A25"/>
    <w:rsid w:val="00702226"/>
    <w:rsid w:val="0071184A"/>
    <w:rsid w:val="00723E46"/>
    <w:rsid w:val="0073441B"/>
    <w:rsid w:val="00736F02"/>
    <w:rsid w:val="00740AE2"/>
    <w:rsid w:val="00741E9F"/>
    <w:rsid w:val="00744131"/>
    <w:rsid w:val="007565F7"/>
    <w:rsid w:val="0076175E"/>
    <w:rsid w:val="00767685"/>
    <w:rsid w:val="00770069"/>
    <w:rsid w:val="00785408"/>
    <w:rsid w:val="00787319"/>
    <w:rsid w:val="0079504F"/>
    <w:rsid w:val="007A4DB6"/>
    <w:rsid w:val="007A6013"/>
    <w:rsid w:val="007B1621"/>
    <w:rsid w:val="007B1B93"/>
    <w:rsid w:val="007C043A"/>
    <w:rsid w:val="007D6B1D"/>
    <w:rsid w:val="007E7654"/>
    <w:rsid w:val="007F1B86"/>
    <w:rsid w:val="00804152"/>
    <w:rsid w:val="00823EA0"/>
    <w:rsid w:val="00825779"/>
    <w:rsid w:val="008442F3"/>
    <w:rsid w:val="00847DD0"/>
    <w:rsid w:val="00863728"/>
    <w:rsid w:val="00867AEA"/>
    <w:rsid w:val="008B0A14"/>
    <w:rsid w:val="008B44E0"/>
    <w:rsid w:val="008D1CAD"/>
    <w:rsid w:val="008D3534"/>
    <w:rsid w:val="008D7986"/>
    <w:rsid w:val="008F3D1F"/>
    <w:rsid w:val="008F50DB"/>
    <w:rsid w:val="009039ED"/>
    <w:rsid w:val="0090403B"/>
    <w:rsid w:val="00906F24"/>
    <w:rsid w:val="009201DD"/>
    <w:rsid w:val="00952A27"/>
    <w:rsid w:val="0095651B"/>
    <w:rsid w:val="009737CF"/>
    <w:rsid w:val="009A2CED"/>
    <w:rsid w:val="009B5917"/>
    <w:rsid w:val="009C7D1F"/>
    <w:rsid w:val="009D1433"/>
    <w:rsid w:val="009D1F3F"/>
    <w:rsid w:val="009F2B27"/>
    <w:rsid w:val="00A07503"/>
    <w:rsid w:val="00A17410"/>
    <w:rsid w:val="00A27783"/>
    <w:rsid w:val="00A51F8F"/>
    <w:rsid w:val="00A62F86"/>
    <w:rsid w:val="00A84BD2"/>
    <w:rsid w:val="00A945B3"/>
    <w:rsid w:val="00A9519D"/>
    <w:rsid w:val="00AB2F70"/>
    <w:rsid w:val="00AB4B4D"/>
    <w:rsid w:val="00AB7D91"/>
    <w:rsid w:val="00AD6D64"/>
    <w:rsid w:val="00B047D1"/>
    <w:rsid w:val="00B20CD5"/>
    <w:rsid w:val="00B23EF5"/>
    <w:rsid w:val="00B42D0F"/>
    <w:rsid w:val="00B544D8"/>
    <w:rsid w:val="00B90BEE"/>
    <w:rsid w:val="00BB3B64"/>
    <w:rsid w:val="00BE447C"/>
    <w:rsid w:val="00BE51B7"/>
    <w:rsid w:val="00BE7AEB"/>
    <w:rsid w:val="00C12AD5"/>
    <w:rsid w:val="00C85246"/>
    <w:rsid w:val="00C92716"/>
    <w:rsid w:val="00C93CD9"/>
    <w:rsid w:val="00C9572D"/>
    <w:rsid w:val="00CC7841"/>
    <w:rsid w:val="00D14027"/>
    <w:rsid w:val="00D15671"/>
    <w:rsid w:val="00D51279"/>
    <w:rsid w:val="00D56FCE"/>
    <w:rsid w:val="00D61670"/>
    <w:rsid w:val="00DC7894"/>
    <w:rsid w:val="00DC7E29"/>
    <w:rsid w:val="00DD3B5A"/>
    <w:rsid w:val="00E04186"/>
    <w:rsid w:val="00E15044"/>
    <w:rsid w:val="00E277BB"/>
    <w:rsid w:val="00E459FB"/>
    <w:rsid w:val="00E66A13"/>
    <w:rsid w:val="00E73DE7"/>
    <w:rsid w:val="00E86EA6"/>
    <w:rsid w:val="00EA48D9"/>
    <w:rsid w:val="00EB0CC9"/>
    <w:rsid w:val="00EC7DB6"/>
    <w:rsid w:val="00ED1216"/>
    <w:rsid w:val="00EE2CBF"/>
    <w:rsid w:val="00F42309"/>
    <w:rsid w:val="00F53C5F"/>
    <w:rsid w:val="00F75C26"/>
    <w:rsid w:val="00F85469"/>
    <w:rsid w:val="00FA44A5"/>
    <w:rsid w:val="00F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  <w:style w:type="paragraph" w:styleId="Header">
    <w:name w:val="header"/>
    <w:basedOn w:val="Normal"/>
    <w:link w:val="Head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AD"/>
  </w:style>
  <w:style w:type="paragraph" w:styleId="Footer">
    <w:name w:val="footer"/>
    <w:basedOn w:val="Normal"/>
    <w:link w:val="Foot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AD"/>
  </w:style>
  <w:style w:type="paragraph" w:styleId="NormalWeb">
    <w:name w:val="Normal (Web)"/>
    <w:basedOn w:val="Normal"/>
    <w:uiPriority w:val="99"/>
    <w:unhideWhenUsed/>
    <w:rsid w:val="005817DB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A7F7376E93143A740AC0FE11FBAFD" ma:contentTypeVersion="14" ma:contentTypeDescription="Create a new document." ma:contentTypeScope="" ma:versionID="aabf7c8f7c6c6029dbe22b8ae9101dba">
  <xsd:schema xmlns:xsd="http://www.w3.org/2001/XMLSchema" xmlns:xs="http://www.w3.org/2001/XMLSchema" xmlns:p="http://schemas.microsoft.com/office/2006/metadata/properties" xmlns:ns3="428b323b-5cd1-47d2-8559-b37aa2d32665" targetNamespace="http://schemas.microsoft.com/office/2006/metadata/properties" ma:root="true" ma:fieldsID="7bd996b6e127bb46ff2b3ebd96f39cb9" ns3:_="">
    <xsd:import namespace="428b323b-5cd1-47d2-8559-b37aa2d32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323b-5cd1-47d2-8559-b37aa2d32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31B6D-C655-4784-8BB5-69237C280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602C9-91C8-44F5-8124-7609D5EC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b323b-5cd1-47d2-8559-b37aa2d32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B62C14-39DF-46B1-BADC-EC88CB835B56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28b323b-5cd1-47d2-8559-b37aa2d32665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7</cp:revision>
  <cp:lastPrinted>2023-03-31T14:55:00Z</cp:lastPrinted>
  <dcterms:created xsi:type="dcterms:W3CDTF">2024-03-05T21:45:00Z</dcterms:created>
  <dcterms:modified xsi:type="dcterms:W3CDTF">2024-03-05T22:05:00Z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0x010100472A7F7376E93143A740AC0FE11FBAFD</vt:lpwstr>
  </property>
</Properties>
</file>