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4481"/>
        <w:gridCol w:w="2850"/>
        <w:gridCol w:w="3469"/>
      </w:tblGrid>
      <w:tr w:rsidR="00373DAE" w:rsidTr="00790CF7">
        <w:trPr>
          <w:jc w:val="center"/>
        </w:trPr>
        <w:tc>
          <w:tcPr>
            <w:tcW w:w="4500" w:type="dxa"/>
          </w:tcPr>
          <w:p w:rsidR="00373DAE" w:rsidRDefault="00373DAE" w:rsidP="00466491">
            <w:pPr>
              <w:spacing w:before="160"/>
              <w:jc w:val="both"/>
              <w:rPr>
                <w:b/>
                <w:bCs/>
                <w:sz w:val="40"/>
              </w:rPr>
            </w:pPr>
            <w:bookmarkStart w:id="0" w:name="_GoBack"/>
            <w:bookmarkEnd w:id="0"/>
            <w:r>
              <w:rPr>
                <w:b/>
                <w:bCs/>
                <w:sz w:val="40"/>
              </w:rPr>
              <w:t>Research Department</w:t>
            </w:r>
          </w:p>
          <w:p w:rsidR="00373DAE" w:rsidRDefault="00373DAE" w:rsidP="00790CF7"/>
          <w:p w:rsidR="00373DAE" w:rsidRDefault="00373DAE" w:rsidP="00790CF7">
            <w:pPr>
              <w:spacing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Patrick J. McCormack, Director</w:t>
            </w:r>
          </w:p>
          <w:p w:rsidR="00373DAE" w:rsidRDefault="00373DAE" w:rsidP="00790CF7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600 State Office Building</w:t>
            </w:r>
          </w:p>
          <w:p w:rsidR="00373DAE" w:rsidRDefault="00373DAE" w:rsidP="00790CF7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St. Paul, Minnesota  55155-1298</w:t>
            </w:r>
          </w:p>
          <w:p w:rsidR="00373DAE" w:rsidRDefault="00373DAE" w:rsidP="00790CF7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651-296-6753   [FAX 651-296-9887]</w:t>
            </w:r>
          </w:p>
          <w:p w:rsidR="00373DAE" w:rsidRDefault="00373DAE" w:rsidP="00790CF7">
            <w:r>
              <w:rPr>
                <w:rFonts w:ascii="Garamond" w:hAnsi="Garamond"/>
                <w:sz w:val="22"/>
              </w:rPr>
              <w:t>www.house.mn/hrd/hrd.htm</w:t>
            </w:r>
          </w:p>
        </w:tc>
        <w:tc>
          <w:tcPr>
            <w:tcW w:w="2880" w:type="dxa"/>
          </w:tcPr>
          <w:p w:rsidR="00373DAE" w:rsidRDefault="00373DAE" w:rsidP="00790CF7">
            <w:pPr>
              <w:ind w:right="-72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133350</wp:posOffset>
                  </wp:positionV>
                  <wp:extent cx="1247140" cy="1183640"/>
                  <wp:effectExtent l="19050" t="0" r="0" b="0"/>
                  <wp:wrapNone/>
                  <wp:docPr id="2" name="Picture 1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40" cy="1183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0" w:type="dxa"/>
          </w:tcPr>
          <w:p w:rsidR="00373DAE" w:rsidRDefault="00373DAE" w:rsidP="00790CF7">
            <w:pPr>
              <w:spacing w:before="160" w:line="480" w:lineRule="exact"/>
              <w:ind w:right="-720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Minnesota</w:t>
            </w:r>
          </w:p>
          <w:p w:rsidR="00373DAE" w:rsidRDefault="00373DAE" w:rsidP="00790CF7">
            <w:pPr>
              <w:spacing w:line="480" w:lineRule="exact"/>
              <w:ind w:right="-720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 xml:space="preserve">House of </w:t>
            </w:r>
          </w:p>
          <w:p w:rsidR="00373DAE" w:rsidRDefault="00373DAE" w:rsidP="00790CF7">
            <w:pPr>
              <w:spacing w:line="480" w:lineRule="exact"/>
              <w:ind w:right="-720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Representatives</w:t>
            </w:r>
          </w:p>
        </w:tc>
      </w:tr>
    </w:tbl>
    <w:p w:rsidR="00536A0A" w:rsidRDefault="00536A0A"/>
    <w:p w:rsidR="00536A0A" w:rsidRDefault="00147D71">
      <w:pPr>
        <w:jc w:val="center"/>
      </w:pPr>
      <w:r>
        <w:fldChar w:fldCharType="begin"/>
      </w:r>
      <w:r w:rsidR="005E4457">
        <w:instrText xml:space="preserve"> CREATEDATE \@ "MMMM d, yyyy" \* MERGEFORMAT </w:instrText>
      </w:r>
      <w:r>
        <w:fldChar w:fldCharType="separate"/>
      </w:r>
      <w:r w:rsidR="00F32067">
        <w:rPr>
          <w:noProof/>
        </w:rPr>
        <w:t>April 23, 2015</w:t>
      </w:r>
      <w:r>
        <w:fldChar w:fldCharType="end"/>
      </w:r>
    </w:p>
    <w:p w:rsidR="00536A0A" w:rsidRDefault="00536A0A"/>
    <w:p w:rsidR="00536A0A" w:rsidRDefault="00536A0A"/>
    <w:p w:rsidR="00536A0A" w:rsidRPr="001F5711" w:rsidRDefault="00C46268" w:rsidP="00C46268">
      <w:pPr>
        <w:pStyle w:val="BodyText"/>
        <w:spacing w:before="100" w:beforeAutospacing="1" w:after="100" w:afterAutospacing="1"/>
        <w:jc w:val="center"/>
        <w:rPr>
          <w:b/>
          <w:sz w:val="32"/>
          <w:szCs w:val="32"/>
          <w:u w:val="single"/>
        </w:rPr>
      </w:pPr>
      <w:r w:rsidRPr="001F5711">
        <w:rPr>
          <w:b/>
          <w:sz w:val="32"/>
          <w:szCs w:val="32"/>
          <w:u w:val="single"/>
        </w:rPr>
        <w:t xml:space="preserve">H.F. 1638, </w:t>
      </w:r>
      <w:r w:rsidR="008A134A">
        <w:rPr>
          <w:b/>
          <w:sz w:val="32"/>
          <w:szCs w:val="32"/>
          <w:u w:val="single"/>
        </w:rPr>
        <w:t>first engrossment</w:t>
      </w:r>
    </w:p>
    <w:p w:rsidR="00C46268" w:rsidRDefault="00C46268" w:rsidP="001F5711">
      <w:pPr>
        <w:pStyle w:val="BodyText"/>
        <w:spacing w:after="120"/>
      </w:pPr>
      <w:r>
        <w:t>Lynn Aves (Articles 7 to 11)</w:t>
      </w:r>
    </w:p>
    <w:p w:rsidR="00C46268" w:rsidRDefault="00594C2F" w:rsidP="001F5711">
      <w:pPr>
        <w:pStyle w:val="BodyText"/>
        <w:spacing w:after="120"/>
      </w:pPr>
      <w:r>
        <w:t>Doug Berg (Articles 13 and 14</w:t>
      </w:r>
      <w:r w:rsidR="00C46268">
        <w:t>)</w:t>
      </w:r>
    </w:p>
    <w:p w:rsidR="00C46268" w:rsidRDefault="00C46268" w:rsidP="001F5711">
      <w:pPr>
        <w:pStyle w:val="BodyText"/>
        <w:spacing w:after="120"/>
      </w:pPr>
      <w:r>
        <w:t>Randy Chun (Articles 1 and 2)</w:t>
      </w:r>
    </w:p>
    <w:p w:rsidR="00C46268" w:rsidRDefault="00C46268" w:rsidP="001F5711">
      <w:pPr>
        <w:pStyle w:val="BodyText"/>
        <w:spacing w:after="120"/>
      </w:pPr>
      <w:r>
        <w:t>Jamie Olson (Articles 3, 6, and 1</w:t>
      </w:r>
      <w:r w:rsidR="00594C2F">
        <w:t>4</w:t>
      </w:r>
      <w:r>
        <w:t>)</w:t>
      </w:r>
    </w:p>
    <w:p w:rsidR="00C46268" w:rsidRDefault="00C46268" w:rsidP="001F5711">
      <w:pPr>
        <w:pStyle w:val="BodyText"/>
        <w:spacing w:after="120"/>
      </w:pPr>
      <w:proofErr w:type="spellStart"/>
      <w:r>
        <w:t>Danyell</w:t>
      </w:r>
      <w:proofErr w:type="spellEnd"/>
      <w:r>
        <w:t xml:space="preserve"> </w:t>
      </w:r>
      <w:proofErr w:type="spellStart"/>
      <w:r>
        <w:t>Punelli</w:t>
      </w:r>
      <w:proofErr w:type="spellEnd"/>
      <w:r>
        <w:t xml:space="preserve"> (Articles 4</w:t>
      </w:r>
      <w:r w:rsidR="00594C2F">
        <w:t xml:space="preserve">, </w:t>
      </w:r>
      <w:r>
        <w:t>5</w:t>
      </w:r>
      <w:r w:rsidR="00594C2F">
        <w:t>, and 12</w:t>
      </w:r>
      <w:r>
        <w:t>)</w:t>
      </w:r>
    </w:p>
    <w:p w:rsidR="00C46268" w:rsidRPr="00C46268" w:rsidRDefault="00C46268" w:rsidP="001F5711">
      <w:pPr>
        <w:pStyle w:val="BodyText"/>
        <w:spacing w:before="100" w:beforeAutospacing="1" w:after="120"/>
        <w:jc w:val="center"/>
      </w:pPr>
      <w:r>
        <w:rPr>
          <w:b/>
        </w:rPr>
        <w:t>Article 1: Health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5"/>
        <w:gridCol w:w="4685"/>
      </w:tblGrid>
      <w:tr w:rsidR="00C46268" w:rsidTr="00F32067">
        <w:tc>
          <w:tcPr>
            <w:tcW w:w="4665" w:type="dxa"/>
            <w:shd w:val="clear" w:color="auto" w:fill="D9D9D9" w:themeFill="background1" w:themeFillShade="D9"/>
          </w:tcPr>
          <w:p w:rsidR="00C46268" w:rsidRPr="00341259" w:rsidRDefault="00C46268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41259">
              <w:rPr>
                <w:b/>
                <w:bCs/>
              </w:rPr>
              <w:t>Section</w:t>
            </w:r>
          </w:p>
        </w:tc>
        <w:tc>
          <w:tcPr>
            <w:tcW w:w="4685" w:type="dxa"/>
            <w:shd w:val="clear" w:color="auto" w:fill="D9D9D9" w:themeFill="background1" w:themeFillShade="D9"/>
          </w:tcPr>
          <w:p w:rsidR="00C46268" w:rsidRPr="00341259" w:rsidRDefault="002E33FF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341259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F32067">
        <w:tc>
          <w:tcPr>
            <w:tcW w:w="4665" w:type="dxa"/>
          </w:tcPr>
          <w:p w:rsidR="00C46268" w:rsidRDefault="00BB4203" w:rsidP="00466491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1, </w:t>
            </w:r>
            <w:r w:rsidR="00466491">
              <w:rPr>
                <w:bCs/>
              </w:rPr>
              <w:t>12, 16, 17</w:t>
            </w:r>
          </w:p>
        </w:tc>
        <w:tc>
          <w:tcPr>
            <w:tcW w:w="4685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850 (Liebling)</w:t>
            </w:r>
          </w:p>
        </w:tc>
      </w:tr>
      <w:tr w:rsidR="00466491" w:rsidTr="00F32067">
        <w:tc>
          <w:tcPr>
            <w:tcW w:w="4665" w:type="dxa"/>
          </w:tcPr>
          <w:p w:rsidR="00466491" w:rsidRDefault="00466491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2, 25</w:t>
            </w:r>
          </w:p>
        </w:tc>
        <w:tc>
          <w:tcPr>
            <w:tcW w:w="4685" w:type="dxa"/>
          </w:tcPr>
          <w:p w:rsidR="00466491" w:rsidRDefault="00F32067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1588 (Dean)</w:t>
            </w:r>
          </w:p>
        </w:tc>
      </w:tr>
      <w:tr w:rsidR="00C46268" w:rsidTr="00F32067">
        <w:tc>
          <w:tcPr>
            <w:tcW w:w="4665" w:type="dxa"/>
          </w:tcPr>
          <w:p w:rsidR="00C46268" w:rsidRDefault="00F32067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3, 9</w:t>
            </w:r>
          </w:p>
        </w:tc>
        <w:tc>
          <w:tcPr>
            <w:tcW w:w="4685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1314 (</w:t>
            </w:r>
            <w:proofErr w:type="spellStart"/>
            <w:r>
              <w:rPr>
                <w:bCs/>
              </w:rPr>
              <w:t>Schomacker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F32067">
        <w:tc>
          <w:tcPr>
            <w:tcW w:w="4665" w:type="dxa"/>
          </w:tcPr>
          <w:p w:rsidR="00C46268" w:rsidRDefault="00F32067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4, 5, 10, 11</w:t>
            </w:r>
          </w:p>
        </w:tc>
        <w:tc>
          <w:tcPr>
            <w:tcW w:w="4685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657 (</w:t>
            </w:r>
            <w:proofErr w:type="spellStart"/>
            <w:r>
              <w:rPr>
                <w:bCs/>
              </w:rPr>
              <w:t>Lohmer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F32067">
        <w:tc>
          <w:tcPr>
            <w:tcW w:w="4665" w:type="dxa"/>
          </w:tcPr>
          <w:p w:rsidR="00C46268" w:rsidRDefault="00F32067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6, 7, 26</w:t>
            </w:r>
          </w:p>
        </w:tc>
        <w:tc>
          <w:tcPr>
            <w:tcW w:w="4685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1853 (Backer)</w:t>
            </w:r>
          </w:p>
        </w:tc>
      </w:tr>
      <w:tr w:rsidR="00C46268" w:rsidTr="00F32067">
        <w:tc>
          <w:tcPr>
            <w:tcW w:w="4665" w:type="dxa"/>
          </w:tcPr>
          <w:p w:rsidR="00C46268" w:rsidRDefault="00F32067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685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559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  <w:tr w:rsidR="00F32067" w:rsidTr="00F32067">
        <w:tc>
          <w:tcPr>
            <w:tcW w:w="4665" w:type="dxa"/>
          </w:tcPr>
          <w:p w:rsidR="00F32067" w:rsidRDefault="00F32067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685" w:type="dxa"/>
          </w:tcPr>
          <w:p w:rsidR="00F32067" w:rsidRDefault="00F32067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1350 (Norton)</w:t>
            </w:r>
          </w:p>
        </w:tc>
      </w:tr>
      <w:tr w:rsidR="00F32067" w:rsidTr="00F32067">
        <w:tc>
          <w:tcPr>
            <w:tcW w:w="4665" w:type="dxa"/>
          </w:tcPr>
          <w:p w:rsidR="00F32067" w:rsidRDefault="00F32067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685" w:type="dxa"/>
          </w:tcPr>
          <w:p w:rsidR="00F32067" w:rsidRDefault="00F32067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1011 (Albright)</w:t>
            </w:r>
          </w:p>
        </w:tc>
      </w:tr>
      <w:tr w:rsidR="00C46268" w:rsidTr="00F32067">
        <w:tc>
          <w:tcPr>
            <w:tcW w:w="4665" w:type="dxa"/>
          </w:tcPr>
          <w:p w:rsidR="00C46268" w:rsidRDefault="00F32067" w:rsidP="00F32067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15, 29, 30</w:t>
            </w:r>
          </w:p>
        </w:tc>
        <w:tc>
          <w:tcPr>
            <w:tcW w:w="4685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1053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  <w:tr w:rsidR="00F32067" w:rsidTr="00F32067">
        <w:tc>
          <w:tcPr>
            <w:tcW w:w="4665" w:type="dxa"/>
          </w:tcPr>
          <w:p w:rsidR="00F32067" w:rsidRDefault="00F32067" w:rsidP="00F32067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18, 37</w:t>
            </w:r>
          </w:p>
        </w:tc>
        <w:tc>
          <w:tcPr>
            <w:tcW w:w="4685" w:type="dxa"/>
          </w:tcPr>
          <w:p w:rsidR="00F32067" w:rsidRDefault="00F32067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204 (</w:t>
            </w:r>
            <w:proofErr w:type="spellStart"/>
            <w:r>
              <w:rPr>
                <w:bCs/>
              </w:rPr>
              <w:t>Gruenhagen</w:t>
            </w:r>
            <w:proofErr w:type="spellEnd"/>
            <w:r>
              <w:rPr>
                <w:bCs/>
              </w:rPr>
              <w:t>)</w:t>
            </w:r>
          </w:p>
        </w:tc>
      </w:tr>
      <w:tr w:rsidR="00F32067" w:rsidTr="00F32067">
        <w:tc>
          <w:tcPr>
            <w:tcW w:w="4665" w:type="dxa"/>
          </w:tcPr>
          <w:p w:rsidR="00F32067" w:rsidRDefault="00F32067" w:rsidP="00F32067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4685" w:type="dxa"/>
          </w:tcPr>
          <w:p w:rsidR="00F32067" w:rsidRDefault="00AF0E5D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525 (Fr</w:t>
            </w:r>
            <w:r w:rsidR="00F32067">
              <w:rPr>
                <w:bCs/>
              </w:rPr>
              <w:t>e</w:t>
            </w:r>
            <w:r>
              <w:rPr>
                <w:bCs/>
              </w:rPr>
              <w:t>i</w:t>
            </w:r>
            <w:r w:rsidR="00F32067">
              <w:rPr>
                <w:bCs/>
              </w:rPr>
              <w:t>berg)</w:t>
            </w:r>
          </w:p>
        </w:tc>
      </w:tr>
      <w:tr w:rsidR="00C46268" w:rsidTr="00F32067">
        <w:tc>
          <w:tcPr>
            <w:tcW w:w="4665" w:type="dxa"/>
          </w:tcPr>
          <w:p w:rsidR="00C46268" w:rsidRDefault="00F32067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20-24, 31, 33</w:t>
            </w:r>
          </w:p>
        </w:tc>
        <w:tc>
          <w:tcPr>
            <w:tcW w:w="4685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2038 (Dean)</w:t>
            </w:r>
          </w:p>
        </w:tc>
      </w:tr>
      <w:tr w:rsidR="00C46268" w:rsidTr="00F32067">
        <w:tc>
          <w:tcPr>
            <w:tcW w:w="4665" w:type="dxa"/>
          </w:tcPr>
          <w:p w:rsidR="00C46268" w:rsidRDefault="00F32067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27, 29, 30</w:t>
            </w:r>
          </w:p>
        </w:tc>
        <w:tc>
          <w:tcPr>
            <w:tcW w:w="4685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1634 (Baker)</w:t>
            </w:r>
          </w:p>
        </w:tc>
      </w:tr>
      <w:tr w:rsidR="00BB4203" w:rsidTr="00F32067">
        <w:tc>
          <w:tcPr>
            <w:tcW w:w="4665" w:type="dxa"/>
          </w:tcPr>
          <w:p w:rsidR="00BB4203" w:rsidRDefault="00F32067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4685" w:type="dxa"/>
          </w:tcPr>
          <w:p w:rsidR="00BB4203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1151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  <w:tr w:rsidR="00BB4203" w:rsidTr="00F32067">
        <w:tc>
          <w:tcPr>
            <w:tcW w:w="4665" w:type="dxa"/>
          </w:tcPr>
          <w:p w:rsidR="00BB4203" w:rsidRDefault="00F32067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4685" w:type="dxa"/>
          </w:tcPr>
          <w:p w:rsidR="00BB4203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No bill</w:t>
            </w:r>
          </w:p>
        </w:tc>
      </w:tr>
      <w:tr w:rsidR="00BB4203" w:rsidTr="00F32067">
        <w:tc>
          <w:tcPr>
            <w:tcW w:w="4665" w:type="dxa"/>
          </w:tcPr>
          <w:p w:rsidR="00BB4203" w:rsidRDefault="00F32067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4685" w:type="dxa"/>
          </w:tcPr>
          <w:p w:rsidR="00BB4203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No bill</w:t>
            </w:r>
          </w:p>
        </w:tc>
      </w:tr>
      <w:tr w:rsidR="00BB4203" w:rsidTr="00F32067">
        <w:tc>
          <w:tcPr>
            <w:tcW w:w="4665" w:type="dxa"/>
          </w:tcPr>
          <w:p w:rsidR="00BB4203" w:rsidRDefault="00F32067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4685" w:type="dxa"/>
          </w:tcPr>
          <w:p w:rsidR="00BB4203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1936 (Pierson)</w:t>
            </w:r>
          </w:p>
        </w:tc>
      </w:tr>
      <w:tr w:rsidR="00BB4203" w:rsidTr="00F32067">
        <w:tc>
          <w:tcPr>
            <w:tcW w:w="4665" w:type="dxa"/>
          </w:tcPr>
          <w:p w:rsidR="00BB4203" w:rsidRDefault="00F32067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4685" w:type="dxa"/>
          </w:tcPr>
          <w:p w:rsidR="00BB4203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No bill</w:t>
            </w:r>
          </w:p>
        </w:tc>
      </w:tr>
    </w:tbl>
    <w:p w:rsidR="001F5711" w:rsidRDefault="001F5711" w:rsidP="001F5711">
      <w:pPr>
        <w:pStyle w:val="BodyText"/>
        <w:spacing w:after="0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Cs/>
        </w:rPr>
      </w:pPr>
      <w:r>
        <w:rPr>
          <w:b/>
          <w:bCs/>
        </w:rPr>
        <w:t>Article 2: MinnesotaCare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C46268" w:rsidTr="001F5711">
        <w:tc>
          <w:tcPr>
            <w:tcW w:w="4672" w:type="dxa"/>
            <w:shd w:val="clear" w:color="auto" w:fill="D9D9D9" w:themeFill="background1" w:themeFillShade="D9"/>
          </w:tcPr>
          <w:p w:rsidR="00C46268" w:rsidRPr="00341259" w:rsidRDefault="00C46268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41259">
              <w:rPr>
                <w:b/>
                <w:bCs/>
              </w:rPr>
              <w:t>Section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C46268" w:rsidRPr="00341259" w:rsidRDefault="002E33FF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341259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8A3B3A">
        <w:tc>
          <w:tcPr>
            <w:tcW w:w="4672" w:type="dxa"/>
          </w:tcPr>
          <w:p w:rsidR="00C46268" w:rsidRDefault="008A3B3A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1, 18, 19</w:t>
            </w:r>
          </w:p>
        </w:tc>
        <w:tc>
          <w:tcPr>
            <w:tcW w:w="4678" w:type="dxa"/>
          </w:tcPr>
          <w:p w:rsidR="00C46268" w:rsidRDefault="008A3B3A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2211 (Dean)</w:t>
            </w:r>
          </w:p>
        </w:tc>
      </w:tr>
      <w:tr w:rsidR="00C46268" w:rsidTr="008A3B3A">
        <w:tc>
          <w:tcPr>
            <w:tcW w:w="4672" w:type="dxa"/>
          </w:tcPr>
          <w:p w:rsidR="00C46268" w:rsidRDefault="008A3B3A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lastRenderedPageBreak/>
              <w:t>2-3, 16-17, 20, 21</w:t>
            </w:r>
          </w:p>
        </w:tc>
        <w:tc>
          <w:tcPr>
            <w:tcW w:w="4678" w:type="dxa"/>
          </w:tcPr>
          <w:p w:rsidR="00C46268" w:rsidRDefault="008A3B3A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1665 (Dean)</w:t>
            </w:r>
          </w:p>
        </w:tc>
      </w:tr>
      <w:tr w:rsidR="00C46268" w:rsidTr="008A3B3A">
        <w:tc>
          <w:tcPr>
            <w:tcW w:w="4672" w:type="dxa"/>
          </w:tcPr>
          <w:p w:rsidR="00C46268" w:rsidRDefault="008A3B3A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4-15</w:t>
            </w:r>
          </w:p>
        </w:tc>
        <w:tc>
          <w:tcPr>
            <w:tcW w:w="4678" w:type="dxa"/>
          </w:tcPr>
          <w:p w:rsidR="00C46268" w:rsidRDefault="008A3B3A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850 (Liebling)</w:t>
            </w:r>
          </w:p>
        </w:tc>
      </w:tr>
    </w:tbl>
    <w:p w:rsidR="001F5711" w:rsidRDefault="001F5711" w:rsidP="001F5711">
      <w:pPr>
        <w:pStyle w:val="BodyText"/>
        <w:spacing w:before="100" w:beforeAutospacing="1" w:after="120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3: MNsure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81"/>
      </w:tblGrid>
      <w:tr w:rsidR="00C46268" w:rsidTr="001F5711">
        <w:tc>
          <w:tcPr>
            <w:tcW w:w="4669" w:type="dxa"/>
            <w:shd w:val="clear" w:color="auto" w:fill="D9D9D9" w:themeFill="background1" w:themeFillShade="D9"/>
          </w:tcPr>
          <w:p w:rsidR="00C46268" w:rsidRPr="00341259" w:rsidRDefault="00C46268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41259">
              <w:rPr>
                <w:b/>
                <w:bCs/>
              </w:rPr>
              <w:t>Section</w:t>
            </w:r>
          </w:p>
        </w:tc>
        <w:tc>
          <w:tcPr>
            <w:tcW w:w="4681" w:type="dxa"/>
            <w:shd w:val="clear" w:color="auto" w:fill="D9D9D9" w:themeFill="background1" w:themeFillShade="D9"/>
          </w:tcPr>
          <w:p w:rsidR="00C46268" w:rsidRPr="00341259" w:rsidRDefault="002E33FF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341259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341259">
        <w:tc>
          <w:tcPr>
            <w:tcW w:w="4669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1 to </w:t>
            </w:r>
            <w:r w:rsidR="002E33FF">
              <w:rPr>
                <w:bCs/>
              </w:rPr>
              <w:t>17; 21 to 23</w:t>
            </w:r>
          </w:p>
        </w:tc>
        <w:tc>
          <w:tcPr>
            <w:tcW w:w="4681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 (Mack)</w:t>
            </w:r>
          </w:p>
        </w:tc>
      </w:tr>
      <w:tr w:rsidR="002E33FF" w:rsidTr="00341259">
        <w:tc>
          <w:tcPr>
            <w:tcW w:w="4669" w:type="dxa"/>
          </w:tcPr>
          <w:p w:rsidR="002E33FF" w:rsidRDefault="002E33FF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18 to 20</w:t>
            </w:r>
          </w:p>
        </w:tc>
        <w:tc>
          <w:tcPr>
            <w:tcW w:w="4681" w:type="dxa"/>
          </w:tcPr>
          <w:p w:rsidR="002E33FF" w:rsidRDefault="002E33FF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1874 (Quam)</w:t>
            </w:r>
          </w:p>
        </w:tc>
      </w:tr>
      <w:tr w:rsidR="00C46268" w:rsidTr="00341259">
        <w:tc>
          <w:tcPr>
            <w:tcW w:w="4669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24 to 26</w:t>
            </w:r>
          </w:p>
        </w:tc>
        <w:tc>
          <w:tcPr>
            <w:tcW w:w="4681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1664 (Dean)</w:t>
            </w:r>
          </w:p>
        </w:tc>
      </w:tr>
    </w:tbl>
    <w:p w:rsidR="001F5711" w:rsidRDefault="001F5711" w:rsidP="001F5711">
      <w:pPr>
        <w:pStyle w:val="BodyText"/>
        <w:spacing w:after="0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4: Continuing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81"/>
      </w:tblGrid>
      <w:tr w:rsidR="00C46268" w:rsidTr="002A2B06">
        <w:tc>
          <w:tcPr>
            <w:tcW w:w="4788" w:type="dxa"/>
          </w:tcPr>
          <w:p w:rsidR="00C46268" w:rsidRPr="00341259" w:rsidRDefault="00C46268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41259">
              <w:rPr>
                <w:b/>
                <w:bCs/>
              </w:rPr>
              <w:t>Section</w:t>
            </w:r>
          </w:p>
        </w:tc>
        <w:tc>
          <w:tcPr>
            <w:tcW w:w="4788" w:type="dxa"/>
          </w:tcPr>
          <w:p w:rsidR="00C46268" w:rsidRPr="00341259" w:rsidRDefault="002E33FF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341259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2A2B06">
        <w:tc>
          <w:tcPr>
            <w:tcW w:w="4788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 and 32 to 39</w:t>
            </w:r>
          </w:p>
        </w:tc>
        <w:tc>
          <w:tcPr>
            <w:tcW w:w="4788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161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2A2B06"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 and 3</w:t>
            </w:r>
          </w:p>
        </w:tc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1272 (Mack)</w:t>
            </w:r>
          </w:p>
        </w:tc>
      </w:tr>
      <w:tr w:rsidR="00C46268" w:rsidTr="002A2B06"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 to 20 and 28</w:t>
            </w:r>
          </w:p>
        </w:tc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980 (Halverson)</w:t>
            </w:r>
          </w:p>
        </w:tc>
      </w:tr>
      <w:tr w:rsidR="00C46268" w:rsidTr="002A2B06"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1640 (Peterson)</w:t>
            </w:r>
          </w:p>
        </w:tc>
      </w:tr>
      <w:tr w:rsidR="00C46268" w:rsidTr="002A2B06"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1606 (Dean)</w:t>
            </w:r>
          </w:p>
        </w:tc>
      </w:tr>
      <w:tr w:rsidR="00C46268" w:rsidTr="002A2B06"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23 and 24</w:t>
            </w:r>
          </w:p>
        </w:tc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278 (Kiel)</w:t>
            </w:r>
          </w:p>
        </w:tc>
      </w:tr>
      <w:tr w:rsidR="00C46268" w:rsidTr="002A2B06"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560 (Albright)</w:t>
            </w:r>
          </w:p>
        </w:tc>
      </w:tr>
      <w:tr w:rsidR="0016458C" w:rsidTr="002A2B06">
        <w:tc>
          <w:tcPr>
            <w:tcW w:w="4788" w:type="dxa"/>
          </w:tcPr>
          <w:p w:rsidR="0016458C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26 and 27</w:t>
            </w:r>
          </w:p>
        </w:tc>
        <w:tc>
          <w:tcPr>
            <w:tcW w:w="4788" w:type="dxa"/>
          </w:tcPr>
          <w:p w:rsidR="0016458C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975 (Hamilton)</w:t>
            </w:r>
          </w:p>
        </w:tc>
      </w:tr>
      <w:tr w:rsidR="0016458C" w:rsidTr="002A2B06">
        <w:tc>
          <w:tcPr>
            <w:tcW w:w="4788" w:type="dxa"/>
          </w:tcPr>
          <w:p w:rsidR="0016458C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29, 31, and 41</w:t>
            </w:r>
          </w:p>
        </w:tc>
        <w:tc>
          <w:tcPr>
            <w:tcW w:w="4788" w:type="dxa"/>
          </w:tcPr>
          <w:p w:rsidR="0016458C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564 (Hamilton)</w:t>
            </w:r>
          </w:p>
        </w:tc>
      </w:tr>
      <w:tr w:rsidR="00365C86" w:rsidTr="002A2B06">
        <w:tc>
          <w:tcPr>
            <w:tcW w:w="4788" w:type="dxa"/>
          </w:tcPr>
          <w:p w:rsidR="00365C86" w:rsidRDefault="00365C86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788" w:type="dxa"/>
          </w:tcPr>
          <w:p w:rsidR="00365C86" w:rsidRDefault="00365C86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1012 (Dean)</w:t>
            </w:r>
          </w:p>
        </w:tc>
      </w:tr>
      <w:tr w:rsidR="00C46268" w:rsidTr="002A2B06"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1790 (Mack)</w:t>
            </w:r>
          </w:p>
        </w:tc>
      </w:tr>
      <w:tr w:rsidR="00C46268" w:rsidTr="002A2B06"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1122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</w:tbl>
    <w:p w:rsidR="00341259" w:rsidRDefault="00341259" w:rsidP="001F5711">
      <w:pPr>
        <w:pStyle w:val="BodyText"/>
        <w:spacing w:after="0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5: Nursing Home Payment Reform and Workforce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5"/>
        <w:gridCol w:w="4685"/>
      </w:tblGrid>
      <w:tr w:rsidR="00C46268" w:rsidTr="00870C48">
        <w:tc>
          <w:tcPr>
            <w:tcW w:w="4665" w:type="dxa"/>
          </w:tcPr>
          <w:p w:rsidR="00C46268" w:rsidRPr="00341259" w:rsidRDefault="00C46268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41259">
              <w:rPr>
                <w:b/>
                <w:bCs/>
              </w:rPr>
              <w:t>Section</w:t>
            </w:r>
          </w:p>
        </w:tc>
        <w:tc>
          <w:tcPr>
            <w:tcW w:w="4685" w:type="dxa"/>
          </w:tcPr>
          <w:p w:rsidR="00C46268" w:rsidRPr="00341259" w:rsidRDefault="002E33FF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341259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870C48">
        <w:tc>
          <w:tcPr>
            <w:tcW w:w="4665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 and 8</w:t>
            </w:r>
          </w:p>
        </w:tc>
        <w:tc>
          <w:tcPr>
            <w:tcW w:w="4685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614 (Baker)</w:t>
            </w:r>
          </w:p>
        </w:tc>
      </w:tr>
      <w:tr w:rsidR="00C46268" w:rsidTr="00870C48">
        <w:tc>
          <w:tcPr>
            <w:tcW w:w="4665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85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515 (</w:t>
            </w:r>
            <w:proofErr w:type="spellStart"/>
            <w:r>
              <w:rPr>
                <w:bCs/>
              </w:rPr>
              <w:t>Lueck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870C48">
        <w:tc>
          <w:tcPr>
            <w:tcW w:w="4665" w:type="dxa"/>
          </w:tcPr>
          <w:p w:rsidR="00C46268" w:rsidRDefault="00365C86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 to 7, 9, 11 to 35, 37 to 42</w:t>
            </w:r>
          </w:p>
        </w:tc>
        <w:tc>
          <w:tcPr>
            <w:tcW w:w="4685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316 (</w:t>
            </w:r>
            <w:proofErr w:type="spellStart"/>
            <w:r>
              <w:rPr>
                <w:bCs/>
              </w:rPr>
              <w:t>Schomacker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870C48">
        <w:tc>
          <w:tcPr>
            <w:tcW w:w="4665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685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1221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  <w:tr w:rsidR="00365C86" w:rsidTr="00870C48">
        <w:tc>
          <w:tcPr>
            <w:tcW w:w="4665" w:type="dxa"/>
          </w:tcPr>
          <w:p w:rsidR="00365C86" w:rsidRDefault="00365C86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4685" w:type="dxa"/>
          </w:tcPr>
          <w:p w:rsidR="00365C86" w:rsidRDefault="00365C86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190 (</w:t>
            </w:r>
            <w:proofErr w:type="spellStart"/>
            <w:r>
              <w:rPr>
                <w:bCs/>
              </w:rPr>
              <w:t>Frieberg</w:t>
            </w:r>
            <w:proofErr w:type="spellEnd"/>
            <w:r>
              <w:rPr>
                <w:bCs/>
              </w:rPr>
              <w:t>)</w:t>
            </w:r>
          </w:p>
        </w:tc>
      </w:tr>
    </w:tbl>
    <w:p w:rsidR="00341259" w:rsidRDefault="00341259" w:rsidP="001F5711">
      <w:pPr>
        <w:pStyle w:val="BodyText"/>
        <w:spacing w:after="0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6: Public Health and Health Care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C46268" w:rsidTr="002A2B06">
        <w:tc>
          <w:tcPr>
            <w:tcW w:w="4788" w:type="dxa"/>
          </w:tcPr>
          <w:p w:rsidR="00C46268" w:rsidRPr="00341259" w:rsidRDefault="00C46268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41259">
              <w:rPr>
                <w:b/>
                <w:bCs/>
              </w:rPr>
              <w:t>Section</w:t>
            </w:r>
          </w:p>
        </w:tc>
        <w:tc>
          <w:tcPr>
            <w:tcW w:w="4788" w:type="dxa"/>
          </w:tcPr>
          <w:p w:rsidR="00C46268" w:rsidRPr="00341259" w:rsidRDefault="002E33FF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341259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2A2B06"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1 to 3, </w:t>
            </w:r>
            <w:r w:rsidR="0029624B">
              <w:rPr>
                <w:bCs/>
              </w:rPr>
              <w:t>18</w:t>
            </w:r>
          </w:p>
        </w:tc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1246  (Mack)</w:t>
            </w:r>
          </w:p>
        </w:tc>
      </w:tr>
      <w:tr w:rsidR="00C46268" w:rsidTr="002A2B06"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1447 (Kiel)</w:t>
            </w:r>
          </w:p>
        </w:tc>
      </w:tr>
      <w:tr w:rsidR="00C46268" w:rsidTr="002A2B06"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445 (Kelly)</w:t>
            </w:r>
          </w:p>
        </w:tc>
      </w:tr>
      <w:tr w:rsidR="00C46268" w:rsidTr="002A2B06"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160</w:t>
            </w:r>
            <w:r w:rsidR="0029624B">
              <w:rPr>
                <w:bCs/>
              </w:rPr>
              <w:t>4</w:t>
            </w:r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2A2B06"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507 (E. Murphy)</w:t>
            </w:r>
          </w:p>
        </w:tc>
      </w:tr>
      <w:tr w:rsidR="00C46268" w:rsidTr="002A2B06"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lastRenderedPageBreak/>
              <w:t>8 to 10, 1</w:t>
            </w:r>
            <w:r w:rsidR="0029624B">
              <w:rPr>
                <w:bCs/>
              </w:rPr>
              <w:t>9</w:t>
            </w:r>
            <w:r>
              <w:rPr>
                <w:bCs/>
              </w:rPr>
              <w:t xml:space="preserve"> and </w:t>
            </w:r>
            <w:r w:rsidR="0029624B">
              <w:rPr>
                <w:bCs/>
              </w:rPr>
              <w:t>20</w:t>
            </w:r>
          </w:p>
        </w:tc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261 (Mack)</w:t>
            </w:r>
          </w:p>
        </w:tc>
      </w:tr>
      <w:tr w:rsidR="00C46268" w:rsidTr="002A2B06"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11 and 12</w:t>
            </w:r>
          </w:p>
        </w:tc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104</w:t>
            </w:r>
            <w:r w:rsidR="0029624B">
              <w:rPr>
                <w:bCs/>
              </w:rPr>
              <w:t>7</w:t>
            </w:r>
            <w:r>
              <w:rPr>
                <w:bCs/>
              </w:rPr>
              <w:t xml:space="preserve"> (Whelan)</w:t>
            </w:r>
          </w:p>
        </w:tc>
      </w:tr>
      <w:tr w:rsidR="00C46268" w:rsidTr="002A2B06"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439 (</w:t>
            </w:r>
            <w:proofErr w:type="spellStart"/>
            <w:r>
              <w:rPr>
                <w:bCs/>
              </w:rPr>
              <w:t>Lohmer</w:t>
            </w:r>
            <w:proofErr w:type="spellEnd"/>
            <w:r>
              <w:rPr>
                <w:bCs/>
              </w:rPr>
              <w:t>)</w:t>
            </w:r>
          </w:p>
        </w:tc>
      </w:tr>
      <w:tr w:rsidR="0029624B" w:rsidTr="002A2B06">
        <w:tc>
          <w:tcPr>
            <w:tcW w:w="4788" w:type="dxa"/>
          </w:tcPr>
          <w:p w:rsidR="0029624B" w:rsidRDefault="0029624B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788" w:type="dxa"/>
          </w:tcPr>
          <w:p w:rsidR="0029624B" w:rsidRDefault="0029624B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No bill</w:t>
            </w:r>
          </w:p>
        </w:tc>
      </w:tr>
      <w:tr w:rsidR="00C46268" w:rsidTr="002A2B06">
        <w:tc>
          <w:tcPr>
            <w:tcW w:w="4788" w:type="dxa"/>
          </w:tcPr>
          <w:p w:rsidR="00C46268" w:rsidRDefault="0029624B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972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  <w:tr w:rsidR="0029624B" w:rsidTr="002A2B06">
        <w:tc>
          <w:tcPr>
            <w:tcW w:w="4788" w:type="dxa"/>
          </w:tcPr>
          <w:p w:rsidR="0029624B" w:rsidRDefault="0029624B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788" w:type="dxa"/>
          </w:tcPr>
          <w:p w:rsidR="0029624B" w:rsidRDefault="0029624B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No bill</w:t>
            </w:r>
          </w:p>
        </w:tc>
      </w:tr>
      <w:tr w:rsidR="00341259" w:rsidTr="002A2B06">
        <w:tc>
          <w:tcPr>
            <w:tcW w:w="4788" w:type="dxa"/>
          </w:tcPr>
          <w:p w:rsidR="00341259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</w:t>
            </w:r>
            <w:r w:rsidR="0029624B">
              <w:rPr>
                <w:bCs/>
              </w:rPr>
              <w:t>7</w:t>
            </w:r>
          </w:p>
        </w:tc>
        <w:tc>
          <w:tcPr>
            <w:tcW w:w="4788" w:type="dxa"/>
          </w:tcPr>
          <w:p w:rsidR="00341259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1960 (Pierson)</w:t>
            </w:r>
          </w:p>
        </w:tc>
      </w:tr>
    </w:tbl>
    <w:p w:rsidR="00341259" w:rsidRDefault="00341259" w:rsidP="00C46268">
      <w:pPr>
        <w:pStyle w:val="BodyText"/>
        <w:spacing w:before="100" w:beforeAutospacing="1" w:after="100" w:afterAutospacing="1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7: Children and Family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8"/>
        <w:gridCol w:w="4682"/>
      </w:tblGrid>
      <w:tr w:rsidR="00C46268" w:rsidTr="00870C48">
        <w:tc>
          <w:tcPr>
            <w:tcW w:w="4668" w:type="dxa"/>
          </w:tcPr>
          <w:p w:rsidR="00C46268" w:rsidRPr="008847D6" w:rsidRDefault="00C46268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847D6">
              <w:rPr>
                <w:b/>
                <w:bCs/>
              </w:rPr>
              <w:t>Section</w:t>
            </w:r>
          </w:p>
        </w:tc>
        <w:tc>
          <w:tcPr>
            <w:tcW w:w="4682" w:type="dxa"/>
          </w:tcPr>
          <w:p w:rsidR="00C46268" w:rsidRPr="008847D6" w:rsidRDefault="008847D6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8847D6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870C48">
        <w:tc>
          <w:tcPr>
            <w:tcW w:w="4668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1-2</w:t>
            </w:r>
            <w:r w:rsidR="006058DE">
              <w:rPr>
                <w:bCs/>
              </w:rPr>
              <w:t>, 6-34, 48-64</w:t>
            </w:r>
          </w:p>
        </w:tc>
        <w:tc>
          <w:tcPr>
            <w:tcW w:w="4682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850 (Liebling)—Governor’s proposal</w:t>
            </w:r>
          </w:p>
        </w:tc>
      </w:tr>
      <w:tr w:rsidR="006058DE" w:rsidTr="00870C48">
        <w:tc>
          <w:tcPr>
            <w:tcW w:w="4668" w:type="dxa"/>
          </w:tcPr>
          <w:p w:rsidR="006058DE" w:rsidRDefault="006058D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3-4</w:t>
            </w:r>
          </w:p>
        </w:tc>
        <w:tc>
          <w:tcPr>
            <w:tcW w:w="4682" w:type="dxa"/>
          </w:tcPr>
          <w:p w:rsidR="006058DE" w:rsidRDefault="00AF0E5D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522 (Zerwas)</w:t>
            </w:r>
          </w:p>
        </w:tc>
      </w:tr>
      <w:tr w:rsidR="00C46268" w:rsidTr="00870C48">
        <w:tc>
          <w:tcPr>
            <w:tcW w:w="4668" w:type="dxa"/>
          </w:tcPr>
          <w:p w:rsidR="00C46268" w:rsidRDefault="006058D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682" w:type="dxa"/>
          </w:tcPr>
          <w:p w:rsidR="00C46268" w:rsidRDefault="0054759B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581 (Wills)</w:t>
            </w:r>
          </w:p>
        </w:tc>
      </w:tr>
      <w:tr w:rsidR="00C46268" w:rsidTr="00870C48">
        <w:tc>
          <w:tcPr>
            <w:tcW w:w="4668" w:type="dxa"/>
          </w:tcPr>
          <w:p w:rsidR="00C46268" w:rsidRDefault="006058DE" w:rsidP="006058DE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35-36</w:t>
            </w:r>
          </w:p>
        </w:tc>
        <w:tc>
          <w:tcPr>
            <w:tcW w:w="4682" w:type="dxa"/>
          </w:tcPr>
          <w:p w:rsidR="00C46268" w:rsidRDefault="0054759B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1638 (Dean)</w:t>
            </w:r>
          </w:p>
        </w:tc>
      </w:tr>
      <w:tr w:rsidR="00C46268" w:rsidTr="00870C48">
        <w:tc>
          <w:tcPr>
            <w:tcW w:w="4668" w:type="dxa"/>
          </w:tcPr>
          <w:p w:rsidR="00C46268" w:rsidRDefault="006058D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38-47</w:t>
            </w:r>
          </w:p>
        </w:tc>
        <w:tc>
          <w:tcPr>
            <w:tcW w:w="4682" w:type="dxa"/>
          </w:tcPr>
          <w:p w:rsidR="00C46268" w:rsidRDefault="0054759B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191 (</w:t>
            </w:r>
            <w:proofErr w:type="spellStart"/>
            <w:r>
              <w:rPr>
                <w:bCs/>
              </w:rPr>
              <w:t>Kresha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870C48">
        <w:tc>
          <w:tcPr>
            <w:tcW w:w="4668" w:type="dxa"/>
          </w:tcPr>
          <w:p w:rsidR="00C46268" w:rsidRDefault="006058D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4682" w:type="dxa"/>
          </w:tcPr>
          <w:p w:rsidR="00C46268" w:rsidRDefault="0054759B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512 (Norton)</w:t>
            </w:r>
          </w:p>
        </w:tc>
      </w:tr>
    </w:tbl>
    <w:p w:rsidR="00341259" w:rsidRDefault="00341259" w:rsidP="001F5711">
      <w:pPr>
        <w:pStyle w:val="BodyText"/>
        <w:spacing w:after="0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8: Chemical and Mental 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C46268" w:rsidTr="00870C48">
        <w:tc>
          <w:tcPr>
            <w:tcW w:w="4671" w:type="dxa"/>
          </w:tcPr>
          <w:p w:rsidR="00C46268" w:rsidRPr="008847D6" w:rsidRDefault="00C46268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847D6">
              <w:rPr>
                <w:b/>
                <w:bCs/>
              </w:rPr>
              <w:t>Section</w:t>
            </w:r>
          </w:p>
        </w:tc>
        <w:tc>
          <w:tcPr>
            <w:tcW w:w="4679" w:type="dxa"/>
          </w:tcPr>
          <w:p w:rsidR="00C46268" w:rsidRPr="008847D6" w:rsidRDefault="008847D6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8847D6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6058DE" w:rsidTr="00870C48">
        <w:tc>
          <w:tcPr>
            <w:tcW w:w="4671" w:type="dxa"/>
          </w:tcPr>
          <w:p w:rsidR="006058DE" w:rsidRDefault="006058D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1-2, 4, 7-8</w:t>
            </w:r>
          </w:p>
        </w:tc>
        <w:tc>
          <w:tcPr>
            <w:tcW w:w="4679" w:type="dxa"/>
          </w:tcPr>
          <w:p w:rsidR="006058DE" w:rsidRDefault="006058D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1155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870C48">
        <w:tc>
          <w:tcPr>
            <w:tcW w:w="4671" w:type="dxa"/>
          </w:tcPr>
          <w:p w:rsidR="00C46268" w:rsidRDefault="006058D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3, 12-13, 16</w:t>
            </w:r>
          </w:p>
        </w:tc>
        <w:tc>
          <w:tcPr>
            <w:tcW w:w="4679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1062 (Albright)</w:t>
            </w:r>
          </w:p>
        </w:tc>
      </w:tr>
      <w:tr w:rsidR="00C46268" w:rsidTr="00870C48">
        <w:tc>
          <w:tcPr>
            <w:tcW w:w="4671" w:type="dxa"/>
          </w:tcPr>
          <w:p w:rsidR="00C46268" w:rsidRDefault="006058D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5-6</w:t>
            </w:r>
          </w:p>
        </w:tc>
        <w:tc>
          <w:tcPr>
            <w:tcW w:w="4679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1209 (Barrett)</w:t>
            </w:r>
          </w:p>
        </w:tc>
      </w:tr>
      <w:tr w:rsidR="00C46268" w:rsidTr="00870C48">
        <w:tc>
          <w:tcPr>
            <w:tcW w:w="4671" w:type="dxa"/>
          </w:tcPr>
          <w:p w:rsidR="00C46268" w:rsidRDefault="006058D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9, 14</w:t>
            </w:r>
          </w:p>
        </w:tc>
        <w:tc>
          <w:tcPr>
            <w:tcW w:w="4679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1611 (Backer)</w:t>
            </w:r>
          </w:p>
        </w:tc>
      </w:tr>
      <w:tr w:rsidR="00C46268" w:rsidTr="00870C48">
        <w:tc>
          <w:tcPr>
            <w:tcW w:w="4671" w:type="dxa"/>
          </w:tcPr>
          <w:p w:rsidR="00C46268" w:rsidRDefault="006058D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679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1653 (Baker)</w:t>
            </w:r>
          </w:p>
        </w:tc>
      </w:tr>
      <w:tr w:rsidR="00C46268" w:rsidTr="00870C48">
        <w:tc>
          <w:tcPr>
            <w:tcW w:w="4671" w:type="dxa"/>
          </w:tcPr>
          <w:p w:rsidR="00C46268" w:rsidRDefault="006058D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11-12</w:t>
            </w:r>
          </w:p>
        </w:tc>
        <w:tc>
          <w:tcPr>
            <w:tcW w:w="4679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604 (Baker)</w:t>
            </w:r>
          </w:p>
        </w:tc>
      </w:tr>
      <w:tr w:rsidR="00C46268" w:rsidTr="00870C48">
        <w:tc>
          <w:tcPr>
            <w:tcW w:w="4671" w:type="dxa"/>
          </w:tcPr>
          <w:p w:rsidR="00C46268" w:rsidRDefault="006058D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15-16, 20-21</w:t>
            </w:r>
          </w:p>
        </w:tc>
        <w:tc>
          <w:tcPr>
            <w:tcW w:w="4679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1063 (Backer)</w:t>
            </w:r>
          </w:p>
        </w:tc>
      </w:tr>
      <w:tr w:rsidR="00C46268" w:rsidTr="00870C48">
        <w:tc>
          <w:tcPr>
            <w:tcW w:w="4671" w:type="dxa"/>
          </w:tcPr>
          <w:p w:rsidR="00C46268" w:rsidRDefault="006058D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4679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339 (Hancock)</w:t>
            </w:r>
          </w:p>
        </w:tc>
      </w:tr>
      <w:tr w:rsidR="006058DE" w:rsidTr="00870C48">
        <w:tc>
          <w:tcPr>
            <w:tcW w:w="4671" w:type="dxa"/>
          </w:tcPr>
          <w:p w:rsidR="006058DE" w:rsidRDefault="006058D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4679" w:type="dxa"/>
          </w:tcPr>
          <w:p w:rsidR="006058DE" w:rsidRDefault="006058D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No bill</w:t>
            </w:r>
          </w:p>
        </w:tc>
      </w:tr>
    </w:tbl>
    <w:p w:rsidR="00341259" w:rsidRDefault="00341259" w:rsidP="001F5711">
      <w:pPr>
        <w:pStyle w:val="BodyText"/>
        <w:spacing w:after="0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9: Direct Care and Treatment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4683"/>
      </w:tblGrid>
      <w:tr w:rsidR="00C46268" w:rsidTr="00870C48">
        <w:tc>
          <w:tcPr>
            <w:tcW w:w="4667" w:type="dxa"/>
          </w:tcPr>
          <w:p w:rsidR="00C46268" w:rsidRPr="008847D6" w:rsidRDefault="00C46268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847D6">
              <w:rPr>
                <w:b/>
                <w:bCs/>
              </w:rPr>
              <w:t>Section</w:t>
            </w:r>
          </w:p>
        </w:tc>
        <w:tc>
          <w:tcPr>
            <w:tcW w:w="4683" w:type="dxa"/>
          </w:tcPr>
          <w:p w:rsidR="00C46268" w:rsidRPr="008847D6" w:rsidRDefault="008847D6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8847D6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870C48">
        <w:tc>
          <w:tcPr>
            <w:tcW w:w="4667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83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329 (</w:t>
            </w:r>
            <w:proofErr w:type="spellStart"/>
            <w:r>
              <w:rPr>
                <w:bCs/>
              </w:rPr>
              <w:t>Dettmer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870C48">
        <w:tc>
          <w:tcPr>
            <w:tcW w:w="4667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2-3</w:t>
            </w:r>
          </w:p>
        </w:tc>
        <w:tc>
          <w:tcPr>
            <w:tcW w:w="4683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1568 (Hoppe)</w:t>
            </w:r>
          </w:p>
        </w:tc>
      </w:tr>
      <w:tr w:rsidR="00C46268" w:rsidTr="00870C48">
        <w:tc>
          <w:tcPr>
            <w:tcW w:w="4667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4-5</w:t>
            </w:r>
          </w:p>
        </w:tc>
        <w:tc>
          <w:tcPr>
            <w:tcW w:w="4683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No bill (spreadsheet)</w:t>
            </w:r>
          </w:p>
        </w:tc>
      </w:tr>
    </w:tbl>
    <w:p w:rsidR="00341259" w:rsidRDefault="00341259" w:rsidP="001F5711">
      <w:pPr>
        <w:pStyle w:val="BodyText"/>
        <w:spacing w:after="0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10: Withdrawal Management Programs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8"/>
        <w:gridCol w:w="4682"/>
      </w:tblGrid>
      <w:tr w:rsidR="00C46268" w:rsidTr="00870C48">
        <w:tc>
          <w:tcPr>
            <w:tcW w:w="4668" w:type="dxa"/>
          </w:tcPr>
          <w:p w:rsidR="00C46268" w:rsidRPr="008847D6" w:rsidRDefault="00C46268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847D6">
              <w:rPr>
                <w:b/>
                <w:bCs/>
              </w:rPr>
              <w:t>Section</w:t>
            </w:r>
          </w:p>
        </w:tc>
        <w:tc>
          <w:tcPr>
            <w:tcW w:w="4682" w:type="dxa"/>
          </w:tcPr>
          <w:p w:rsidR="00C46268" w:rsidRPr="008847D6" w:rsidRDefault="008847D6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8847D6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870C48">
        <w:tc>
          <w:tcPr>
            <w:tcW w:w="4668" w:type="dxa"/>
          </w:tcPr>
          <w:p w:rsidR="00C46268" w:rsidRDefault="006058D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1-18</w:t>
            </w:r>
          </w:p>
        </w:tc>
        <w:tc>
          <w:tcPr>
            <w:tcW w:w="4682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850 (Liebling)—Governor’s proposal</w:t>
            </w:r>
          </w:p>
        </w:tc>
      </w:tr>
    </w:tbl>
    <w:p w:rsidR="00341259" w:rsidRDefault="00341259" w:rsidP="001F5711">
      <w:pPr>
        <w:pStyle w:val="BodyText"/>
        <w:spacing w:after="0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lastRenderedPageBreak/>
        <w:t>Article 11: Health-Related Licensing Boards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8"/>
        <w:gridCol w:w="4682"/>
      </w:tblGrid>
      <w:tr w:rsidR="00C46268" w:rsidTr="00870C48">
        <w:tc>
          <w:tcPr>
            <w:tcW w:w="4668" w:type="dxa"/>
          </w:tcPr>
          <w:p w:rsidR="00C46268" w:rsidRPr="008847D6" w:rsidRDefault="00C46268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847D6">
              <w:rPr>
                <w:b/>
                <w:bCs/>
              </w:rPr>
              <w:t>Section</w:t>
            </w:r>
          </w:p>
        </w:tc>
        <w:tc>
          <w:tcPr>
            <w:tcW w:w="4682" w:type="dxa"/>
          </w:tcPr>
          <w:p w:rsidR="00C46268" w:rsidRPr="008847D6" w:rsidRDefault="008847D6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8847D6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870C48">
        <w:tc>
          <w:tcPr>
            <w:tcW w:w="4668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1-6</w:t>
            </w:r>
          </w:p>
        </w:tc>
        <w:tc>
          <w:tcPr>
            <w:tcW w:w="4682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1582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870C48">
        <w:tc>
          <w:tcPr>
            <w:tcW w:w="4668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7, </w:t>
            </w:r>
            <w:proofErr w:type="spellStart"/>
            <w:r>
              <w:rPr>
                <w:bCs/>
              </w:rPr>
              <w:t>repealer</w:t>
            </w:r>
            <w:proofErr w:type="spellEnd"/>
          </w:p>
        </w:tc>
        <w:tc>
          <w:tcPr>
            <w:tcW w:w="4682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1584 (Albright) Liebling amendment</w:t>
            </w:r>
          </w:p>
        </w:tc>
      </w:tr>
      <w:tr w:rsidR="00C46268" w:rsidTr="00870C48">
        <w:tc>
          <w:tcPr>
            <w:tcW w:w="4668" w:type="dxa"/>
          </w:tcPr>
          <w:p w:rsidR="00C46268" w:rsidRDefault="009C1A7E" w:rsidP="006058DE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8</w:t>
            </w:r>
            <w:r w:rsidR="003D6641">
              <w:rPr>
                <w:bCs/>
              </w:rPr>
              <w:t>, 4</w:t>
            </w:r>
            <w:r w:rsidR="006058DE">
              <w:rPr>
                <w:bCs/>
              </w:rPr>
              <w:t>2</w:t>
            </w:r>
            <w:r w:rsidR="003D6641">
              <w:rPr>
                <w:bCs/>
              </w:rPr>
              <w:t>-45</w:t>
            </w:r>
          </w:p>
        </w:tc>
        <w:tc>
          <w:tcPr>
            <w:tcW w:w="4682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1584 (Albright</w:t>
            </w:r>
          </w:p>
        </w:tc>
      </w:tr>
      <w:tr w:rsidR="00C46268" w:rsidTr="00870C48">
        <w:tc>
          <w:tcPr>
            <w:tcW w:w="4668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9-22</w:t>
            </w:r>
          </w:p>
        </w:tc>
        <w:tc>
          <w:tcPr>
            <w:tcW w:w="4682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HF </w:t>
            </w:r>
            <w:r w:rsidR="003D6641">
              <w:rPr>
                <w:bCs/>
              </w:rPr>
              <w:t>981 (Peterson)</w:t>
            </w:r>
          </w:p>
        </w:tc>
      </w:tr>
      <w:tr w:rsidR="00C46268" w:rsidTr="00870C48">
        <w:tc>
          <w:tcPr>
            <w:tcW w:w="4668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23-27</w:t>
            </w:r>
          </w:p>
        </w:tc>
        <w:tc>
          <w:tcPr>
            <w:tcW w:w="4682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960 (Mack)</w:t>
            </w:r>
          </w:p>
        </w:tc>
      </w:tr>
      <w:tr w:rsidR="00C46268" w:rsidTr="00870C48">
        <w:tc>
          <w:tcPr>
            <w:tcW w:w="4668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28-33</w:t>
            </w:r>
          </w:p>
        </w:tc>
        <w:tc>
          <w:tcPr>
            <w:tcW w:w="4682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850 (Liebling)—Governor’s proposal</w:t>
            </w:r>
          </w:p>
        </w:tc>
      </w:tr>
      <w:tr w:rsidR="00C46268" w:rsidTr="00870C48">
        <w:tc>
          <w:tcPr>
            <w:tcW w:w="4668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34-36, 41</w:t>
            </w:r>
          </w:p>
        </w:tc>
        <w:tc>
          <w:tcPr>
            <w:tcW w:w="4682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1659 (Peterson)</w:t>
            </w:r>
          </w:p>
        </w:tc>
      </w:tr>
      <w:tr w:rsidR="00C46268" w:rsidTr="00870C48">
        <w:tc>
          <w:tcPr>
            <w:tcW w:w="4668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37-40</w:t>
            </w:r>
          </w:p>
        </w:tc>
        <w:tc>
          <w:tcPr>
            <w:tcW w:w="4682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850 (Liebling)—Governor’s proposal</w:t>
            </w:r>
          </w:p>
        </w:tc>
      </w:tr>
      <w:tr w:rsidR="006058DE" w:rsidTr="00870C48">
        <w:tc>
          <w:tcPr>
            <w:tcW w:w="4668" w:type="dxa"/>
          </w:tcPr>
          <w:p w:rsidR="006058DE" w:rsidRDefault="006058D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4682" w:type="dxa"/>
          </w:tcPr>
          <w:p w:rsidR="006058DE" w:rsidRDefault="006058D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proofErr w:type="spellStart"/>
            <w:r>
              <w:rPr>
                <w:bCs/>
              </w:rPr>
              <w:t>Repealer</w:t>
            </w:r>
            <w:proofErr w:type="spellEnd"/>
          </w:p>
        </w:tc>
      </w:tr>
    </w:tbl>
    <w:p w:rsidR="00A075B5" w:rsidRDefault="00A075B5" w:rsidP="00C46268">
      <w:pPr>
        <w:pStyle w:val="BodyText"/>
        <w:spacing w:before="100" w:beforeAutospacing="1" w:after="100" w:afterAutospacing="1"/>
        <w:jc w:val="center"/>
        <w:rPr>
          <w:b/>
          <w:bCs/>
        </w:rPr>
      </w:pPr>
    </w:p>
    <w:p w:rsidR="00A075B5" w:rsidRDefault="00A075B5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12: Public Assistance</w:t>
      </w:r>
      <w:r w:rsidR="00594C2F">
        <w:rPr>
          <w:b/>
          <w:bCs/>
        </w:rPr>
        <w:t xml:space="preserve"> Simplification</w:t>
      </w: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5"/>
        <w:gridCol w:w="4685"/>
      </w:tblGrid>
      <w:tr w:rsidR="00A075B5" w:rsidTr="00870C48">
        <w:tc>
          <w:tcPr>
            <w:tcW w:w="4665" w:type="dxa"/>
          </w:tcPr>
          <w:p w:rsidR="00A075B5" w:rsidRPr="00A075B5" w:rsidRDefault="00A075B5" w:rsidP="00A075B5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A075B5">
              <w:rPr>
                <w:b/>
                <w:bCs/>
              </w:rPr>
              <w:t>Section</w:t>
            </w:r>
          </w:p>
        </w:tc>
        <w:tc>
          <w:tcPr>
            <w:tcW w:w="4685" w:type="dxa"/>
          </w:tcPr>
          <w:p w:rsidR="00A075B5" w:rsidRPr="00A075B5" w:rsidRDefault="00A075B5" w:rsidP="00A075B5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Pr="00A075B5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A075B5" w:rsidTr="00870C48">
        <w:tc>
          <w:tcPr>
            <w:tcW w:w="4665" w:type="dxa"/>
          </w:tcPr>
          <w:p w:rsidR="00A075B5" w:rsidRDefault="00594C2F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 to 35</w:t>
            </w:r>
          </w:p>
        </w:tc>
        <w:tc>
          <w:tcPr>
            <w:tcW w:w="4685" w:type="dxa"/>
          </w:tcPr>
          <w:p w:rsidR="00A075B5" w:rsidRDefault="00594C2F" w:rsidP="00870C4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HF 1443 (Mack) </w:t>
            </w:r>
          </w:p>
        </w:tc>
      </w:tr>
    </w:tbl>
    <w:p w:rsidR="00341259" w:rsidRDefault="00341259" w:rsidP="001F5711">
      <w:pPr>
        <w:pStyle w:val="BodyText"/>
        <w:spacing w:after="0"/>
        <w:jc w:val="center"/>
        <w:rPr>
          <w:b/>
          <w:bCs/>
        </w:rPr>
      </w:pPr>
    </w:p>
    <w:p w:rsidR="00C46268" w:rsidRDefault="00594C2F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13</w:t>
      </w:r>
      <w:r w:rsidR="00C46268">
        <w:rPr>
          <w:b/>
          <w:bCs/>
        </w:rPr>
        <w:t>: Human Services Forecast Adjustments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6268" w:rsidTr="00C46268">
        <w:tc>
          <w:tcPr>
            <w:tcW w:w="9576" w:type="dxa"/>
          </w:tcPr>
          <w:p w:rsidR="00C46268" w:rsidRPr="00C46268" w:rsidRDefault="00C46268" w:rsidP="00C46268">
            <w:pPr>
              <w:pStyle w:val="BodyText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No bills</w:t>
            </w:r>
          </w:p>
        </w:tc>
      </w:tr>
    </w:tbl>
    <w:p w:rsidR="00C46268" w:rsidRDefault="00C46268" w:rsidP="001F5711">
      <w:pPr>
        <w:pStyle w:val="BodyText"/>
        <w:spacing w:after="0"/>
        <w:jc w:val="center"/>
        <w:rPr>
          <w:b/>
          <w:bCs/>
        </w:rPr>
      </w:pPr>
    </w:p>
    <w:p w:rsidR="00C46268" w:rsidRDefault="00594C2F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14</w:t>
      </w:r>
      <w:r w:rsidR="00C46268">
        <w:rPr>
          <w:b/>
          <w:bCs/>
        </w:rPr>
        <w:t>: Appropriations</w:t>
      </w:r>
      <w:r w:rsidR="00771804">
        <w:rPr>
          <w:b/>
          <w:bCs/>
        </w:rPr>
        <w:t xml:space="preserve"> *</w:t>
      </w:r>
      <w:r w:rsidR="00771804" w:rsidRPr="00771804">
        <w:rPr>
          <w:b/>
          <w:bCs/>
        </w:rPr>
        <w:t>without statutory language</w:t>
      </w:r>
      <w:r w:rsidR="00771804">
        <w:rPr>
          <w:b/>
          <w:bCs/>
        </w:rPr>
        <w:t>*</w:t>
      </w:r>
      <w:r w:rsidR="008847D6">
        <w:rPr>
          <w:b/>
          <w:bCs/>
        </w:rPr>
        <w:t xml:space="preserve"> (and spreadsheet only)</w:t>
      </w:r>
      <w:r w:rsidR="00771804">
        <w:rPr>
          <w:b/>
          <w:bCs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771804" w:rsidTr="00771804">
        <w:trPr>
          <w:jc w:val="center"/>
        </w:trPr>
        <w:tc>
          <w:tcPr>
            <w:tcW w:w="4675" w:type="dxa"/>
          </w:tcPr>
          <w:p w:rsidR="00771804" w:rsidRPr="008847D6" w:rsidRDefault="00771804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Pr="008847D6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  <w:tc>
          <w:tcPr>
            <w:tcW w:w="4675" w:type="dxa"/>
          </w:tcPr>
          <w:p w:rsidR="00771804" w:rsidRDefault="00771804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(Author)</w:t>
            </w:r>
          </w:p>
        </w:tc>
      </w:tr>
      <w:tr w:rsidR="00771804" w:rsidTr="00771804">
        <w:trPr>
          <w:jc w:val="center"/>
        </w:trPr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1843 (Smith)</w:t>
            </w:r>
          </w:p>
        </w:tc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1651 (Baker)</w:t>
            </w:r>
          </w:p>
        </w:tc>
      </w:tr>
      <w:tr w:rsidR="00771804" w:rsidTr="00771804">
        <w:trPr>
          <w:jc w:val="center"/>
        </w:trPr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1296 (Anderson, P.)</w:t>
            </w:r>
          </w:p>
        </w:tc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1341 (Pierson)</w:t>
            </w:r>
          </w:p>
        </w:tc>
      </w:tr>
      <w:tr w:rsidR="00771804" w:rsidTr="00771804">
        <w:trPr>
          <w:jc w:val="center"/>
        </w:trPr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1061 (Miller)</w:t>
            </w:r>
          </w:p>
        </w:tc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1145 (Dean)</w:t>
            </w:r>
          </w:p>
        </w:tc>
      </w:tr>
      <w:tr w:rsidR="00771804" w:rsidTr="00771804">
        <w:trPr>
          <w:jc w:val="center"/>
        </w:trPr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971 (</w:t>
            </w:r>
            <w:proofErr w:type="spellStart"/>
            <w:r>
              <w:rPr>
                <w:bCs/>
              </w:rPr>
              <w:t>Schomacker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576 (McDonald)</w:t>
            </w:r>
          </w:p>
        </w:tc>
      </w:tr>
      <w:tr w:rsidR="00771804" w:rsidTr="00771804">
        <w:trPr>
          <w:jc w:val="center"/>
        </w:trPr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346 (Hoppe)</w:t>
            </w:r>
          </w:p>
        </w:tc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1632 (Backer)</w:t>
            </w:r>
          </w:p>
        </w:tc>
      </w:tr>
      <w:tr w:rsidR="00771804" w:rsidTr="00771804">
        <w:trPr>
          <w:jc w:val="center"/>
        </w:trPr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699 (</w:t>
            </w:r>
            <w:proofErr w:type="spellStart"/>
            <w:r>
              <w:rPr>
                <w:bCs/>
              </w:rPr>
              <w:t>Persell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1543 (</w:t>
            </w:r>
            <w:proofErr w:type="spellStart"/>
            <w:r>
              <w:rPr>
                <w:bCs/>
              </w:rPr>
              <w:t>Gruenhagen</w:t>
            </w:r>
            <w:proofErr w:type="spellEnd"/>
            <w:r>
              <w:rPr>
                <w:bCs/>
              </w:rPr>
              <w:t>)</w:t>
            </w:r>
          </w:p>
        </w:tc>
      </w:tr>
      <w:tr w:rsidR="00771804" w:rsidTr="00771804">
        <w:trPr>
          <w:jc w:val="center"/>
        </w:trPr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339 (Hancock)</w:t>
            </w:r>
          </w:p>
        </w:tc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1258 (</w:t>
            </w:r>
            <w:proofErr w:type="spellStart"/>
            <w:r>
              <w:rPr>
                <w:bCs/>
              </w:rPr>
              <w:t>Franson</w:t>
            </w:r>
            <w:proofErr w:type="spellEnd"/>
            <w:r>
              <w:rPr>
                <w:bCs/>
              </w:rPr>
              <w:t>)</w:t>
            </w:r>
          </w:p>
        </w:tc>
      </w:tr>
      <w:tr w:rsidR="00771804" w:rsidTr="00771804">
        <w:trPr>
          <w:jc w:val="center"/>
        </w:trPr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818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825 (Peterson)</w:t>
            </w:r>
          </w:p>
        </w:tc>
      </w:tr>
    </w:tbl>
    <w:p w:rsidR="00466491" w:rsidRDefault="00466491" w:rsidP="00F32067">
      <w:pPr>
        <w:pStyle w:val="BodyText"/>
        <w:spacing w:before="100" w:beforeAutospacing="1" w:after="100" w:afterAutospacing="1"/>
        <w:rPr>
          <w:b/>
          <w:bCs/>
        </w:rPr>
      </w:pPr>
    </w:p>
    <w:p w:rsidR="00466491" w:rsidRDefault="00466491" w:rsidP="00F32067">
      <w:pPr>
        <w:pStyle w:val="BodyText"/>
        <w:spacing w:before="100" w:beforeAutospacing="1" w:after="100" w:afterAutospacing="1"/>
        <w:rPr>
          <w:b/>
          <w:bCs/>
        </w:rPr>
      </w:pPr>
    </w:p>
    <w:p w:rsidR="00466491" w:rsidRDefault="00466491" w:rsidP="00F32067">
      <w:pPr>
        <w:pStyle w:val="BodyText"/>
        <w:spacing w:before="100" w:beforeAutospacing="1" w:after="100" w:afterAutospacing="1"/>
        <w:rPr>
          <w:b/>
          <w:bCs/>
        </w:rPr>
      </w:pPr>
    </w:p>
    <w:p w:rsidR="00466491" w:rsidRDefault="00466491" w:rsidP="00F32067">
      <w:pPr>
        <w:pStyle w:val="BodyText"/>
        <w:spacing w:before="100" w:beforeAutospacing="1" w:after="100" w:afterAutospacing="1"/>
        <w:rPr>
          <w:b/>
          <w:bCs/>
        </w:rPr>
      </w:pPr>
    </w:p>
    <w:p w:rsidR="00466491" w:rsidRDefault="00466491" w:rsidP="00C46268">
      <w:pPr>
        <w:pStyle w:val="BodyText"/>
        <w:spacing w:before="100" w:beforeAutospacing="1" w:after="100" w:afterAutospacing="1"/>
        <w:jc w:val="center"/>
        <w:rPr>
          <w:b/>
          <w:bCs/>
        </w:rPr>
      </w:pPr>
    </w:p>
    <w:p w:rsidR="00466491" w:rsidRPr="00F60894" w:rsidRDefault="00466491" w:rsidP="00466491">
      <w:pPr>
        <w:pStyle w:val="BodyText"/>
        <w:spacing w:before="100" w:beforeAutospacing="1" w:after="100" w:afterAutospacing="1"/>
        <w:rPr>
          <w:bCs/>
          <w:sz w:val="20"/>
          <w:szCs w:val="20"/>
        </w:rPr>
      </w:pPr>
      <w:r w:rsidRPr="00F60894">
        <w:rPr>
          <w:bCs/>
          <w:sz w:val="20"/>
          <w:szCs w:val="20"/>
        </w:rPr>
        <w:fldChar w:fldCharType="begin"/>
      </w:r>
      <w:r w:rsidRPr="00F60894">
        <w:rPr>
          <w:bCs/>
          <w:sz w:val="20"/>
          <w:szCs w:val="20"/>
        </w:rPr>
        <w:instrText xml:space="preserve"> FILENAME  \* Lower \p  \* MERGEFORMAT </w:instrText>
      </w:r>
      <w:r w:rsidRPr="00F60894">
        <w:rPr>
          <w:bCs/>
          <w:sz w:val="20"/>
          <w:szCs w:val="20"/>
        </w:rPr>
        <w:fldChar w:fldCharType="separate"/>
      </w:r>
      <w:r w:rsidR="00F60894" w:rsidRPr="00F60894">
        <w:rPr>
          <w:bCs/>
          <w:noProof/>
          <w:sz w:val="20"/>
          <w:szCs w:val="20"/>
        </w:rPr>
        <w:t>h:\groups\hhsteam\1638-1 bill list.docx</w:t>
      </w:r>
      <w:r w:rsidRPr="00F60894">
        <w:rPr>
          <w:bCs/>
          <w:sz w:val="20"/>
          <w:szCs w:val="20"/>
        </w:rPr>
        <w:fldChar w:fldCharType="end"/>
      </w:r>
    </w:p>
    <w:sectPr w:rsidR="00466491" w:rsidRPr="00F60894" w:rsidSect="00536A0A">
      <w:headerReference w:type="default" r:id="rId7"/>
      <w:footerReference w:type="default" r:id="rId8"/>
      <w:pgSz w:w="12240" w:h="15840" w:code="1"/>
      <w:pgMar w:top="72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B6F" w:rsidRDefault="00367B6F">
      <w:r>
        <w:separator/>
      </w:r>
    </w:p>
  </w:endnote>
  <w:endnote w:type="continuationSeparator" w:id="0">
    <w:p w:rsidR="00367B6F" w:rsidRDefault="0036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A0A" w:rsidRDefault="00536A0A">
    <w:pPr>
      <w:pStyle w:val="Footer"/>
      <w:tabs>
        <w:tab w:val="clear" w:pos="4320"/>
      </w:tabs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B6F" w:rsidRDefault="00367B6F">
      <w:r>
        <w:separator/>
      </w:r>
    </w:p>
  </w:footnote>
  <w:footnote w:type="continuationSeparator" w:id="0">
    <w:p w:rsidR="00367B6F" w:rsidRDefault="00367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A0A" w:rsidRDefault="005E4457">
    <w:pPr>
      <w:pStyle w:val="Header"/>
      <w:tabs>
        <w:tab w:val="clear" w:pos="8640"/>
        <w:tab w:val="right" w:pos="9360"/>
      </w:tabs>
      <w:rPr>
        <w:sz w:val="20"/>
      </w:rPr>
    </w:pPr>
    <w:r>
      <w:rPr>
        <w:sz w:val="20"/>
      </w:rPr>
      <w:t>Research Department</w:t>
    </w:r>
    <w:r>
      <w:rPr>
        <w:sz w:val="20"/>
      </w:rPr>
      <w:tab/>
    </w:r>
    <w:r>
      <w:rPr>
        <w:sz w:val="20"/>
      </w:rPr>
      <w:tab/>
    </w:r>
    <w:r w:rsidR="00147D71">
      <w:rPr>
        <w:sz w:val="20"/>
      </w:rPr>
      <w:fldChar w:fldCharType="begin"/>
    </w:r>
    <w:r>
      <w:rPr>
        <w:sz w:val="20"/>
      </w:rPr>
      <w:instrText xml:space="preserve"> CREATEDATE \@ "MMMM d, yyyy" \* MERGEFORMAT </w:instrText>
    </w:r>
    <w:r w:rsidR="00147D71">
      <w:rPr>
        <w:sz w:val="20"/>
      </w:rPr>
      <w:fldChar w:fldCharType="separate"/>
    </w:r>
    <w:r w:rsidR="00F32067">
      <w:rPr>
        <w:noProof/>
        <w:sz w:val="20"/>
      </w:rPr>
      <w:t>April 23, 2015</w:t>
    </w:r>
    <w:r w:rsidR="00147D71">
      <w:rPr>
        <w:sz w:val="20"/>
      </w:rPr>
      <w:fldChar w:fldCharType="end"/>
    </w:r>
  </w:p>
  <w:p w:rsidR="00536A0A" w:rsidRDefault="005E4457">
    <w:pPr>
      <w:pStyle w:val="Header"/>
      <w:tabs>
        <w:tab w:val="clear" w:pos="8640"/>
        <w:tab w:val="right" w:pos="9360"/>
      </w:tabs>
      <w:rPr>
        <w:rStyle w:val="PageNumber"/>
        <w:sz w:val="20"/>
        <w:u w:val="single"/>
      </w:rPr>
    </w:pPr>
    <w:r>
      <w:rPr>
        <w:sz w:val="20"/>
        <w:u w:val="single"/>
      </w:rPr>
      <w:t>Minnesota House of Representatives</w:t>
    </w:r>
    <w:r>
      <w:rPr>
        <w:sz w:val="20"/>
        <w:u w:val="single"/>
      </w:rPr>
      <w:tab/>
    </w:r>
    <w:r>
      <w:rPr>
        <w:sz w:val="20"/>
        <w:u w:val="single"/>
      </w:rPr>
      <w:tab/>
      <w:t xml:space="preserve">Page </w:t>
    </w:r>
    <w:r w:rsidR="00147D71">
      <w:rPr>
        <w:rStyle w:val="PageNumber"/>
        <w:sz w:val="20"/>
        <w:u w:val="single"/>
      </w:rPr>
      <w:fldChar w:fldCharType="begin"/>
    </w:r>
    <w:r>
      <w:rPr>
        <w:rStyle w:val="PageNumber"/>
        <w:sz w:val="20"/>
        <w:u w:val="single"/>
      </w:rPr>
      <w:instrText xml:space="preserve"> PAGE </w:instrText>
    </w:r>
    <w:r w:rsidR="00147D71">
      <w:rPr>
        <w:rStyle w:val="PageNumber"/>
        <w:sz w:val="20"/>
        <w:u w:val="single"/>
      </w:rPr>
      <w:fldChar w:fldCharType="separate"/>
    </w:r>
    <w:r w:rsidR="007963DC">
      <w:rPr>
        <w:rStyle w:val="PageNumber"/>
        <w:noProof/>
        <w:sz w:val="20"/>
        <w:u w:val="single"/>
      </w:rPr>
      <w:t>4</w:t>
    </w:r>
    <w:r w:rsidR="00147D71">
      <w:rPr>
        <w:rStyle w:val="PageNumber"/>
        <w:sz w:val="20"/>
        <w:u w:val="single"/>
      </w:rPr>
      <w:fldChar w:fldCharType="end"/>
    </w:r>
  </w:p>
  <w:p w:rsidR="00536A0A" w:rsidRDefault="00536A0A">
    <w:pPr>
      <w:pStyle w:val="Header"/>
      <w:rPr>
        <w:rStyle w:val="PageNumber"/>
        <w:sz w:val="20"/>
        <w:u w:val="single"/>
      </w:rPr>
    </w:pPr>
  </w:p>
  <w:p w:rsidR="00536A0A" w:rsidRDefault="00536A0A">
    <w:pPr>
      <w:pStyle w:val="Header"/>
      <w:rPr>
        <w:sz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68"/>
    <w:rsid w:val="001131C7"/>
    <w:rsid w:val="00147D71"/>
    <w:rsid w:val="0016458C"/>
    <w:rsid w:val="001774DA"/>
    <w:rsid w:val="00180147"/>
    <w:rsid w:val="001F5711"/>
    <w:rsid w:val="002608D3"/>
    <w:rsid w:val="0029624B"/>
    <w:rsid w:val="002E33FF"/>
    <w:rsid w:val="00341259"/>
    <w:rsid w:val="00365C86"/>
    <w:rsid w:val="00367B6F"/>
    <w:rsid w:val="00373DAE"/>
    <w:rsid w:val="003D6641"/>
    <w:rsid w:val="00466491"/>
    <w:rsid w:val="00474694"/>
    <w:rsid w:val="00536A0A"/>
    <w:rsid w:val="0054759B"/>
    <w:rsid w:val="00594C2F"/>
    <w:rsid w:val="005E4457"/>
    <w:rsid w:val="006058DE"/>
    <w:rsid w:val="0062769E"/>
    <w:rsid w:val="00726C68"/>
    <w:rsid w:val="00764AE6"/>
    <w:rsid w:val="00771804"/>
    <w:rsid w:val="007963DC"/>
    <w:rsid w:val="00870C48"/>
    <w:rsid w:val="008847D6"/>
    <w:rsid w:val="008A134A"/>
    <w:rsid w:val="008A3B3A"/>
    <w:rsid w:val="009C1A7E"/>
    <w:rsid w:val="009C29EA"/>
    <w:rsid w:val="00A075B5"/>
    <w:rsid w:val="00AF0E5D"/>
    <w:rsid w:val="00B931B7"/>
    <w:rsid w:val="00BB4203"/>
    <w:rsid w:val="00BF2249"/>
    <w:rsid w:val="00BF3849"/>
    <w:rsid w:val="00C46268"/>
    <w:rsid w:val="00CD4A32"/>
    <w:rsid w:val="00D51353"/>
    <w:rsid w:val="00D63FD2"/>
    <w:rsid w:val="00D758FD"/>
    <w:rsid w:val="00ED2592"/>
    <w:rsid w:val="00F32067"/>
    <w:rsid w:val="00F6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53CC5D7-7669-42A3-98D4-8CD9569E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A0A"/>
    <w:rPr>
      <w:sz w:val="24"/>
      <w:szCs w:val="24"/>
    </w:rPr>
  </w:style>
  <w:style w:type="paragraph" w:styleId="Heading1">
    <w:name w:val="heading 1"/>
    <w:basedOn w:val="Normal"/>
    <w:next w:val="Normal"/>
    <w:qFormat/>
    <w:rsid w:val="00536A0A"/>
    <w:pPr>
      <w:keepNext/>
      <w:ind w:right="-720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536A0A"/>
    <w:pPr>
      <w:keepNext/>
      <w:ind w:right="-720"/>
      <w:outlineLvl w:val="1"/>
    </w:pPr>
    <w:rPr>
      <w:rFonts w:ascii="Garamond" w:hAnsi="Garamond"/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36A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36A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36A0A"/>
  </w:style>
  <w:style w:type="paragraph" w:styleId="MessageHeader">
    <w:name w:val="Message Header"/>
    <w:basedOn w:val="BodyText"/>
    <w:semiHidden/>
    <w:rsid w:val="00536A0A"/>
    <w:pPr>
      <w:keepLines/>
      <w:spacing w:line="240" w:lineRule="atLeast"/>
      <w:ind w:left="1080" w:hanging="1080"/>
    </w:pPr>
    <w:rPr>
      <w:caps/>
      <w:sz w:val="18"/>
      <w:szCs w:val="20"/>
    </w:rPr>
  </w:style>
  <w:style w:type="paragraph" w:styleId="BlockText">
    <w:name w:val="Block Text"/>
    <w:basedOn w:val="Normal"/>
    <w:semiHidden/>
    <w:rsid w:val="00536A0A"/>
    <w:pPr>
      <w:spacing w:after="120"/>
      <w:ind w:left="1440" w:right="1440"/>
    </w:pPr>
  </w:style>
  <w:style w:type="paragraph" w:styleId="BodyText">
    <w:name w:val="Body Text"/>
    <w:basedOn w:val="Normal"/>
    <w:semiHidden/>
    <w:rsid w:val="00536A0A"/>
    <w:pPr>
      <w:spacing w:after="240"/>
    </w:pPr>
  </w:style>
  <w:style w:type="paragraph" w:styleId="FootnoteText">
    <w:name w:val="footnote text"/>
    <w:basedOn w:val="Normal"/>
    <w:semiHidden/>
    <w:rsid w:val="00536A0A"/>
    <w:pPr>
      <w:ind w:firstLine="360"/>
    </w:pPr>
    <w:rPr>
      <w:sz w:val="20"/>
      <w:szCs w:val="20"/>
    </w:rPr>
  </w:style>
  <w:style w:type="table" w:styleId="TableGrid">
    <w:name w:val="Table Grid"/>
    <w:basedOn w:val="TableNormal"/>
    <w:uiPriority w:val="59"/>
    <w:rsid w:val="00C4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71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HRD%20memo%20se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HRD memo seal.dotm</Template>
  <TotalTime>0</TotalTime>
  <Pages>4</Pages>
  <Words>661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Department</vt:lpstr>
    </vt:vector>
  </TitlesOfParts>
  <Company>Mn House of Representatives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Department</dc:title>
  <dc:subject/>
  <dc:creator>Jamie Olson</dc:creator>
  <cp:keywords/>
  <dc:description/>
  <cp:lastModifiedBy>GOPGuest</cp:lastModifiedBy>
  <cp:revision>2</cp:revision>
  <cp:lastPrinted>2015-04-16T15:05:00Z</cp:lastPrinted>
  <dcterms:created xsi:type="dcterms:W3CDTF">2015-04-24T14:42:00Z</dcterms:created>
  <dcterms:modified xsi:type="dcterms:W3CDTF">2015-04-24T14:42:00Z</dcterms:modified>
</cp:coreProperties>
</file>