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EC2" w:rsidRPr="00322A7F" w:rsidRDefault="00087EC2" w:rsidP="00087EC2">
      <w:pPr>
        <w:pStyle w:val="Heading1"/>
      </w:pPr>
      <w:bookmarkStart w:id="0" w:name="_Toc523236719"/>
      <w:r w:rsidRPr="00322A7F">
        <w:t>Acronyms</w:t>
      </w:r>
      <w:bookmarkEnd w:id="0"/>
    </w:p>
    <w:p w:rsidR="00087EC2" w:rsidRDefault="00087EC2" w:rsidP="00087EC2">
      <w:pPr>
        <w:tabs>
          <w:tab w:val="left" w:pos="4320"/>
        </w:tabs>
        <w:autoSpaceDE w:val="0"/>
        <w:autoSpaceDN w:val="0"/>
        <w:adjustRightInd w:val="0"/>
        <w:spacing w:after="0" w:line="276" w:lineRule="auto"/>
        <w:ind w:left="540" w:hanging="270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AFO</w:t>
      </w:r>
      <w:r>
        <w:rPr>
          <w:rFonts w:asciiTheme="minorHAnsi" w:hAnsiTheme="minorHAnsi" w:cs="Calibri"/>
          <w:szCs w:val="22"/>
        </w:rPr>
        <w:tab/>
        <w:t>Animal Feeding Operation</w:t>
      </w:r>
    </w:p>
    <w:p w:rsidR="00087EC2" w:rsidRPr="00322A7F" w:rsidRDefault="00087EC2" w:rsidP="00087EC2">
      <w:pPr>
        <w:tabs>
          <w:tab w:val="left" w:pos="4320"/>
        </w:tabs>
        <w:autoSpaceDE w:val="0"/>
        <w:autoSpaceDN w:val="0"/>
        <w:adjustRightInd w:val="0"/>
        <w:spacing w:after="0" w:line="276" w:lineRule="auto"/>
        <w:ind w:left="540" w:hanging="270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AUID</w:t>
      </w:r>
      <w:r w:rsidRPr="00322A7F">
        <w:rPr>
          <w:rFonts w:asciiTheme="minorHAnsi" w:hAnsiTheme="minorHAnsi" w:cs="Calibri"/>
          <w:szCs w:val="22"/>
        </w:rPr>
        <w:tab/>
        <w:t>Assessment Unit ID</w:t>
      </w:r>
    </w:p>
    <w:p w:rsidR="00087EC2" w:rsidRDefault="00087EC2" w:rsidP="00087EC2">
      <w:pPr>
        <w:tabs>
          <w:tab w:val="left" w:pos="4320"/>
        </w:tabs>
        <w:autoSpaceDE w:val="0"/>
        <w:autoSpaceDN w:val="0"/>
        <w:adjustRightInd w:val="0"/>
        <w:spacing w:after="0" w:line="276" w:lineRule="auto"/>
        <w:ind w:left="540" w:hanging="270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AWWDF</w:t>
      </w:r>
      <w:r>
        <w:rPr>
          <w:rFonts w:asciiTheme="minorHAnsi" w:hAnsiTheme="minorHAnsi" w:cs="Calibri"/>
          <w:szCs w:val="22"/>
        </w:rPr>
        <w:tab/>
        <w:t>Average Wet Weather Design Flow</w:t>
      </w:r>
    </w:p>
    <w:p w:rsidR="00087EC2" w:rsidRDefault="00087EC2" w:rsidP="00087EC2">
      <w:pPr>
        <w:tabs>
          <w:tab w:val="left" w:pos="4320"/>
        </w:tabs>
        <w:autoSpaceDE w:val="0"/>
        <w:autoSpaceDN w:val="0"/>
        <w:adjustRightInd w:val="0"/>
        <w:spacing w:after="0" w:line="276" w:lineRule="auto"/>
        <w:ind w:left="540" w:hanging="270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BC</w:t>
      </w:r>
      <w:r>
        <w:rPr>
          <w:rFonts w:asciiTheme="minorHAnsi" w:hAnsiTheme="minorHAnsi" w:cs="Calibri"/>
          <w:szCs w:val="22"/>
        </w:rPr>
        <w:tab/>
      </w:r>
      <w:r>
        <w:rPr>
          <w:rFonts w:asciiTheme="minorHAnsi" w:hAnsiTheme="minorHAnsi" w:cs="Calibri"/>
          <w:szCs w:val="22"/>
        </w:rPr>
        <w:tab/>
        <w:t>Boundary Conditions</w:t>
      </w:r>
    </w:p>
    <w:p w:rsidR="00087EC2" w:rsidRPr="00322A7F" w:rsidRDefault="00087EC2" w:rsidP="00087EC2">
      <w:pPr>
        <w:tabs>
          <w:tab w:val="left" w:pos="4320"/>
        </w:tabs>
        <w:autoSpaceDE w:val="0"/>
        <w:autoSpaceDN w:val="0"/>
        <w:adjustRightInd w:val="0"/>
        <w:spacing w:after="0" w:line="276" w:lineRule="auto"/>
        <w:ind w:left="540" w:hanging="270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BMP</w:t>
      </w:r>
      <w:r w:rsidRPr="00322A7F">
        <w:rPr>
          <w:rFonts w:asciiTheme="minorHAnsi" w:hAnsiTheme="minorHAnsi" w:cs="Calibri"/>
          <w:szCs w:val="22"/>
        </w:rPr>
        <w:tab/>
        <w:t>Best Management Practice</w:t>
      </w:r>
    </w:p>
    <w:p w:rsidR="00087EC2" w:rsidRDefault="00087EC2" w:rsidP="00087EC2">
      <w:pPr>
        <w:tabs>
          <w:tab w:val="left" w:pos="4320"/>
        </w:tabs>
        <w:autoSpaceDE w:val="0"/>
        <w:autoSpaceDN w:val="0"/>
        <w:adjustRightInd w:val="0"/>
        <w:spacing w:after="0" w:line="276" w:lineRule="auto"/>
        <w:ind w:left="540" w:hanging="270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BWSR</w:t>
      </w:r>
      <w:r>
        <w:rPr>
          <w:rFonts w:asciiTheme="minorHAnsi" w:hAnsiTheme="minorHAnsi" w:cs="Calibri"/>
          <w:szCs w:val="22"/>
        </w:rPr>
        <w:tab/>
        <w:t>Board of Water and Soil Resources</w:t>
      </w:r>
    </w:p>
    <w:p w:rsidR="00087EC2" w:rsidRPr="00322A7F" w:rsidRDefault="00087EC2" w:rsidP="00087EC2">
      <w:pPr>
        <w:tabs>
          <w:tab w:val="left" w:pos="4320"/>
        </w:tabs>
        <w:autoSpaceDE w:val="0"/>
        <w:autoSpaceDN w:val="0"/>
        <w:adjustRightInd w:val="0"/>
        <w:spacing w:after="0" w:line="276" w:lineRule="auto"/>
        <w:ind w:left="540" w:hanging="270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CAFO</w:t>
      </w:r>
      <w:r w:rsidRPr="00322A7F">
        <w:rPr>
          <w:rFonts w:asciiTheme="minorHAnsi" w:hAnsiTheme="minorHAnsi" w:cs="Calibri"/>
          <w:szCs w:val="22"/>
        </w:rPr>
        <w:tab/>
        <w:t>Concentrated Animal Feeding Operation</w:t>
      </w:r>
    </w:p>
    <w:p w:rsidR="00087EC2" w:rsidRDefault="00087EC2" w:rsidP="00087EC2">
      <w:pPr>
        <w:tabs>
          <w:tab w:val="left" w:pos="4320"/>
        </w:tabs>
        <w:autoSpaceDE w:val="0"/>
        <w:autoSpaceDN w:val="0"/>
        <w:adjustRightInd w:val="0"/>
        <w:spacing w:after="0" w:line="276" w:lineRule="auto"/>
        <w:ind w:left="540" w:hanging="270"/>
        <w:rPr>
          <w:rFonts w:asciiTheme="minorHAnsi" w:hAnsiTheme="minorHAnsi" w:cs="Calibri"/>
          <w:szCs w:val="22"/>
        </w:rPr>
      </w:pPr>
      <w:proofErr w:type="spellStart"/>
      <w:r>
        <w:rPr>
          <w:rFonts w:asciiTheme="minorHAnsi" w:hAnsiTheme="minorHAnsi" w:cs="Calibri"/>
          <w:szCs w:val="22"/>
        </w:rPr>
        <w:t>cfs</w:t>
      </w:r>
      <w:proofErr w:type="spellEnd"/>
      <w:r>
        <w:rPr>
          <w:rFonts w:asciiTheme="minorHAnsi" w:hAnsiTheme="minorHAnsi" w:cs="Calibri"/>
          <w:szCs w:val="22"/>
        </w:rPr>
        <w:tab/>
      </w:r>
      <w:r>
        <w:rPr>
          <w:rFonts w:asciiTheme="minorHAnsi" w:hAnsiTheme="minorHAnsi" w:cs="Calibri"/>
          <w:szCs w:val="22"/>
        </w:rPr>
        <w:tab/>
        <w:t>cubic feet per second</w:t>
      </w:r>
    </w:p>
    <w:p w:rsidR="00087EC2" w:rsidRPr="00322A7F" w:rsidRDefault="00087EC2" w:rsidP="00087EC2">
      <w:pPr>
        <w:tabs>
          <w:tab w:val="left" w:pos="4320"/>
        </w:tabs>
        <w:autoSpaceDE w:val="0"/>
        <w:autoSpaceDN w:val="0"/>
        <w:adjustRightInd w:val="0"/>
        <w:spacing w:after="0" w:line="276" w:lineRule="auto"/>
        <w:ind w:left="540" w:hanging="270"/>
        <w:rPr>
          <w:rFonts w:asciiTheme="minorHAnsi" w:hAnsiTheme="minorHAnsi" w:cs="Calibri-Italic"/>
          <w:i/>
          <w:iCs/>
          <w:szCs w:val="22"/>
        </w:rPr>
      </w:pPr>
      <w:proofErr w:type="spellStart"/>
      <w:r w:rsidRPr="00322A7F">
        <w:rPr>
          <w:rFonts w:asciiTheme="minorHAnsi" w:hAnsiTheme="minorHAnsi" w:cs="Calibri"/>
          <w:szCs w:val="22"/>
        </w:rPr>
        <w:t>Chl</w:t>
      </w:r>
      <w:proofErr w:type="spellEnd"/>
      <w:r>
        <w:rPr>
          <w:rFonts w:asciiTheme="minorHAnsi" w:hAnsiTheme="minorHAnsi" w:cs="Calibri-Italic"/>
          <w:i/>
          <w:iCs/>
          <w:szCs w:val="22"/>
        </w:rPr>
        <w:t>-a</w:t>
      </w:r>
      <w:r w:rsidRPr="00322A7F">
        <w:rPr>
          <w:rFonts w:asciiTheme="minorHAnsi" w:hAnsiTheme="minorHAnsi" w:cs="Calibri-Italic"/>
          <w:i/>
          <w:iCs/>
          <w:szCs w:val="22"/>
        </w:rPr>
        <w:tab/>
      </w:r>
      <w:r w:rsidRPr="00322A7F">
        <w:rPr>
          <w:rFonts w:asciiTheme="minorHAnsi" w:hAnsiTheme="minorHAnsi" w:cs="Calibri"/>
          <w:szCs w:val="22"/>
        </w:rPr>
        <w:t>Chlorophyll-</w:t>
      </w:r>
      <w:r w:rsidRPr="00322A7F">
        <w:rPr>
          <w:rFonts w:asciiTheme="minorHAnsi" w:hAnsiTheme="minorHAnsi" w:cs="Calibri-Italic"/>
          <w:i/>
          <w:iCs/>
          <w:szCs w:val="22"/>
        </w:rPr>
        <w:t>a</w:t>
      </w:r>
    </w:p>
    <w:p w:rsidR="00087EC2" w:rsidRDefault="00087EC2" w:rsidP="00087EC2">
      <w:pPr>
        <w:tabs>
          <w:tab w:val="left" w:pos="4320"/>
        </w:tabs>
        <w:autoSpaceDE w:val="0"/>
        <w:autoSpaceDN w:val="0"/>
        <w:adjustRightInd w:val="0"/>
        <w:spacing w:after="0" w:line="276" w:lineRule="auto"/>
        <w:ind w:left="540" w:hanging="270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CREP</w:t>
      </w:r>
      <w:r>
        <w:rPr>
          <w:rFonts w:asciiTheme="minorHAnsi" w:hAnsiTheme="minorHAnsi" w:cs="Calibri"/>
          <w:szCs w:val="22"/>
        </w:rPr>
        <w:tab/>
        <w:t>Conservation Reserve Enhancement Program</w:t>
      </w:r>
    </w:p>
    <w:p w:rsidR="00087EC2" w:rsidRDefault="00087EC2" w:rsidP="00087EC2">
      <w:pPr>
        <w:tabs>
          <w:tab w:val="left" w:pos="4320"/>
        </w:tabs>
        <w:autoSpaceDE w:val="0"/>
        <w:autoSpaceDN w:val="0"/>
        <w:adjustRightInd w:val="0"/>
        <w:spacing w:after="0" w:line="276" w:lineRule="auto"/>
        <w:ind w:left="540" w:hanging="270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CRP</w:t>
      </w:r>
      <w:r>
        <w:rPr>
          <w:rFonts w:asciiTheme="minorHAnsi" w:hAnsiTheme="minorHAnsi" w:cs="Calibri"/>
          <w:szCs w:val="22"/>
        </w:rPr>
        <w:tab/>
        <w:t>Conservation Reserve Program</w:t>
      </w:r>
    </w:p>
    <w:p w:rsidR="00087EC2" w:rsidRDefault="00087EC2" w:rsidP="00087EC2">
      <w:pPr>
        <w:tabs>
          <w:tab w:val="left" w:pos="4320"/>
        </w:tabs>
        <w:autoSpaceDE w:val="0"/>
        <w:autoSpaceDN w:val="0"/>
        <w:adjustRightInd w:val="0"/>
        <w:spacing w:after="0" w:line="276" w:lineRule="auto"/>
        <w:ind w:left="540" w:hanging="270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CRW</w:t>
      </w:r>
      <w:r>
        <w:rPr>
          <w:rFonts w:asciiTheme="minorHAnsi" w:hAnsiTheme="minorHAnsi" w:cs="Calibri"/>
          <w:szCs w:val="22"/>
        </w:rPr>
        <w:tab/>
        <w:t>Cannon River Watershed</w:t>
      </w:r>
    </w:p>
    <w:p w:rsidR="00087EC2" w:rsidRDefault="00087EC2" w:rsidP="00087EC2">
      <w:pPr>
        <w:tabs>
          <w:tab w:val="left" w:pos="4320"/>
        </w:tabs>
        <w:autoSpaceDE w:val="0"/>
        <w:autoSpaceDN w:val="0"/>
        <w:adjustRightInd w:val="0"/>
        <w:spacing w:after="0" w:line="276" w:lineRule="auto"/>
        <w:ind w:left="540" w:hanging="270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CWA</w:t>
      </w:r>
      <w:r>
        <w:rPr>
          <w:rFonts w:asciiTheme="minorHAnsi" w:hAnsiTheme="minorHAnsi" w:cs="Calibri"/>
          <w:szCs w:val="22"/>
        </w:rPr>
        <w:tab/>
        <w:t>Clean Water Act</w:t>
      </w:r>
    </w:p>
    <w:p w:rsidR="00087EC2" w:rsidRDefault="00087EC2" w:rsidP="00087EC2">
      <w:pPr>
        <w:tabs>
          <w:tab w:val="left" w:pos="4320"/>
        </w:tabs>
        <w:autoSpaceDE w:val="0"/>
        <w:autoSpaceDN w:val="0"/>
        <w:adjustRightInd w:val="0"/>
        <w:spacing w:after="0" w:line="276" w:lineRule="auto"/>
        <w:ind w:left="540" w:hanging="270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CWLA</w:t>
      </w:r>
      <w:r>
        <w:rPr>
          <w:rFonts w:asciiTheme="minorHAnsi" w:hAnsiTheme="minorHAnsi" w:cs="Calibri"/>
          <w:szCs w:val="22"/>
        </w:rPr>
        <w:tab/>
        <w:t>Clean Water Legacy Act</w:t>
      </w:r>
    </w:p>
    <w:p w:rsidR="00087EC2" w:rsidRDefault="00087EC2" w:rsidP="00087EC2">
      <w:pPr>
        <w:tabs>
          <w:tab w:val="left" w:pos="4320"/>
        </w:tabs>
        <w:autoSpaceDE w:val="0"/>
        <w:autoSpaceDN w:val="0"/>
        <w:adjustRightInd w:val="0"/>
        <w:spacing w:after="0" w:line="276" w:lineRule="auto"/>
        <w:ind w:left="540" w:hanging="270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ECOMSED</w:t>
      </w:r>
      <w:r>
        <w:rPr>
          <w:rFonts w:asciiTheme="minorHAnsi" w:hAnsiTheme="minorHAnsi" w:cs="Calibri"/>
          <w:szCs w:val="22"/>
        </w:rPr>
        <w:tab/>
      </w:r>
      <w:r w:rsidRPr="00046149">
        <w:rPr>
          <w:rFonts w:asciiTheme="minorHAnsi" w:hAnsiTheme="minorHAnsi" w:cs="Calibri"/>
          <w:szCs w:val="22"/>
        </w:rPr>
        <w:t>Estuarine and Coastal Ocean Model</w:t>
      </w:r>
      <w:r>
        <w:rPr>
          <w:rFonts w:asciiTheme="minorHAnsi" w:hAnsiTheme="minorHAnsi" w:cs="Calibri"/>
          <w:szCs w:val="22"/>
        </w:rPr>
        <w:t xml:space="preserve"> with Sediment</w:t>
      </w:r>
    </w:p>
    <w:p w:rsidR="00087EC2" w:rsidRPr="00322A7F" w:rsidRDefault="00087EC2" w:rsidP="00087EC2">
      <w:pPr>
        <w:tabs>
          <w:tab w:val="left" w:pos="4320"/>
        </w:tabs>
        <w:autoSpaceDE w:val="0"/>
        <w:autoSpaceDN w:val="0"/>
        <w:adjustRightInd w:val="0"/>
        <w:spacing w:after="0" w:line="276" w:lineRule="auto"/>
        <w:ind w:left="540" w:hanging="270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EPA</w:t>
      </w:r>
      <w:r w:rsidRPr="00322A7F">
        <w:rPr>
          <w:rFonts w:asciiTheme="minorHAnsi" w:hAnsiTheme="minorHAnsi" w:cs="Calibri"/>
          <w:szCs w:val="22"/>
        </w:rPr>
        <w:tab/>
        <w:t>Environmental Protection Agency</w:t>
      </w:r>
    </w:p>
    <w:p w:rsidR="00087EC2" w:rsidRDefault="00087EC2" w:rsidP="00087EC2">
      <w:pPr>
        <w:tabs>
          <w:tab w:val="left" w:pos="4320"/>
        </w:tabs>
        <w:autoSpaceDE w:val="0"/>
        <w:autoSpaceDN w:val="0"/>
        <w:adjustRightInd w:val="0"/>
        <w:spacing w:after="0" w:line="276" w:lineRule="auto"/>
        <w:ind w:left="540" w:hanging="270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FSA</w:t>
      </w:r>
      <w:r>
        <w:rPr>
          <w:rFonts w:asciiTheme="minorHAnsi" w:hAnsiTheme="minorHAnsi" w:cs="Calibri"/>
          <w:szCs w:val="22"/>
        </w:rPr>
        <w:tab/>
        <w:t>Farm Service Agency</w:t>
      </w:r>
    </w:p>
    <w:p w:rsidR="00087EC2" w:rsidRDefault="00087EC2" w:rsidP="00087EC2">
      <w:pPr>
        <w:tabs>
          <w:tab w:val="left" w:pos="4320"/>
        </w:tabs>
        <w:autoSpaceDE w:val="0"/>
        <w:autoSpaceDN w:val="0"/>
        <w:adjustRightInd w:val="0"/>
        <w:spacing w:after="0" w:line="276" w:lineRule="auto"/>
        <w:ind w:left="540" w:hanging="270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GIS</w:t>
      </w:r>
      <w:r>
        <w:rPr>
          <w:rFonts w:asciiTheme="minorHAnsi" w:hAnsiTheme="minorHAnsi" w:cs="Calibri"/>
          <w:szCs w:val="22"/>
        </w:rPr>
        <w:tab/>
        <w:t>Geographic Information Systems</w:t>
      </w:r>
    </w:p>
    <w:p w:rsidR="00087EC2" w:rsidRPr="00322A7F" w:rsidRDefault="00087EC2" w:rsidP="00087EC2">
      <w:pPr>
        <w:tabs>
          <w:tab w:val="left" w:pos="4320"/>
        </w:tabs>
        <w:autoSpaceDE w:val="0"/>
        <w:autoSpaceDN w:val="0"/>
        <w:adjustRightInd w:val="0"/>
        <w:spacing w:after="0" w:line="276" w:lineRule="auto"/>
        <w:ind w:left="540" w:hanging="270"/>
        <w:rPr>
          <w:rFonts w:asciiTheme="minorHAnsi" w:hAnsiTheme="minorHAnsi" w:cs="Calibri"/>
          <w:szCs w:val="22"/>
        </w:rPr>
      </w:pPr>
      <w:r w:rsidRPr="00322A7F">
        <w:rPr>
          <w:rFonts w:asciiTheme="minorHAnsi" w:hAnsiTheme="minorHAnsi" w:cs="Calibri"/>
          <w:szCs w:val="22"/>
        </w:rPr>
        <w:t>HSPF</w:t>
      </w:r>
      <w:r w:rsidRPr="00322A7F">
        <w:rPr>
          <w:rFonts w:asciiTheme="minorHAnsi" w:hAnsiTheme="minorHAnsi" w:cs="Calibri"/>
          <w:szCs w:val="22"/>
        </w:rPr>
        <w:tab/>
        <w:t>Hydrologic Simulation Program-Fortran</w:t>
      </w:r>
    </w:p>
    <w:p w:rsidR="00087EC2" w:rsidRDefault="00087EC2" w:rsidP="00087EC2">
      <w:pPr>
        <w:tabs>
          <w:tab w:val="left" w:pos="4320"/>
        </w:tabs>
        <w:autoSpaceDE w:val="0"/>
        <w:autoSpaceDN w:val="0"/>
        <w:adjustRightInd w:val="0"/>
        <w:spacing w:after="0" w:line="276" w:lineRule="auto"/>
        <w:ind w:left="540" w:hanging="270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HUC-8</w:t>
      </w:r>
      <w:r>
        <w:rPr>
          <w:rFonts w:asciiTheme="minorHAnsi" w:hAnsiTheme="minorHAnsi" w:cs="Calibri"/>
          <w:szCs w:val="22"/>
        </w:rPr>
        <w:tab/>
        <w:t xml:space="preserve">hydrologic unit code </w:t>
      </w:r>
    </w:p>
    <w:p w:rsidR="00087EC2" w:rsidRPr="00322A7F" w:rsidRDefault="00087EC2" w:rsidP="00087EC2">
      <w:pPr>
        <w:tabs>
          <w:tab w:val="left" w:pos="4320"/>
        </w:tabs>
        <w:autoSpaceDE w:val="0"/>
        <w:autoSpaceDN w:val="0"/>
        <w:adjustRightInd w:val="0"/>
        <w:spacing w:after="0" w:line="276" w:lineRule="auto"/>
        <w:ind w:left="540" w:hanging="270"/>
        <w:rPr>
          <w:rFonts w:asciiTheme="minorHAnsi" w:hAnsiTheme="minorHAnsi" w:cs="Calibri"/>
          <w:szCs w:val="22"/>
        </w:rPr>
      </w:pPr>
      <w:r w:rsidRPr="00322A7F">
        <w:rPr>
          <w:rFonts w:asciiTheme="minorHAnsi" w:hAnsiTheme="minorHAnsi" w:cs="Calibri"/>
          <w:szCs w:val="22"/>
        </w:rPr>
        <w:t>LA</w:t>
      </w:r>
      <w:r w:rsidRPr="00322A7F">
        <w:rPr>
          <w:rFonts w:asciiTheme="minorHAnsi" w:hAnsiTheme="minorHAnsi" w:cs="Calibri"/>
          <w:szCs w:val="22"/>
        </w:rPr>
        <w:tab/>
      </w:r>
      <w:r w:rsidRPr="00322A7F">
        <w:rPr>
          <w:rFonts w:asciiTheme="minorHAnsi" w:hAnsiTheme="minorHAnsi" w:cs="Calibri"/>
          <w:szCs w:val="22"/>
        </w:rPr>
        <w:tab/>
        <w:t>Load Allocation</w:t>
      </w:r>
    </w:p>
    <w:p w:rsidR="00087EC2" w:rsidRPr="00322A7F" w:rsidRDefault="00087EC2" w:rsidP="00087EC2">
      <w:pPr>
        <w:tabs>
          <w:tab w:val="left" w:pos="4320"/>
        </w:tabs>
        <w:autoSpaceDE w:val="0"/>
        <w:autoSpaceDN w:val="0"/>
        <w:adjustRightInd w:val="0"/>
        <w:spacing w:after="0" w:line="276" w:lineRule="auto"/>
        <w:ind w:left="540" w:hanging="270"/>
        <w:rPr>
          <w:rFonts w:asciiTheme="minorHAnsi" w:hAnsiTheme="minorHAnsi" w:cs="Calibri"/>
          <w:szCs w:val="22"/>
        </w:rPr>
      </w:pPr>
      <w:proofErr w:type="spellStart"/>
      <w:r w:rsidRPr="00322A7F">
        <w:rPr>
          <w:rFonts w:asciiTheme="minorHAnsi" w:hAnsiTheme="minorHAnsi" w:cs="Calibri"/>
          <w:szCs w:val="22"/>
        </w:rPr>
        <w:t>Lb</w:t>
      </w:r>
      <w:proofErr w:type="spellEnd"/>
      <w:r w:rsidRPr="00322A7F">
        <w:rPr>
          <w:rFonts w:asciiTheme="minorHAnsi" w:hAnsiTheme="minorHAnsi" w:cs="Calibri"/>
          <w:szCs w:val="22"/>
        </w:rPr>
        <w:tab/>
      </w:r>
      <w:r w:rsidRPr="00322A7F">
        <w:rPr>
          <w:rFonts w:asciiTheme="minorHAnsi" w:hAnsiTheme="minorHAnsi" w:cs="Calibri"/>
          <w:szCs w:val="22"/>
        </w:rPr>
        <w:tab/>
        <w:t>pound</w:t>
      </w:r>
    </w:p>
    <w:p w:rsidR="00087EC2" w:rsidRPr="00322A7F" w:rsidRDefault="00087EC2" w:rsidP="00087EC2">
      <w:pPr>
        <w:tabs>
          <w:tab w:val="left" w:pos="4320"/>
        </w:tabs>
        <w:autoSpaceDE w:val="0"/>
        <w:autoSpaceDN w:val="0"/>
        <w:adjustRightInd w:val="0"/>
        <w:spacing w:after="0" w:line="276" w:lineRule="auto"/>
        <w:ind w:left="540" w:hanging="270"/>
        <w:rPr>
          <w:rFonts w:asciiTheme="minorHAnsi" w:hAnsiTheme="minorHAnsi" w:cs="Calibri"/>
          <w:szCs w:val="22"/>
        </w:rPr>
      </w:pPr>
      <w:proofErr w:type="spellStart"/>
      <w:r>
        <w:rPr>
          <w:rFonts w:asciiTheme="minorHAnsi" w:hAnsiTheme="minorHAnsi" w:cs="Calibri"/>
          <w:szCs w:val="22"/>
        </w:rPr>
        <w:t>lb</w:t>
      </w:r>
      <w:proofErr w:type="spellEnd"/>
      <w:r>
        <w:rPr>
          <w:rFonts w:asciiTheme="minorHAnsi" w:hAnsiTheme="minorHAnsi" w:cs="Calibri"/>
          <w:szCs w:val="22"/>
        </w:rPr>
        <w:t>/day</w:t>
      </w:r>
      <w:r w:rsidRPr="00322A7F">
        <w:rPr>
          <w:rFonts w:asciiTheme="minorHAnsi" w:hAnsiTheme="minorHAnsi" w:cs="Calibri"/>
          <w:szCs w:val="22"/>
        </w:rPr>
        <w:tab/>
        <w:t>pounds per day</w:t>
      </w:r>
    </w:p>
    <w:p w:rsidR="00087EC2" w:rsidRPr="00322A7F" w:rsidRDefault="00087EC2" w:rsidP="00087EC2">
      <w:pPr>
        <w:tabs>
          <w:tab w:val="left" w:pos="4320"/>
        </w:tabs>
        <w:autoSpaceDE w:val="0"/>
        <w:autoSpaceDN w:val="0"/>
        <w:adjustRightInd w:val="0"/>
        <w:spacing w:after="0" w:line="276" w:lineRule="auto"/>
        <w:ind w:left="540" w:hanging="270"/>
        <w:rPr>
          <w:rFonts w:asciiTheme="minorHAnsi" w:hAnsiTheme="minorHAnsi" w:cs="Calibri"/>
          <w:szCs w:val="22"/>
        </w:rPr>
      </w:pPr>
      <w:proofErr w:type="spellStart"/>
      <w:r w:rsidRPr="00322A7F">
        <w:rPr>
          <w:rFonts w:asciiTheme="minorHAnsi" w:hAnsiTheme="minorHAnsi" w:cs="Calibri"/>
          <w:szCs w:val="22"/>
        </w:rPr>
        <w:t>lb</w:t>
      </w:r>
      <w:proofErr w:type="spellEnd"/>
      <w:r w:rsidRPr="00322A7F">
        <w:rPr>
          <w:rFonts w:asciiTheme="minorHAnsi" w:hAnsiTheme="minorHAnsi" w:cs="Calibri"/>
          <w:szCs w:val="22"/>
        </w:rPr>
        <w:t>/</w:t>
      </w:r>
      <w:r>
        <w:rPr>
          <w:rFonts w:asciiTheme="minorHAnsi" w:hAnsiTheme="minorHAnsi" w:cs="Calibri"/>
          <w:szCs w:val="22"/>
        </w:rPr>
        <w:t>year</w:t>
      </w:r>
      <w:r w:rsidRPr="00322A7F">
        <w:rPr>
          <w:rFonts w:asciiTheme="minorHAnsi" w:hAnsiTheme="minorHAnsi" w:cs="Calibri"/>
          <w:szCs w:val="22"/>
        </w:rPr>
        <w:tab/>
        <w:t>pounds per year</w:t>
      </w:r>
    </w:p>
    <w:p w:rsidR="00087EC2" w:rsidRDefault="00087EC2" w:rsidP="00087EC2">
      <w:pPr>
        <w:tabs>
          <w:tab w:val="left" w:pos="4320"/>
        </w:tabs>
        <w:autoSpaceDE w:val="0"/>
        <w:autoSpaceDN w:val="0"/>
        <w:adjustRightInd w:val="0"/>
        <w:spacing w:after="0" w:line="276" w:lineRule="auto"/>
        <w:ind w:left="540" w:hanging="270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kg/year</w:t>
      </w:r>
      <w:r>
        <w:rPr>
          <w:rFonts w:asciiTheme="minorHAnsi" w:hAnsiTheme="minorHAnsi" w:cs="Calibri"/>
          <w:szCs w:val="22"/>
        </w:rPr>
        <w:tab/>
        <w:t>kilograms per year</w:t>
      </w:r>
    </w:p>
    <w:p w:rsidR="00087EC2" w:rsidRDefault="00087EC2" w:rsidP="00087EC2">
      <w:pPr>
        <w:tabs>
          <w:tab w:val="left" w:pos="4320"/>
        </w:tabs>
        <w:autoSpaceDE w:val="0"/>
        <w:autoSpaceDN w:val="0"/>
        <w:adjustRightInd w:val="0"/>
        <w:spacing w:after="0" w:line="276" w:lineRule="auto"/>
        <w:ind w:left="540" w:hanging="270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L/gal</w:t>
      </w:r>
      <w:r>
        <w:rPr>
          <w:rFonts w:asciiTheme="minorHAnsi" w:hAnsiTheme="minorHAnsi" w:cs="Calibri"/>
          <w:szCs w:val="22"/>
        </w:rPr>
        <w:tab/>
        <w:t>liters per gallon</w:t>
      </w:r>
    </w:p>
    <w:p w:rsidR="00087EC2" w:rsidRDefault="00087EC2" w:rsidP="00087EC2">
      <w:pPr>
        <w:tabs>
          <w:tab w:val="left" w:pos="4320"/>
        </w:tabs>
        <w:autoSpaceDE w:val="0"/>
        <w:autoSpaceDN w:val="0"/>
        <w:adjustRightInd w:val="0"/>
        <w:spacing w:after="0" w:line="276" w:lineRule="auto"/>
        <w:ind w:left="540" w:hanging="270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LC</w:t>
      </w:r>
      <w:r>
        <w:rPr>
          <w:rFonts w:asciiTheme="minorHAnsi" w:hAnsiTheme="minorHAnsi" w:cs="Calibri"/>
          <w:szCs w:val="22"/>
        </w:rPr>
        <w:tab/>
      </w:r>
      <w:r>
        <w:rPr>
          <w:rFonts w:asciiTheme="minorHAnsi" w:hAnsiTheme="minorHAnsi" w:cs="Calibri"/>
          <w:szCs w:val="22"/>
        </w:rPr>
        <w:tab/>
        <w:t>Loading Capacity</w:t>
      </w:r>
    </w:p>
    <w:p w:rsidR="00087EC2" w:rsidRDefault="00087EC2" w:rsidP="00087EC2">
      <w:pPr>
        <w:tabs>
          <w:tab w:val="left" w:pos="4320"/>
        </w:tabs>
        <w:autoSpaceDE w:val="0"/>
        <w:autoSpaceDN w:val="0"/>
        <w:adjustRightInd w:val="0"/>
        <w:spacing w:after="0" w:line="276" w:lineRule="auto"/>
        <w:ind w:left="540" w:hanging="270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LTRMP</w:t>
      </w:r>
      <w:r>
        <w:rPr>
          <w:rFonts w:asciiTheme="minorHAnsi" w:hAnsiTheme="minorHAnsi" w:cs="Calibri"/>
          <w:szCs w:val="22"/>
        </w:rPr>
        <w:tab/>
        <w:t>Long-Term Resource Monitoring Program</w:t>
      </w:r>
    </w:p>
    <w:p w:rsidR="00087EC2" w:rsidRPr="00197572" w:rsidRDefault="00087EC2" w:rsidP="00087EC2">
      <w:pPr>
        <w:tabs>
          <w:tab w:val="left" w:pos="4320"/>
        </w:tabs>
        <w:autoSpaceDE w:val="0"/>
        <w:autoSpaceDN w:val="0"/>
        <w:adjustRightInd w:val="0"/>
        <w:spacing w:after="0" w:line="276" w:lineRule="auto"/>
        <w:ind w:left="540" w:hanging="270"/>
        <w:rPr>
          <w:rFonts w:asciiTheme="minorHAnsi" w:hAnsiTheme="minorHAnsi" w:cs="Calibri"/>
          <w:szCs w:val="22"/>
          <w:lang w:val="es-ES"/>
        </w:rPr>
      </w:pPr>
      <w:r w:rsidRPr="00197572">
        <w:rPr>
          <w:rFonts w:asciiTheme="minorHAnsi" w:hAnsiTheme="minorHAnsi" w:cs="Calibri"/>
          <w:szCs w:val="22"/>
          <w:lang w:val="es-ES"/>
        </w:rPr>
        <w:t xml:space="preserve">m </w:t>
      </w:r>
      <w:r w:rsidRPr="00197572">
        <w:rPr>
          <w:rFonts w:asciiTheme="minorHAnsi" w:hAnsiTheme="minorHAnsi" w:cs="Calibri"/>
          <w:szCs w:val="22"/>
          <w:lang w:val="es-ES"/>
        </w:rPr>
        <w:tab/>
      </w:r>
      <w:r w:rsidRPr="00197572">
        <w:rPr>
          <w:rFonts w:asciiTheme="minorHAnsi" w:hAnsiTheme="minorHAnsi" w:cs="Calibri"/>
          <w:szCs w:val="22"/>
          <w:lang w:val="es-ES"/>
        </w:rPr>
        <w:tab/>
        <w:t>meter</w:t>
      </w:r>
    </w:p>
    <w:p w:rsidR="00087EC2" w:rsidRPr="00197572" w:rsidRDefault="00087EC2" w:rsidP="00087EC2">
      <w:pPr>
        <w:tabs>
          <w:tab w:val="left" w:pos="4320"/>
        </w:tabs>
        <w:autoSpaceDE w:val="0"/>
        <w:autoSpaceDN w:val="0"/>
        <w:adjustRightInd w:val="0"/>
        <w:spacing w:after="0" w:line="276" w:lineRule="auto"/>
        <w:ind w:left="540" w:hanging="270"/>
        <w:rPr>
          <w:rFonts w:asciiTheme="minorHAnsi" w:hAnsiTheme="minorHAnsi" w:cs="Calibri"/>
          <w:szCs w:val="22"/>
          <w:lang w:val="es-ES"/>
        </w:rPr>
      </w:pPr>
      <w:r w:rsidRPr="00197572">
        <w:rPr>
          <w:rFonts w:asciiTheme="minorHAnsi" w:hAnsiTheme="minorHAnsi" w:cs="Calibri"/>
          <w:szCs w:val="22"/>
          <w:lang w:val="es-ES"/>
        </w:rPr>
        <w:t>MCES</w:t>
      </w:r>
      <w:r w:rsidRPr="00197572">
        <w:rPr>
          <w:rFonts w:asciiTheme="minorHAnsi" w:hAnsiTheme="minorHAnsi" w:cs="Calibri"/>
          <w:szCs w:val="22"/>
          <w:lang w:val="es-ES"/>
        </w:rPr>
        <w:tab/>
      </w:r>
      <w:proofErr w:type="spellStart"/>
      <w:r w:rsidRPr="00197572">
        <w:rPr>
          <w:rFonts w:asciiTheme="minorHAnsi" w:hAnsiTheme="minorHAnsi" w:cs="Calibri"/>
          <w:szCs w:val="22"/>
          <w:lang w:val="es-ES"/>
        </w:rPr>
        <w:t>Metropolitan</w:t>
      </w:r>
      <w:proofErr w:type="spellEnd"/>
      <w:r w:rsidRPr="00197572">
        <w:rPr>
          <w:rFonts w:asciiTheme="minorHAnsi" w:hAnsiTheme="minorHAnsi" w:cs="Calibri"/>
          <w:szCs w:val="22"/>
          <w:lang w:val="es-ES"/>
        </w:rPr>
        <w:t xml:space="preserve"> Council </w:t>
      </w:r>
      <w:proofErr w:type="spellStart"/>
      <w:r w:rsidRPr="00197572">
        <w:rPr>
          <w:rFonts w:asciiTheme="minorHAnsi" w:hAnsiTheme="minorHAnsi" w:cs="Calibri"/>
          <w:szCs w:val="22"/>
          <w:lang w:val="es-ES"/>
        </w:rPr>
        <w:t>Environmental</w:t>
      </w:r>
      <w:proofErr w:type="spellEnd"/>
      <w:r w:rsidRPr="00197572">
        <w:rPr>
          <w:rFonts w:asciiTheme="minorHAnsi" w:hAnsiTheme="minorHAnsi" w:cs="Calibri"/>
          <w:szCs w:val="22"/>
          <w:lang w:val="es-ES"/>
        </w:rPr>
        <w:t xml:space="preserve"> </w:t>
      </w:r>
      <w:proofErr w:type="spellStart"/>
      <w:r w:rsidRPr="00197572">
        <w:rPr>
          <w:rFonts w:asciiTheme="minorHAnsi" w:hAnsiTheme="minorHAnsi" w:cs="Calibri"/>
          <w:szCs w:val="22"/>
          <w:lang w:val="es-ES"/>
        </w:rPr>
        <w:t>Services</w:t>
      </w:r>
      <w:proofErr w:type="spellEnd"/>
    </w:p>
    <w:p w:rsidR="00087EC2" w:rsidRDefault="00087EC2" w:rsidP="00087EC2">
      <w:pPr>
        <w:tabs>
          <w:tab w:val="left" w:pos="4320"/>
        </w:tabs>
        <w:autoSpaceDE w:val="0"/>
        <w:autoSpaceDN w:val="0"/>
        <w:adjustRightInd w:val="0"/>
        <w:spacing w:after="0" w:line="276" w:lineRule="auto"/>
        <w:ind w:left="540" w:hanging="270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MDA</w:t>
      </w:r>
      <w:r>
        <w:rPr>
          <w:rFonts w:asciiTheme="minorHAnsi" w:hAnsiTheme="minorHAnsi" w:cs="Calibri"/>
          <w:szCs w:val="22"/>
        </w:rPr>
        <w:tab/>
        <w:t>Minnesota Department of Agriculture</w:t>
      </w:r>
    </w:p>
    <w:p w:rsidR="00087EC2" w:rsidRDefault="00087EC2" w:rsidP="00087EC2">
      <w:pPr>
        <w:tabs>
          <w:tab w:val="left" w:pos="4320"/>
        </w:tabs>
        <w:autoSpaceDE w:val="0"/>
        <w:autoSpaceDN w:val="0"/>
        <w:adjustRightInd w:val="0"/>
        <w:spacing w:after="0" w:line="276" w:lineRule="auto"/>
        <w:ind w:left="540" w:hanging="270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MDF</w:t>
      </w:r>
      <w:r>
        <w:rPr>
          <w:rFonts w:asciiTheme="minorHAnsi" w:hAnsiTheme="minorHAnsi" w:cs="Calibri"/>
          <w:szCs w:val="22"/>
        </w:rPr>
        <w:tab/>
        <w:t>Maximum Daily Flow</w:t>
      </w:r>
    </w:p>
    <w:p w:rsidR="00087EC2" w:rsidRDefault="00087EC2" w:rsidP="00087EC2">
      <w:pPr>
        <w:tabs>
          <w:tab w:val="left" w:pos="4320"/>
        </w:tabs>
        <w:autoSpaceDE w:val="0"/>
        <w:autoSpaceDN w:val="0"/>
        <w:adjustRightInd w:val="0"/>
        <w:spacing w:after="0" w:line="276" w:lineRule="auto"/>
        <w:ind w:left="540" w:hanging="270"/>
        <w:rPr>
          <w:rFonts w:asciiTheme="minorHAnsi" w:hAnsiTheme="minorHAnsi" w:cs="Calibri"/>
          <w:szCs w:val="22"/>
        </w:rPr>
      </w:pPr>
      <w:proofErr w:type="spellStart"/>
      <w:r>
        <w:rPr>
          <w:rFonts w:asciiTheme="minorHAnsi" w:hAnsiTheme="minorHAnsi" w:cs="Calibri"/>
          <w:szCs w:val="22"/>
        </w:rPr>
        <w:t>Mgd</w:t>
      </w:r>
      <w:proofErr w:type="spellEnd"/>
      <w:r>
        <w:rPr>
          <w:rFonts w:asciiTheme="minorHAnsi" w:hAnsiTheme="minorHAnsi" w:cs="Calibri"/>
          <w:szCs w:val="22"/>
        </w:rPr>
        <w:tab/>
        <w:t>Million gallons per day</w:t>
      </w:r>
    </w:p>
    <w:p w:rsidR="00087EC2" w:rsidRPr="00322A7F" w:rsidRDefault="00087EC2" w:rsidP="00087EC2">
      <w:pPr>
        <w:tabs>
          <w:tab w:val="left" w:pos="4320"/>
        </w:tabs>
        <w:autoSpaceDE w:val="0"/>
        <w:autoSpaceDN w:val="0"/>
        <w:adjustRightInd w:val="0"/>
        <w:spacing w:after="0" w:line="276" w:lineRule="auto"/>
        <w:ind w:left="540" w:hanging="270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mg/L</w:t>
      </w:r>
      <w:r w:rsidRPr="00322A7F">
        <w:rPr>
          <w:rFonts w:asciiTheme="minorHAnsi" w:hAnsiTheme="minorHAnsi" w:cs="Calibri"/>
          <w:szCs w:val="22"/>
        </w:rPr>
        <w:tab/>
        <w:t>milligrams per liter</w:t>
      </w:r>
    </w:p>
    <w:p w:rsidR="00087EC2" w:rsidRPr="00322A7F" w:rsidRDefault="00087EC2" w:rsidP="00087EC2">
      <w:pPr>
        <w:tabs>
          <w:tab w:val="left" w:pos="4320"/>
        </w:tabs>
        <w:autoSpaceDE w:val="0"/>
        <w:autoSpaceDN w:val="0"/>
        <w:adjustRightInd w:val="0"/>
        <w:spacing w:after="0" w:line="276" w:lineRule="auto"/>
        <w:ind w:left="540" w:hanging="270"/>
        <w:rPr>
          <w:rFonts w:asciiTheme="minorHAnsi" w:hAnsiTheme="minorHAnsi" w:cs="Calibri"/>
          <w:szCs w:val="22"/>
        </w:rPr>
      </w:pPr>
      <w:r w:rsidRPr="00322A7F">
        <w:rPr>
          <w:rFonts w:asciiTheme="minorHAnsi" w:hAnsiTheme="minorHAnsi" w:cs="Calibri"/>
          <w:szCs w:val="22"/>
        </w:rPr>
        <w:t>mg/m</w:t>
      </w:r>
      <w:r w:rsidRPr="00322A7F">
        <w:rPr>
          <w:rFonts w:asciiTheme="minorHAnsi" w:hAnsiTheme="minorHAnsi" w:cs="Calibri"/>
          <w:szCs w:val="22"/>
          <w:vertAlign w:val="superscript"/>
        </w:rPr>
        <w:t>2</w:t>
      </w:r>
      <w:r>
        <w:rPr>
          <w:rFonts w:asciiTheme="minorHAnsi" w:hAnsiTheme="minorHAnsi" w:cs="Calibri"/>
          <w:szCs w:val="22"/>
        </w:rPr>
        <w:t>-day</w:t>
      </w:r>
      <w:r w:rsidRPr="00322A7F">
        <w:rPr>
          <w:rFonts w:asciiTheme="minorHAnsi" w:hAnsiTheme="minorHAnsi" w:cs="Calibri"/>
          <w:szCs w:val="22"/>
        </w:rPr>
        <w:tab/>
        <w:t>milligram per square meter per day</w:t>
      </w:r>
    </w:p>
    <w:p w:rsidR="00087EC2" w:rsidRPr="00322A7F" w:rsidRDefault="00087EC2" w:rsidP="00087EC2">
      <w:pPr>
        <w:tabs>
          <w:tab w:val="left" w:pos="4320"/>
        </w:tabs>
        <w:autoSpaceDE w:val="0"/>
        <w:autoSpaceDN w:val="0"/>
        <w:adjustRightInd w:val="0"/>
        <w:spacing w:after="0" w:line="276" w:lineRule="auto"/>
        <w:ind w:left="540" w:hanging="270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MN DNR</w:t>
      </w:r>
      <w:r w:rsidRPr="00322A7F">
        <w:rPr>
          <w:rFonts w:asciiTheme="minorHAnsi" w:hAnsiTheme="minorHAnsi" w:cs="Calibri"/>
          <w:szCs w:val="22"/>
        </w:rPr>
        <w:tab/>
        <w:t>Minnesota Department of Natural Resources</w:t>
      </w:r>
    </w:p>
    <w:p w:rsidR="00087EC2" w:rsidRPr="00322A7F" w:rsidRDefault="00087EC2" w:rsidP="00087EC2">
      <w:pPr>
        <w:tabs>
          <w:tab w:val="left" w:pos="4320"/>
        </w:tabs>
        <w:autoSpaceDE w:val="0"/>
        <w:autoSpaceDN w:val="0"/>
        <w:adjustRightInd w:val="0"/>
        <w:spacing w:after="0" w:line="276" w:lineRule="auto"/>
        <w:ind w:left="540" w:hanging="270"/>
        <w:rPr>
          <w:rFonts w:asciiTheme="minorHAnsi" w:hAnsiTheme="minorHAnsi" w:cs="Calibri"/>
          <w:szCs w:val="22"/>
        </w:rPr>
      </w:pPr>
      <w:r w:rsidRPr="00322A7F">
        <w:rPr>
          <w:rFonts w:asciiTheme="minorHAnsi" w:hAnsiTheme="minorHAnsi" w:cs="Calibri"/>
          <w:szCs w:val="22"/>
        </w:rPr>
        <w:t>MOS</w:t>
      </w:r>
      <w:r w:rsidRPr="00322A7F">
        <w:rPr>
          <w:rFonts w:asciiTheme="minorHAnsi" w:hAnsiTheme="minorHAnsi" w:cs="Calibri"/>
          <w:szCs w:val="22"/>
        </w:rPr>
        <w:tab/>
        <w:t>Margin of Safety</w:t>
      </w:r>
    </w:p>
    <w:p w:rsidR="00087EC2" w:rsidRPr="00322A7F" w:rsidRDefault="00087EC2" w:rsidP="00087EC2">
      <w:pPr>
        <w:tabs>
          <w:tab w:val="left" w:pos="4320"/>
        </w:tabs>
        <w:autoSpaceDE w:val="0"/>
        <w:autoSpaceDN w:val="0"/>
        <w:adjustRightInd w:val="0"/>
        <w:spacing w:after="0" w:line="276" w:lineRule="auto"/>
        <w:ind w:left="540" w:hanging="270"/>
        <w:rPr>
          <w:rFonts w:asciiTheme="minorHAnsi" w:hAnsiTheme="minorHAnsi" w:cs="Calibri"/>
          <w:szCs w:val="22"/>
        </w:rPr>
      </w:pPr>
      <w:r w:rsidRPr="00322A7F">
        <w:rPr>
          <w:rFonts w:asciiTheme="minorHAnsi" w:hAnsiTheme="minorHAnsi" w:cs="Calibri"/>
          <w:szCs w:val="22"/>
        </w:rPr>
        <w:t>MPCA</w:t>
      </w:r>
      <w:r w:rsidRPr="00322A7F">
        <w:rPr>
          <w:rFonts w:asciiTheme="minorHAnsi" w:hAnsiTheme="minorHAnsi" w:cs="Calibri"/>
          <w:szCs w:val="22"/>
        </w:rPr>
        <w:tab/>
        <w:t>Minnesota Pollution Control Agency</w:t>
      </w:r>
    </w:p>
    <w:p w:rsidR="00087EC2" w:rsidRPr="00322A7F" w:rsidRDefault="00087EC2" w:rsidP="00087EC2">
      <w:pPr>
        <w:tabs>
          <w:tab w:val="left" w:pos="4320"/>
        </w:tabs>
        <w:autoSpaceDE w:val="0"/>
        <w:autoSpaceDN w:val="0"/>
        <w:adjustRightInd w:val="0"/>
        <w:spacing w:after="0" w:line="276" w:lineRule="auto"/>
        <w:ind w:left="540" w:hanging="270"/>
        <w:rPr>
          <w:rFonts w:asciiTheme="minorHAnsi" w:hAnsiTheme="minorHAnsi" w:cs="Calibri"/>
          <w:szCs w:val="22"/>
        </w:rPr>
      </w:pPr>
      <w:r w:rsidRPr="00322A7F">
        <w:rPr>
          <w:rFonts w:asciiTheme="minorHAnsi" w:hAnsiTheme="minorHAnsi" w:cs="Calibri"/>
          <w:szCs w:val="22"/>
        </w:rPr>
        <w:t>MR</w:t>
      </w:r>
      <w:r>
        <w:rPr>
          <w:rFonts w:asciiTheme="minorHAnsi" w:hAnsiTheme="minorHAnsi" w:cs="Calibri"/>
          <w:szCs w:val="22"/>
        </w:rPr>
        <w:t>LP</w:t>
      </w:r>
      <w:r w:rsidRPr="00322A7F">
        <w:rPr>
          <w:rFonts w:asciiTheme="minorHAnsi" w:hAnsiTheme="minorHAnsi" w:cs="Calibri"/>
          <w:szCs w:val="22"/>
        </w:rPr>
        <w:tab/>
        <w:t>Mi</w:t>
      </w:r>
      <w:r>
        <w:rPr>
          <w:rFonts w:asciiTheme="minorHAnsi" w:hAnsiTheme="minorHAnsi" w:cs="Calibri"/>
          <w:szCs w:val="22"/>
        </w:rPr>
        <w:t>ssissippi</w:t>
      </w:r>
      <w:r w:rsidRPr="00322A7F">
        <w:rPr>
          <w:rFonts w:asciiTheme="minorHAnsi" w:hAnsiTheme="minorHAnsi" w:cs="Calibri"/>
          <w:szCs w:val="22"/>
        </w:rPr>
        <w:t xml:space="preserve"> R</w:t>
      </w:r>
      <w:r>
        <w:rPr>
          <w:rFonts w:asciiTheme="minorHAnsi" w:hAnsiTheme="minorHAnsi" w:cs="Calibri"/>
          <w:szCs w:val="22"/>
        </w:rPr>
        <w:t>iver-Lake Pepin</w:t>
      </w:r>
    </w:p>
    <w:p w:rsidR="00087EC2" w:rsidRPr="00322A7F" w:rsidRDefault="00087EC2" w:rsidP="00087EC2">
      <w:pPr>
        <w:tabs>
          <w:tab w:val="left" w:pos="4320"/>
        </w:tabs>
        <w:autoSpaceDE w:val="0"/>
        <w:autoSpaceDN w:val="0"/>
        <w:adjustRightInd w:val="0"/>
        <w:spacing w:after="0" w:line="276" w:lineRule="auto"/>
        <w:ind w:left="540" w:hanging="270"/>
        <w:rPr>
          <w:rFonts w:asciiTheme="minorHAnsi" w:hAnsiTheme="minorHAnsi" w:cs="Calibri"/>
          <w:szCs w:val="22"/>
        </w:rPr>
      </w:pPr>
      <w:r w:rsidRPr="00322A7F">
        <w:rPr>
          <w:rFonts w:asciiTheme="minorHAnsi" w:hAnsiTheme="minorHAnsi" w:cs="Calibri"/>
          <w:szCs w:val="22"/>
        </w:rPr>
        <w:t xml:space="preserve">MS4 </w:t>
      </w:r>
      <w:r w:rsidRPr="00322A7F">
        <w:rPr>
          <w:rFonts w:asciiTheme="minorHAnsi" w:hAnsiTheme="minorHAnsi" w:cs="Calibri"/>
          <w:szCs w:val="22"/>
        </w:rPr>
        <w:tab/>
        <w:t>Municipal Separate Storm Sewer Systems</w:t>
      </w:r>
    </w:p>
    <w:p w:rsidR="00087EC2" w:rsidRDefault="00087EC2" w:rsidP="00087EC2">
      <w:pPr>
        <w:tabs>
          <w:tab w:val="left" w:pos="4320"/>
        </w:tabs>
        <w:autoSpaceDE w:val="0"/>
        <w:autoSpaceDN w:val="0"/>
        <w:adjustRightInd w:val="0"/>
        <w:spacing w:after="0" w:line="276" w:lineRule="auto"/>
        <w:ind w:left="540" w:hanging="270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NLCD</w:t>
      </w:r>
      <w:r>
        <w:rPr>
          <w:rFonts w:asciiTheme="minorHAnsi" w:hAnsiTheme="minorHAnsi" w:cs="Calibri"/>
          <w:szCs w:val="22"/>
        </w:rPr>
        <w:tab/>
        <w:t>National Land Cover Database</w:t>
      </w:r>
    </w:p>
    <w:p w:rsidR="00087EC2" w:rsidRDefault="00087EC2" w:rsidP="00087EC2">
      <w:pPr>
        <w:tabs>
          <w:tab w:val="left" w:pos="4320"/>
        </w:tabs>
        <w:autoSpaceDE w:val="0"/>
        <w:autoSpaceDN w:val="0"/>
        <w:adjustRightInd w:val="0"/>
        <w:spacing w:after="0" w:line="276" w:lineRule="auto"/>
        <w:ind w:left="540" w:hanging="270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NPDES</w:t>
      </w:r>
      <w:r w:rsidRPr="00322A7F">
        <w:rPr>
          <w:rFonts w:asciiTheme="minorHAnsi" w:hAnsiTheme="minorHAnsi" w:cs="Calibri"/>
          <w:szCs w:val="22"/>
        </w:rPr>
        <w:tab/>
        <w:t>National Pollutant Discharge Elimination System</w:t>
      </w:r>
    </w:p>
    <w:p w:rsidR="00087EC2" w:rsidRPr="00322A7F" w:rsidRDefault="00087EC2" w:rsidP="00087EC2">
      <w:pPr>
        <w:tabs>
          <w:tab w:val="left" w:pos="4320"/>
        </w:tabs>
        <w:autoSpaceDE w:val="0"/>
        <w:autoSpaceDN w:val="0"/>
        <w:adjustRightInd w:val="0"/>
        <w:spacing w:after="0" w:line="276" w:lineRule="auto"/>
        <w:ind w:left="540" w:hanging="270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NRS</w:t>
      </w:r>
      <w:r>
        <w:rPr>
          <w:rFonts w:asciiTheme="minorHAnsi" w:hAnsiTheme="minorHAnsi" w:cs="Calibri"/>
          <w:szCs w:val="22"/>
        </w:rPr>
        <w:tab/>
        <w:t>Minnesota Nutrient Reduction Strategy</w:t>
      </w:r>
    </w:p>
    <w:p w:rsidR="00087EC2" w:rsidRDefault="00087EC2" w:rsidP="00087EC2">
      <w:pPr>
        <w:tabs>
          <w:tab w:val="left" w:pos="4320"/>
        </w:tabs>
        <w:autoSpaceDE w:val="0"/>
        <w:autoSpaceDN w:val="0"/>
        <w:adjustRightInd w:val="0"/>
        <w:spacing w:after="0" w:line="276" w:lineRule="auto"/>
        <w:ind w:left="270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NWIS</w:t>
      </w:r>
      <w:r>
        <w:rPr>
          <w:rFonts w:asciiTheme="minorHAnsi" w:hAnsiTheme="minorHAnsi" w:cs="Calibri"/>
          <w:szCs w:val="22"/>
        </w:rPr>
        <w:tab/>
        <w:t>National Water Information System</w:t>
      </w:r>
    </w:p>
    <w:p w:rsidR="00087EC2" w:rsidRDefault="00087EC2" w:rsidP="00087EC2">
      <w:pPr>
        <w:tabs>
          <w:tab w:val="left" w:pos="4320"/>
        </w:tabs>
        <w:autoSpaceDE w:val="0"/>
        <w:autoSpaceDN w:val="0"/>
        <w:adjustRightInd w:val="0"/>
        <w:spacing w:after="0" w:line="276" w:lineRule="auto"/>
        <w:ind w:left="270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lastRenderedPageBreak/>
        <w:t>RC</w:t>
      </w:r>
      <w:r>
        <w:rPr>
          <w:rFonts w:asciiTheme="minorHAnsi" w:hAnsiTheme="minorHAnsi" w:cs="Calibri"/>
          <w:szCs w:val="22"/>
        </w:rPr>
        <w:tab/>
        <w:t>Reserve Capacity</w:t>
      </w:r>
    </w:p>
    <w:p w:rsidR="00087EC2" w:rsidRDefault="00087EC2" w:rsidP="00087EC2">
      <w:pPr>
        <w:tabs>
          <w:tab w:val="left" w:pos="4320"/>
        </w:tabs>
        <w:autoSpaceDE w:val="0"/>
        <w:autoSpaceDN w:val="0"/>
        <w:adjustRightInd w:val="0"/>
        <w:spacing w:after="0" w:line="276" w:lineRule="auto"/>
        <w:ind w:left="270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RCA</w:t>
      </w:r>
      <w:r>
        <w:rPr>
          <w:rFonts w:asciiTheme="minorHAnsi" w:hAnsiTheme="minorHAnsi" w:cs="Calibri"/>
          <w:szCs w:val="22"/>
        </w:rPr>
        <w:tab/>
        <w:t>Row-Column AESOP</w:t>
      </w:r>
    </w:p>
    <w:p w:rsidR="00087EC2" w:rsidRDefault="00087EC2" w:rsidP="00087EC2">
      <w:pPr>
        <w:tabs>
          <w:tab w:val="left" w:pos="4320"/>
        </w:tabs>
        <w:autoSpaceDE w:val="0"/>
        <w:autoSpaceDN w:val="0"/>
        <w:adjustRightInd w:val="0"/>
        <w:spacing w:after="0" w:line="276" w:lineRule="auto"/>
        <w:ind w:left="270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RES</w:t>
      </w:r>
      <w:r>
        <w:rPr>
          <w:rFonts w:asciiTheme="minorHAnsi" w:hAnsiTheme="minorHAnsi" w:cs="Calibri"/>
          <w:szCs w:val="22"/>
        </w:rPr>
        <w:tab/>
        <w:t>River Eutrophication Standards</w:t>
      </w:r>
    </w:p>
    <w:p w:rsidR="00087EC2" w:rsidRDefault="00087EC2" w:rsidP="00087EC2">
      <w:pPr>
        <w:tabs>
          <w:tab w:val="left" w:pos="4320"/>
        </w:tabs>
        <w:autoSpaceDE w:val="0"/>
        <w:autoSpaceDN w:val="0"/>
        <w:adjustRightInd w:val="0"/>
        <w:spacing w:after="0" w:line="276" w:lineRule="auto"/>
        <w:ind w:left="270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RFP</w:t>
      </w:r>
      <w:r>
        <w:rPr>
          <w:rFonts w:asciiTheme="minorHAnsi" w:hAnsiTheme="minorHAnsi" w:cs="Calibri"/>
          <w:szCs w:val="22"/>
        </w:rPr>
        <w:tab/>
        <w:t>Request for Proposals</w:t>
      </w:r>
    </w:p>
    <w:p w:rsidR="00087EC2" w:rsidRDefault="00087EC2" w:rsidP="00087EC2">
      <w:pPr>
        <w:tabs>
          <w:tab w:val="left" w:pos="4320"/>
        </w:tabs>
        <w:autoSpaceDE w:val="0"/>
        <w:autoSpaceDN w:val="0"/>
        <w:adjustRightInd w:val="0"/>
        <w:spacing w:after="0" w:line="276" w:lineRule="auto"/>
        <w:ind w:left="270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RIM</w:t>
      </w:r>
      <w:r>
        <w:rPr>
          <w:rFonts w:asciiTheme="minorHAnsi" w:hAnsiTheme="minorHAnsi" w:cs="Calibri"/>
          <w:szCs w:val="22"/>
        </w:rPr>
        <w:tab/>
        <w:t>Reinvest in Minnesota</w:t>
      </w:r>
    </w:p>
    <w:p w:rsidR="00087EC2" w:rsidRDefault="00087EC2" w:rsidP="00087EC2">
      <w:pPr>
        <w:tabs>
          <w:tab w:val="left" w:pos="4320"/>
        </w:tabs>
        <w:autoSpaceDE w:val="0"/>
        <w:autoSpaceDN w:val="0"/>
        <w:adjustRightInd w:val="0"/>
        <w:spacing w:after="0" w:line="276" w:lineRule="auto"/>
        <w:ind w:left="270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SAP</w:t>
      </w:r>
      <w:r>
        <w:rPr>
          <w:rFonts w:asciiTheme="minorHAnsi" w:hAnsiTheme="minorHAnsi" w:cs="Calibri"/>
          <w:szCs w:val="22"/>
        </w:rPr>
        <w:tab/>
        <w:t>Science Advisory Panel</w:t>
      </w:r>
    </w:p>
    <w:p w:rsidR="00087EC2" w:rsidRDefault="00087EC2" w:rsidP="00087EC2">
      <w:pPr>
        <w:tabs>
          <w:tab w:val="left" w:pos="4320"/>
        </w:tabs>
        <w:autoSpaceDE w:val="0"/>
        <w:autoSpaceDN w:val="0"/>
        <w:adjustRightInd w:val="0"/>
        <w:spacing w:after="0" w:line="276" w:lineRule="auto"/>
        <w:ind w:left="270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SDS</w:t>
      </w:r>
      <w:r>
        <w:rPr>
          <w:rFonts w:asciiTheme="minorHAnsi" w:hAnsiTheme="minorHAnsi" w:cs="Calibri"/>
          <w:szCs w:val="22"/>
        </w:rPr>
        <w:tab/>
        <w:t>State Disposal System</w:t>
      </w:r>
    </w:p>
    <w:p w:rsidR="00087EC2" w:rsidRPr="00322A7F" w:rsidRDefault="00087EC2" w:rsidP="00087EC2">
      <w:pPr>
        <w:tabs>
          <w:tab w:val="left" w:pos="4320"/>
        </w:tabs>
        <w:autoSpaceDE w:val="0"/>
        <w:autoSpaceDN w:val="0"/>
        <w:adjustRightInd w:val="0"/>
        <w:spacing w:after="0" w:line="276" w:lineRule="auto"/>
        <w:ind w:left="270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SSTS</w:t>
      </w:r>
      <w:r w:rsidRPr="00322A7F">
        <w:rPr>
          <w:rFonts w:asciiTheme="minorHAnsi" w:hAnsiTheme="minorHAnsi" w:cs="Calibri"/>
          <w:szCs w:val="22"/>
        </w:rPr>
        <w:tab/>
        <w:t>Subsurface Sewage Treatment Systems</w:t>
      </w:r>
    </w:p>
    <w:p w:rsidR="00087EC2" w:rsidRDefault="00087EC2" w:rsidP="00087EC2">
      <w:pPr>
        <w:tabs>
          <w:tab w:val="left" w:pos="4320"/>
        </w:tabs>
        <w:autoSpaceDE w:val="0"/>
        <w:autoSpaceDN w:val="0"/>
        <w:adjustRightInd w:val="0"/>
        <w:spacing w:after="0" w:line="276" w:lineRule="auto"/>
        <w:ind w:left="270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SWCD</w:t>
      </w:r>
      <w:r>
        <w:rPr>
          <w:rFonts w:asciiTheme="minorHAnsi" w:hAnsiTheme="minorHAnsi" w:cs="Calibri"/>
          <w:szCs w:val="22"/>
        </w:rPr>
        <w:tab/>
        <w:t>Soil &amp; Water Conservation District?</w:t>
      </w:r>
    </w:p>
    <w:p w:rsidR="00087EC2" w:rsidRPr="00322A7F" w:rsidRDefault="00087EC2" w:rsidP="00087EC2">
      <w:pPr>
        <w:tabs>
          <w:tab w:val="left" w:pos="4320"/>
        </w:tabs>
        <w:autoSpaceDE w:val="0"/>
        <w:autoSpaceDN w:val="0"/>
        <w:adjustRightInd w:val="0"/>
        <w:spacing w:after="0" w:line="276" w:lineRule="auto"/>
        <w:ind w:left="270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SWPPP</w:t>
      </w:r>
      <w:r w:rsidRPr="00322A7F">
        <w:rPr>
          <w:rFonts w:asciiTheme="minorHAnsi" w:hAnsiTheme="minorHAnsi" w:cs="Calibri"/>
          <w:szCs w:val="22"/>
        </w:rPr>
        <w:tab/>
      </w:r>
      <w:proofErr w:type="spellStart"/>
      <w:r w:rsidRPr="00322A7F">
        <w:rPr>
          <w:rFonts w:asciiTheme="minorHAnsi" w:hAnsiTheme="minorHAnsi" w:cs="Calibri"/>
          <w:szCs w:val="22"/>
        </w:rPr>
        <w:t>Stormwater</w:t>
      </w:r>
      <w:proofErr w:type="spellEnd"/>
      <w:r w:rsidRPr="00322A7F">
        <w:rPr>
          <w:rFonts w:asciiTheme="minorHAnsi" w:hAnsiTheme="minorHAnsi" w:cs="Calibri"/>
          <w:szCs w:val="22"/>
        </w:rPr>
        <w:t xml:space="preserve"> Pollution Prevention Plan</w:t>
      </w:r>
    </w:p>
    <w:p w:rsidR="00087EC2" w:rsidRPr="00322A7F" w:rsidRDefault="00087EC2" w:rsidP="00087EC2">
      <w:pPr>
        <w:tabs>
          <w:tab w:val="left" w:pos="4320"/>
        </w:tabs>
        <w:autoSpaceDE w:val="0"/>
        <w:autoSpaceDN w:val="0"/>
        <w:adjustRightInd w:val="0"/>
        <w:spacing w:after="0" w:line="276" w:lineRule="auto"/>
        <w:ind w:left="270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TMDL</w:t>
      </w:r>
      <w:r w:rsidRPr="00322A7F">
        <w:rPr>
          <w:rFonts w:asciiTheme="minorHAnsi" w:hAnsiTheme="minorHAnsi" w:cs="Calibri"/>
          <w:szCs w:val="22"/>
        </w:rPr>
        <w:tab/>
        <w:t>Total Maximum Daily Load</w:t>
      </w:r>
    </w:p>
    <w:p w:rsidR="00087EC2" w:rsidRPr="00322A7F" w:rsidRDefault="00087EC2" w:rsidP="00087EC2">
      <w:pPr>
        <w:tabs>
          <w:tab w:val="left" w:pos="4320"/>
        </w:tabs>
        <w:autoSpaceDE w:val="0"/>
        <w:autoSpaceDN w:val="0"/>
        <w:adjustRightInd w:val="0"/>
        <w:spacing w:after="0" w:line="276" w:lineRule="auto"/>
        <w:ind w:left="270"/>
        <w:rPr>
          <w:rFonts w:asciiTheme="minorHAnsi" w:hAnsiTheme="minorHAnsi" w:cs="Calibri"/>
          <w:szCs w:val="22"/>
        </w:rPr>
      </w:pPr>
      <w:r w:rsidRPr="00322A7F">
        <w:rPr>
          <w:rFonts w:asciiTheme="minorHAnsi" w:hAnsiTheme="minorHAnsi" w:cs="Calibri"/>
          <w:szCs w:val="22"/>
        </w:rPr>
        <w:t xml:space="preserve">TP </w:t>
      </w:r>
      <w:r w:rsidRPr="00322A7F">
        <w:rPr>
          <w:rFonts w:asciiTheme="minorHAnsi" w:hAnsiTheme="minorHAnsi" w:cs="Calibri"/>
          <w:szCs w:val="22"/>
        </w:rPr>
        <w:tab/>
        <w:t>Total phosphorus</w:t>
      </w:r>
    </w:p>
    <w:p w:rsidR="00087EC2" w:rsidRDefault="00087EC2" w:rsidP="00087EC2">
      <w:pPr>
        <w:tabs>
          <w:tab w:val="left" w:pos="4320"/>
        </w:tabs>
        <w:autoSpaceDE w:val="0"/>
        <w:autoSpaceDN w:val="0"/>
        <w:adjustRightInd w:val="0"/>
        <w:spacing w:after="0" w:line="276" w:lineRule="auto"/>
        <w:ind w:left="270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TSS</w:t>
      </w:r>
      <w:r>
        <w:rPr>
          <w:rFonts w:asciiTheme="minorHAnsi" w:hAnsiTheme="minorHAnsi" w:cs="Calibri"/>
          <w:szCs w:val="22"/>
        </w:rPr>
        <w:tab/>
        <w:t>Total suspended solids</w:t>
      </w:r>
    </w:p>
    <w:p w:rsidR="00087EC2" w:rsidRPr="00322A7F" w:rsidRDefault="00087EC2" w:rsidP="00087EC2">
      <w:pPr>
        <w:tabs>
          <w:tab w:val="left" w:pos="4320"/>
        </w:tabs>
        <w:autoSpaceDE w:val="0"/>
        <w:autoSpaceDN w:val="0"/>
        <w:adjustRightInd w:val="0"/>
        <w:spacing w:after="0" w:line="276" w:lineRule="auto"/>
        <w:ind w:left="270"/>
        <w:rPr>
          <w:rFonts w:asciiTheme="minorHAnsi" w:hAnsiTheme="minorHAnsi" w:cs="Calibri"/>
          <w:szCs w:val="22"/>
        </w:rPr>
      </w:pPr>
      <w:proofErr w:type="spellStart"/>
      <w:r>
        <w:rPr>
          <w:rFonts w:asciiTheme="minorHAnsi" w:hAnsiTheme="minorHAnsi" w:cs="Calibri"/>
          <w:szCs w:val="22"/>
        </w:rPr>
        <w:t>μg</w:t>
      </w:r>
      <w:proofErr w:type="spellEnd"/>
      <w:r>
        <w:rPr>
          <w:rFonts w:asciiTheme="minorHAnsi" w:hAnsiTheme="minorHAnsi" w:cs="Calibri"/>
          <w:szCs w:val="22"/>
        </w:rPr>
        <w:t>/L</w:t>
      </w:r>
      <w:r w:rsidRPr="00322A7F">
        <w:rPr>
          <w:rFonts w:asciiTheme="minorHAnsi" w:hAnsiTheme="minorHAnsi" w:cs="Calibri"/>
          <w:szCs w:val="22"/>
        </w:rPr>
        <w:tab/>
        <w:t>microgram per liter</w:t>
      </w:r>
    </w:p>
    <w:p w:rsidR="00087EC2" w:rsidRDefault="00087EC2" w:rsidP="00087EC2">
      <w:pPr>
        <w:tabs>
          <w:tab w:val="left" w:pos="4320"/>
        </w:tabs>
        <w:autoSpaceDE w:val="0"/>
        <w:autoSpaceDN w:val="0"/>
        <w:adjustRightInd w:val="0"/>
        <w:spacing w:after="0" w:line="276" w:lineRule="auto"/>
        <w:ind w:left="270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USACE</w:t>
      </w:r>
      <w:r>
        <w:rPr>
          <w:rFonts w:asciiTheme="minorHAnsi" w:hAnsiTheme="minorHAnsi" w:cs="Calibri"/>
          <w:szCs w:val="22"/>
        </w:rPr>
        <w:tab/>
        <w:t>United States Army Corps of Engineers</w:t>
      </w:r>
    </w:p>
    <w:p w:rsidR="00087EC2" w:rsidRDefault="00087EC2" w:rsidP="00087EC2">
      <w:pPr>
        <w:tabs>
          <w:tab w:val="left" w:pos="4320"/>
        </w:tabs>
        <w:autoSpaceDE w:val="0"/>
        <w:autoSpaceDN w:val="0"/>
        <w:adjustRightInd w:val="0"/>
        <w:spacing w:after="0" w:line="276" w:lineRule="auto"/>
        <w:ind w:left="270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USDA</w:t>
      </w:r>
      <w:r>
        <w:rPr>
          <w:rFonts w:asciiTheme="minorHAnsi" w:hAnsiTheme="minorHAnsi" w:cs="Calibri"/>
          <w:szCs w:val="22"/>
        </w:rPr>
        <w:tab/>
        <w:t>United States Department of Agriculture</w:t>
      </w:r>
    </w:p>
    <w:p w:rsidR="00087EC2" w:rsidRDefault="00087EC2" w:rsidP="00087EC2">
      <w:pPr>
        <w:tabs>
          <w:tab w:val="left" w:pos="4320"/>
        </w:tabs>
        <w:autoSpaceDE w:val="0"/>
        <w:autoSpaceDN w:val="0"/>
        <w:adjustRightInd w:val="0"/>
        <w:spacing w:after="0" w:line="276" w:lineRule="auto"/>
        <w:ind w:left="270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USGS</w:t>
      </w:r>
      <w:r>
        <w:rPr>
          <w:rFonts w:asciiTheme="minorHAnsi" w:hAnsiTheme="minorHAnsi" w:cs="Calibri"/>
          <w:szCs w:val="22"/>
        </w:rPr>
        <w:tab/>
        <w:t>United States Geological Survey</w:t>
      </w:r>
    </w:p>
    <w:p w:rsidR="00087EC2" w:rsidRDefault="00087EC2" w:rsidP="00087EC2">
      <w:pPr>
        <w:tabs>
          <w:tab w:val="left" w:pos="4320"/>
        </w:tabs>
        <w:autoSpaceDE w:val="0"/>
        <w:autoSpaceDN w:val="0"/>
        <w:adjustRightInd w:val="0"/>
        <w:spacing w:after="0" w:line="276" w:lineRule="auto"/>
        <w:ind w:left="270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WDNR</w:t>
      </w:r>
      <w:r>
        <w:rPr>
          <w:rFonts w:asciiTheme="minorHAnsi" w:hAnsiTheme="minorHAnsi" w:cs="Calibri"/>
          <w:szCs w:val="22"/>
        </w:rPr>
        <w:tab/>
        <w:t>Wisconsin Department of Natural Resources</w:t>
      </w:r>
    </w:p>
    <w:p w:rsidR="00087EC2" w:rsidRDefault="00087EC2" w:rsidP="00087EC2">
      <w:pPr>
        <w:tabs>
          <w:tab w:val="left" w:pos="4320"/>
        </w:tabs>
        <w:autoSpaceDE w:val="0"/>
        <w:autoSpaceDN w:val="0"/>
        <w:adjustRightInd w:val="0"/>
        <w:spacing w:after="0" w:line="276" w:lineRule="auto"/>
        <w:ind w:left="270"/>
        <w:rPr>
          <w:rFonts w:asciiTheme="minorHAnsi" w:hAnsiTheme="minorHAnsi" w:cs="Calibri"/>
          <w:szCs w:val="22"/>
        </w:rPr>
      </w:pPr>
      <w:r w:rsidRPr="00322A7F">
        <w:rPr>
          <w:rFonts w:asciiTheme="minorHAnsi" w:hAnsiTheme="minorHAnsi" w:cs="Calibri"/>
          <w:szCs w:val="22"/>
        </w:rPr>
        <w:t>WLA</w:t>
      </w:r>
      <w:r w:rsidRPr="00322A7F">
        <w:rPr>
          <w:rFonts w:asciiTheme="minorHAnsi" w:hAnsiTheme="minorHAnsi" w:cs="Calibri"/>
          <w:szCs w:val="22"/>
        </w:rPr>
        <w:tab/>
      </w:r>
      <w:proofErr w:type="spellStart"/>
      <w:r w:rsidRPr="00322A7F">
        <w:rPr>
          <w:rFonts w:asciiTheme="minorHAnsi" w:hAnsiTheme="minorHAnsi" w:cs="Calibri"/>
          <w:szCs w:val="22"/>
        </w:rPr>
        <w:t>Wasteload</w:t>
      </w:r>
      <w:proofErr w:type="spellEnd"/>
      <w:r w:rsidRPr="00322A7F">
        <w:rPr>
          <w:rFonts w:asciiTheme="minorHAnsi" w:hAnsiTheme="minorHAnsi" w:cs="Calibri"/>
          <w:szCs w:val="22"/>
        </w:rPr>
        <w:t xml:space="preserve"> Allocation</w:t>
      </w:r>
    </w:p>
    <w:p w:rsidR="00087EC2" w:rsidRDefault="00087EC2" w:rsidP="00087EC2">
      <w:pPr>
        <w:tabs>
          <w:tab w:val="left" w:pos="4320"/>
        </w:tabs>
        <w:autoSpaceDE w:val="0"/>
        <w:autoSpaceDN w:val="0"/>
        <w:adjustRightInd w:val="0"/>
        <w:spacing w:after="0" w:line="276" w:lineRule="auto"/>
        <w:ind w:left="270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WPLMN</w:t>
      </w:r>
      <w:r>
        <w:rPr>
          <w:rFonts w:asciiTheme="minorHAnsi" w:hAnsiTheme="minorHAnsi" w:cs="Calibri"/>
          <w:szCs w:val="22"/>
        </w:rPr>
        <w:tab/>
        <w:t>Watershed Pollutant Load Monitoring Network</w:t>
      </w:r>
    </w:p>
    <w:p w:rsidR="00087EC2" w:rsidRDefault="00087EC2" w:rsidP="00087EC2">
      <w:pPr>
        <w:tabs>
          <w:tab w:val="left" w:pos="4320"/>
        </w:tabs>
        <w:autoSpaceDE w:val="0"/>
        <w:autoSpaceDN w:val="0"/>
        <w:adjustRightInd w:val="0"/>
        <w:spacing w:after="0" w:line="276" w:lineRule="auto"/>
        <w:ind w:left="270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WQBEL</w:t>
      </w:r>
      <w:r>
        <w:rPr>
          <w:rFonts w:asciiTheme="minorHAnsi" w:hAnsiTheme="minorHAnsi" w:cs="Calibri"/>
          <w:szCs w:val="22"/>
        </w:rPr>
        <w:tab/>
        <w:t>Water-Quality Based Effluent Limit</w:t>
      </w:r>
    </w:p>
    <w:p w:rsidR="00087EC2" w:rsidRDefault="00087EC2" w:rsidP="00087EC2">
      <w:pPr>
        <w:tabs>
          <w:tab w:val="left" w:pos="4320"/>
        </w:tabs>
        <w:autoSpaceDE w:val="0"/>
        <w:autoSpaceDN w:val="0"/>
        <w:adjustRightInd w:val="0"/>
        <w:spacing w:after="0" w:line="276" w:lineRule="auto"/>
        <w:ind w:left="270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WRAPS</w:t>
      </w:r>
      <w:r w:rsidRPr="00322A7F">
        <w:rPr>
          <w:rFonts w:asciiTheme="minorHAnsi" w:hAnsiTheme="minorHAnsi" w:cs="Calibri"/>
          <w:szCs w:val="22"/>
        </w:rPr>
        <w:tab/>
        <w:t>Watershed Resto</w:t>
      </w:r>
      <w:r>
        <w:rPr>
          <w:rFonts w:asciiTheme="minorHAnsi" w:hAnsiTheme="minorHAnsi" w:cs="Calibri"/>
          <w:szCs w:val="22"/>
        </w:rPr>
        <w:t>ration and Protection Strategy</w:t>
      </w:r>
    </w:p>
    <w:p w:rsidR="005630FA" w:rsidRDefault="005630FA">
      <w:bookmarkStart w:id="1" w:name="_GoBack"/>
      <w:bookmarkEnd w:id="1"/>
    </w:p>
    <w:sectPr w:rsidR="005630FA" w:rsidSect="00A04AC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EC2"/>
    <w:rsid w:val="00087EC2"/>
    <w:rsid w:val="005630FA"/>
    <w:rsid w:val="00A0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F7D9A7-9CFB-4A32-9FD6-975E73AC1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rsid w:val="00087EC2"/>
    <w:pPr>
      <w:spacing w:after="120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7EC2"/>
    <w:pPr>
      <w:keepNext/>
      <w:pBdr>
        <w:bottom w:val="single" w:sz="2" w:space="3" w:color="auto"/>
      </w:pBdr>
      <w:spacing w:after="60"/>
      <w:outlineLvl w:val="0"/>
    </w:pPr>
    <w:rPr>
      <w:b/>
      <w:color w:val="404040"/>
      <w:kern w:val="28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EC2"/>
    <w:rPr>
      <w:rFonts w:eastAsia="Times New Roman" w:cs="Times New Roman"/>
      <w:b/>
      <w:color w:val="404040"/>
      <w:kern w:val="28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Rofshus, Catherine (MPCA)</dc:creator>
  <cp:keywords/>
  <dc:description/>
  <cp:lastModifiedBy>Rofshus, Catherine (MPCA)</cp:lastModifiedBy>
  <cp:revision>1</cp:revision>
  <dcterms:created xsi:type="dcterms:W3CDTF">2019-01-14T14:38:00Z</dcterms:created>
  <dcterms:modified xsi:type="dcterms:W3CDTF">2019-01-14T14:38:00Z</dcterms:modified>
</cp:coreProperties>
</file>