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915D" w14:textId="77777777" w:rsidR="0071781A" w:rsidRPr="00BB706E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>House Health Finance &amp; Policy Committee Meeting Agenda</w:t>
      </w:r>
    </w:p>
    <w:p w14:paraId="7E55738C" w14:textId="659C2D86" w:rsidR="0071781A" w:rsidRPr="00BB706E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 xml:space="preserve">Thursday, March </w:t>
      </w:r>
      <w:r w:rsidR="00F07AF6" w:rsidRPr="00BB706E">
        <w:rPr>
          <w:rFonts w:ascii="Times New Roman" w:hAnsi="Times New Roman" w:cs="Times New Roman"/>
          <w:sz w:val="24"/>
          <w:szCs w:val="24"/>
        </w:rPr>
        <w:t>23</w:t>
      </w:r>
      <w:r w:rsidRPr="00BB70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B706E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BB706E">
        <w:rPr>
          <w:rFonts w:ascii="Times New Roman" w:hAnsi="Times New Roman" w:cs="Times New Roman"/>
          <w:sz w:val="24"/>
          <w:szCs w:val="24"/>
        </w:rPr>
        <w:t xml:space="preserve"> at 10:30 AM </w:t>
      </w:r>
    </w:p>
    <w:p w14:paraId="2F3ECF1A" w14:textId="77777777" w:rsidR="0071781A" w:rsidRPr="00BB706E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b/>
          <w:bCs/>
          <w:sz w:val="24"/>
          <w:szCs w:val="24"/>
        </w:rPr>
        <w:t>Chair: </w:t>
      </w:r>
      <w:r w:rsidRPr="00BB706E">
        <w:rPr>
          <w:rFonts w:ascii="Times New Roman" w:hAnsi="Times New Roman" w:cs="Times New Roman"/>
          <w:sz w:val="24"/>
          <w:szCs w:val="24"/>
        </w:rPr>
        <w:t>Rep. Tina Liebling</w:t>
      </w:r>
      <w:r w:rsidRPr="00BB706E">
        <w:rPr>
          <w:rFonts w:ascii="Times New Roman" w:hAnsi="Times New Roman" w:cs="Times New Roman"/>
          <w:sz w:val="24"/>
          <w:szCs w:val="24"/>
        </w:rPr>
        <w:br/>
      </w:r>
      <w:r w:rsidRPr="00BB706E">
        <w:rPr>
          <w:rFonts w:ascii="Times New Roman" w:hAnsi="Times New Roman" w:cs="Times New Roman"/>
          <w:b/>
          <w:bCs/>
          <w:sz w:val="24"/>
          <w:szCs w:val="24"/>
        </w:rPr>
        <w:t>Location: </w:t>
      </w:r>
      <w:r w:rsidRPr="00BB706E">
        <w:rPr>
          <w:rFonts w:ascii="Times New Roman" w:hAnsi="Times New Roman" w:cs="Times New Roman"/>
          <w:sz w:val="24"/>
          <w:szCs w:val="24"/>
        </w:rPr>
        <w:t>State Office Building - Room 5</w:t>
      </w:r>
      <w:r w:rsidRPr="00BB706E">
        <w:rPr>
          <w:rFonts w:ascii="Times New Roman" w:hAnsi="Times New Roman" w:cs="Times New Roman"/>
          <w:sz w:val="24"/>
          <w:szCs w:val="24"/>
        </w:rPr>
        <w:br/>
      </w:r>
    </w:p>
    <w:p w14:paraId="179BDB0F" w14:textId="77777777" w:rsidR="0071781A" w:rsidRPr="00BB706E" w:rsidRDefault="0071781A" w:rsidP="0071781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F9448" w14:textId="77777777" w:rsidR="0071781A" w:rsidRPr="00BB706E" w:rsidRDefault="0071781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BB706E">
        <w:rPr>
          <w:rFonts w:cs="Times New Roman"/>
          <w:szCs w:val="24"/>
        </w:rPr>
        <w:t>CALL TO ORDER</w:t>
      </w:r>
    </w:p>
    <w:p w14:paraId="29587316" w14:textId="77777777" w:rsidR="0071781A" w:rsidRPr="00BB706E" w:rsidRDefault="0071781A" w:rsidP="0071781A">
      <w:pPr>
        <w:rPr>
          <w:rFonts w:ascii="Times New Roman" w:hAnsi="Times New Roman" w:cs="Times New Roman"/>
          <w:sz w:val="24"/>
          <w:szCs w:val="24"/>
        </w:rPr>
      </w:pPr>
    </w:p>
    <w:p w14:paraId="03E734FC" w14:textId="6B3CF060" w:rsidR="00F07AF6" w:rsidRPr="00BB706E" w:rsidRDefault="0071781A" w:rsidP="00F07AF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BB706E">
        <w:rPr>
          <w:rFonts w:cs="Times New Roman"/>
          <w:szCs w:val="24"/>
        </w:rPr>
        <w:t>HF</w:t>
      </w:r>
      <w:r w:rsidR="00F07AF6" w:rsidRPr="00BB706E">
        <w:rPr>
          <w:rFonts w:cs="Times New Roman"/>
          <w:szCs w:val="24"/>
        </w:rPr>
        <w:t xml:space="preserve">2712 (Fischer): </w:t>
      </w:r>
      <w:r w:rsidR="005E00A7">
        <w:rPr>
          <w:rFonts w:cs="Times New Roman"/>
          <w:szCs w:val="24"/>
        </w:rPr>
        <w:t>Department of Human Services technical bill</w:t>
      </w:r>
    </w:p>
    <w:p w14:paraId="57E86BCE" w14:textId="77777777" w:rsidR="00F07AF6" w:rsidRPr="00BB706E" w:rsidRDefault="00F07AF6" w:rsidP="00F07AF6">
      <w:pPr>
        <w:pStyle w:val="ListParagraph"/>
        <w:rPr>
          <w:rFonts w:cs="Times New Roman"/>
          <w:szCs w:val="24"/>
        </w:rPr>
      </w:pPr>
    </w:p>
    <w:p w14:paraId="4FB78B2A" w14:textId="46548FC0" w:rsidR="0071781A" w:rsidRPr="00BB706E" w:rsidRDefault="00F07AF6" w:rsidP="00F07AF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BB706E">
        <w:rPr>
          <w:rFonts w:cs="Times New Roman"/>
          <w:szCs w:val="24"/>
        </w:rPr>
        <w:t xml:space="preserve">HF2900 (Liebling): Department of Human Services budget bill </w:t>
      </w:r>
      <w:r w:rsidR="0071781A" w:rsidRPr="00BB706E">
        <w:rPr>
          <w:rFonts w:cs="Times New Roman"/>
          <w:szCs w:val="24"/>
        </w:rPr>
        <w:t xml:space="preserve"> </w:t>
      </w:r>
    </w:p>
    <w:p w14:paraId="7BD3D38B" w14:textId="77777777" w:rsidR="00962E08" w:rsidRPr="00BB706E" w:rsidRDefault="00962E08" w:rsidP="00962E08">
      <w:pPr>
        <w:pStyle w:val="ListParagraph"/>
        <w:rPr>
          <w:rFonts w:cs="Times New Roman"/>
          <w:szCs w:val="24"/>
        </w:rPr>
      </w:pPr>
    </w:p>
    <w:p w14:paraId="3903EFFF" w14:textId="0F6F7190" w:rsidR="00962E08" w:rsidRPr="00BB706E" w:rsidRDefault="00962E08" w:rsidP="00BB706E">
      <w:pPr>
        <w:ind w:left="1080"/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>Testimony</w:t>
      </w:r>
      <w:r w:rsidR="00BB706E">
        <w:rPr>
          <w:rFonts w:ascii="Times New Roman" w:hAnsi="Times New Roman" w:cs="Times New Roman"/>
          <w:sz w:val="24"/>
          <w:szCs w:val="24"/>
        </w:rPr>
        <w:t>:</w:t>
      </w:r>
      <w:r w:rsidRPr="00BB7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2577B" w14:textId="78EE6FF7" w:rsidR="00962E08" w:rsidRDefault="00962E08" w:rsidP="00BB706E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BB706E">
        <w:rPr>
          <w:rFonts w:cs="Times New Roman"/>
          <w:szCs w:val="24"/>
        </w:rPr>
        <w:t xml:space="preserve">Alana </w:t>
      </w:r>
      <w:proofErr w:type="spellStart"/>
      <w:r w:rsidRPr="00BB706E">
        <w:rPr>
          <w:rFonts w:cs="Times New Roman"/>
          <w:szCs w:val="24"/>
        </w:rPr>
        <w:t>Stimes</w:t>
      </w:r>
      <w:proofErr w:type="spellEnd"/>
      <w:r w:rsidRPr="00BB706E">
        <w:rPr>
          <w:rFonts w:cs="Times New Roman"/>
          <w:szCs w:val="24"/>
        </w:rPr>
        <w:t xml:space="preserve">, </w:t>
      </w:r>
      <w:proofErr w:type="spellStart"/>
      <w:r w:rsidRPr="00BB706E">
        <w:rPr>
          <w:rFonts w:cs="Times New Roman"/>
          <w:szCs w:val="24"/>
        </w:rPr>
        <w:t>Ampact</w:t>
      </w:r>
      <w:proofErr w:type="spellEnd"/>
    </w:p>
    <w:p w14:paraId="6E4A44F3" w14:textId="1618ECAE" w:rsidR="005E00A7" w:rsidRPr="00BB706E" w:rsidRDefault="005E00A7" w:rsidP="00BB706E">
      <w:pPr>
        <w:pStyle w:val="ListParagraph"/>
        <w:numPr>
          <w:ilvl w:val="0"/>
          <w:numId w:val="6"/>
        </w:numPr>
        <w:ind w:left="1800"/>
        <w:rPr>
          <w:rFonts w:cs="Times New Roman"/>
          <w:szCs w:val="24"/>
        </w:rPr>
      </w:pPr>
      <w:r w:rsidRPr="005E00A7">
        <w:rPr>
          <w:rFonts w:cs="Times New Roman"/>
          <w:szCs w:val="24"/>
        </w:rPr>
        <w:t>Mary Krinkie, VP of Government Relations, Minnesota Hospital Association</w:t>
      </w:r>
    </w:p>
    <w:p w14:paraId="3FCFA333" w14:textId="77777777" w:rsidR="00F07AF6" w:rsidRPr="00BB706E" w:rsidRDefault="00F07AF6" w:rsidP="00F07AF6">
      <w:pPr>
        <w:rPr>
          <w:rFonts w:ascii="Times New Roman" w:hAnsi="Times New Roman" w:cs="Times New Roman"/>
          <w:sz w:val="24"/>
          <w:szCs w:val="24"/>
        </w:rPr>
      </w:pPr>
    </w:p>
    <w:p w14:paraId="4F62ADFD" w14:textId="0ADE5926" w:rsidR="0071781A" w:rsidRPr="00BB706E" w:rsidRDefault="0094369A" w:rsidP="0071781A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BB706E">
        <w:rPr>
          <w:rFonts w:cs="Times New Roman"/>
          <w:szCs w:val="24"/>
        </w:rPr>
        <w:t xml:space="preserve">RECESS UNTIL EVENING SESSION </w:t>
      </w:r>
    </w:p>
    <w:p w14:paraId="17B993B0" w14:textId="77777777" w:rsidR="0071781A" w:rsidRPr="00BB706E" w:rsidRDefault="0071781A" w:rsidP="0071781A">
      <w:pPr>
        <w:rPr>
          <w:rFonts w:ascii="Times New Roman" w:hAnsi="Times New Roman" w:cs="Times New Roman"/>
          <w:sz w:val="24"/>
          <w:szCs w:val="24"/>
        </w:rPr>
      </w:pPr>
    </w:p>
    <w:p w14:paraId="685144DA" w14:textId="7D74929D" w:rsidR="00381C05" w:rsidRPr="00BB706E" w:rsidRDefault="0071781A" w:rsidP="000B5C3B">
      <w:pPr>
        <w:rPr>
          <w:rFonts w:ascii="Times New Roman" w:hAnsi="Times New Roman" w:cs="Times New Roman"/>
          <w:sz w:val="24"/>
          <w:szCs w:val="24"/>
        </w:rPr>
      </w:pPr>
      <w:r w:rsidRPr="00BB706E">
        <w:rPr>
          <w:rFonts w:ascii="Times New Roman" w:hAnsi="Times New Roman" w:cs="Times New Roman"/>
          <w:sz w:val="24"/>
          <w:szCs w:val="24"/>
        </w:rPr>
        <w:t>Next meeting: T</w:t>
      </w:r>
      <w:r w:rsidR="005E00A7">
        <w:rPr>
          <w:rFonts w:ascii="Times New Roman" w:hAnsi="Times New Roman" w:cs="Times New Roman"/>
          <w:sz w:val="24"/>
          <w:szCs w:val="24"/>
        </w:rPr>
        <w:t>hurs</w:t>
      </w:r>
      <w:r w:rsidRPr="00BB706E">
        <w:rPr>
          <w:rFonts w:ascii="Times New Roman" w:hAnsi="Times New Roman" w:cs="Times New Roman"/>
          <w:sz w:val="24"/>
          <w:szCs w:val="24"/>
        </w:rPr>
        <w:t>day, March 2</w:t>
      </w:r>
      <w:r w:rsidR="00F07AF6" w:rsidRPr="00BB706E">
        <w:rPr>
          <w:rFonts w:ascii="Times New Roman" w:hAnsi="Times New Roman" w:cs="Times New Roman"/>
          <w:sz w:val="24"/>
          <w:szCs w:val="24"/>
        </w:rPr>
        <w:t>3</w:t>
      </w:r>
      <w:r w:rsidRPr="00BB706E">
        <w:rPr>
          <w:rFonts w:ascii="Times New Roman" w:hAnsi="Times New Roman" w:cs="Times New Roman"/>
          <w:sz w:val="24"/>
          <w:szCs w:val="24"/>
        </w:rPr>
        <w:t xml:space="preserve">, 2023. </w:t>
      </w:r>
      <w:r w:rsidR="00F07AF6" w:rsidRPr="00BB706E">
        <w:rPr>
          <w:rFonts w:ascii="Times New Roman" w:hAnsi="Times New Roman" w:cs="Times New Roman"/>
          <w:sz w:val="24"/>
          <w:szCs w:val="24"/>
        </w:rPr>
        <w:t>6:00 PM</w:t>
      </w:r>
      <w:r w:rsidRPr="00BB706E">
        <w:rPr>
          <w:rFonts w:ascii="Times New Roman" w:hAnsi="Times New Roman" w:cs="Times New Roman"/>
          <w:sz w:val="24"/>
          <w:szCs w:val="24"/>
        </w:rPr>
        <w:t xml:space="preserve"> in SOB Room 5</w:t>
      </w:r>
      <w:r w:rsidR="00381C05" w:rsidRPr="00BB706E">
        <w:rPr>
          <w:rFonts w:ascii="Times New Roman" w:hAnsi="Times New Roman" w:cs="Times New Roman"/>
          <w:sz w:val="24"/>
          <w:szCs w:val="24"/>
        </w:rPr>
        <w:tab/>
      </w:r>
    </w:p>
    <w:sectPr w:rsidR="00381C05" w:rsidRPr="00BB7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0A13"/>
    <w:multiLevelType w:val="hybridMultilevel"/>
    <w:tmpl w:val="7C3EF9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9CC6417"/>
    <w:multiLevelType w:val="hybridMultilevel"/>
    <w:tmpl w:val="200233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B96B3D"/>
    <w:multiLevelType w:val="hybridMultilevel"/>
    <w:tmpl w:val="9CE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91811"/>
    <w:multiLevelType w:val="hybridMultilevel"/>
    <w:tmpl w:val="E31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0165F"/>
    <w:multiLevelType w:val="hybridMultilevel"/>
    <w:tmpl w:val="CF5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90071">
    <w:abstractNumId w:val="4"/>
  </w:num>
  <w:num w:numId="2" w16cid:durableId="1920871805">
    <w:abstractNumId w:val="2"/>
  </w:num>
  <w:num w:numId="3" w16cid:durableId="471870433">
    <w:abstractNumId w:val="0"/>
  </w:num>
  <w:num w:numId="4" w16cid:durableId="233786471">
    <w:abstractNumId w:val="1"/>
  </w:num>
  <w:num w:numId="5" w16cid:durableId="3823678">
    <w:abstractNumId w:val="3"/>
  </w:num>
  <w:num w:numId="6" w16cid:durableId="11573099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05"/>
    <w:rsid w:val="000B5C3B"/>
    <w:rsid w:val="00332F41"/>
    <w:rsid w:val="00381C05"/>
    <w:rsid w:val="005E00A7"/>
    <w:rsid w:val="00647DA4"/>
    <w:rsid w:val="0071781A"/>
    <w:rsid w:val="0094369A"/>
    <w:rsid w:val="00962E08"/>
    <w:rsid w:val="00A963EA"/>
    <w:rsid w:val="00AD018E"/>
    <w:rsid w:val="00BB706E"/>
    <w:rsid w:val="00F07AF6"/>
    <w:rsid w:val="00FB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81898"/>
  <w15:chartTrackingRefBased/>
  <w15:docId w15:val="{ADC1C0A7-0E1C-4048-9428-68837863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i/>
        <w:i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05"/>
    <w:rPr>
      <w:rFonts w:ascii="Calibri" w:hAnsi="Calibri" w:cs="Calibri"/>
      <w:i w:val="0"/>
      <w:iCs w:val="0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C05"/>
    <w:pPr>
      <w:ind w:left="720"/>
      <w:contextualSpacing/>
    </w:pPr>
    <w:rPr>
      <w:rFonts w:ascii="Times New Roman" w:hAnsi="Times New Roman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4</cp:revision>
  <dcterms:created xsi:type="dcterms:W3CDTF">2023-03-21T18:27:00Z</dcterms:created>
  <dcterms:modified xsi:type="dcterms:W3CDTF">2023-03-23T01:01:00Z</dcterms:modified>
</cp:coreProperties>
</file>