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3BF6" w14:textId="77777777" w:rsidR="00521A76" w:rsidRPr="000F7C50" w:rsidRDefault="00521A76" w:rsidP="00521A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 w:rsidRPr="000F7C5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4C8D9D6" wp14:editId="5859D2CA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12FCC" w14:textId="77777777" w:rsidR="00521A76" w:rsidRPr="000F7C50" w:rsidRDefault="00521A76" w:rsidP="00521A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B38060" w14:textId="77777777" w:rsidR="00521A76" w:rsidRPr="000F7C50" w:rsidRDefault="00521A76" w:rsidP="00521A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71509F7D" w14:textId="77777777" w:rsidR="00521A76" w:rsidRPr="000F7C50" w:rsidRDefault="00521A76" w:rsidP="00521A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3D037C97" w14:textId="77777777" w:rsidR="00521A76" w:rsidRPr="000F7C50" w:rsidRDefault="00521A76" w:rsidP="00521A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CF8233" w14:textId="77777777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C2B419" w14:textId="62FF3E93" w:rsidR="00521A76" w:rsidRPr="000F7C50" w:rsidRDefault="000F7C50" w:rsidP="00521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Tuesday</w:t>
      </w:r>
      <w:r w:rsidR="00521A76" w:rsidRPr="000F7C50">
        <w:rPr>
          <w:rFonts w:ascii="Times New Roman" w:eastAsia="Times New Roman" w:hAnsi="Times New Roman" w:cs="Times New Roman"/>
          <w:sz w:val="24"/>
          <w:szCs w:val="24"/>
        </w:rPr>
        <w:t xml:space="preserve"> January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521A76" w:rsidRPr="000F7C50"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2083E732" w14:textId="77777777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7F4920E8" w14:textId="77777777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338069E1" w14:textId="77777777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AB17B" w14:textId="77777777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27A63B" w14:textId="77777777" w:rsidR="00521A76" w:rsidRPr="000F7C50" w:rsidRDefault="00521A76" w:rsidP="00521A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24210A84" w14:textId="77777777" w:rsidR="00521A76" w:rsidRPr="000F7C50" w:rsidRDefault="00521A76" w:rsidP="00521A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D1EC8" w14:textId="0F596444" w:rsidR="00521A76" w:rsidRPr="000F7C50" w:rsidRDefault="00521A76" w:rsidP="00521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B2944F" w14:textId="77777777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F05045" w14:textId="45973BDF" w:rsidR="00521A76" w:rsidRPr="000F7C50" w:rsidRDefault="00521A76" w:rsidP="00521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67446266" w14:textId="77777777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E2D1618" w14:textId="30C6A23F" w:rsidR="00521A76" w:rsidRPr="000F7C50" w:rsidRDefault="00521A76" w:rsidP="00521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>HF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315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(Her) </w:t>
      </w:r>
      <w:r w:rsidRPr="000F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Landlords prohibited from imposing fees, and entry by a landlord restricted and fees for improper entry amended.</w:t>
      </w:r>
    </w:p>
    <w:p w14:paraId="11793D7C" w14:textId="77777777" w:rsidR="00521A76" w:rsidRPr="000F7C50" w:rsidRDefault="00521A76" w:rsidP="00521A7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4E9EDCC" w14:textId="03E6FB9A" w:rsidR="00521A76" w:rsidRPr="000F7C50" w:rsidRDefault="00521A76" w:rsidP="000F7C5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0F7C50">
        <w:rPr>
          <w:rFonts w:ascii="Times New Roman" w:hAnsi="Times New Roman" w:cs="Times New Roman"/>
          <w:sz w:val="24"/>
          <w:szCs w:val="24"/>
        </w:rPr>
        <w:t>Rachael Sterling, HOME Line</w:t>
      </w:r>
    </w:p>
    <w:p w14:paraId="4F4B2939" w14:textId="0BD62D5B" w:rsidR="00521A76" w:rsidRPr="000F7C50" w:rsidRDefault="00521A76" w:rsidP="000F7C5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F7C50">
        <w:rPr>
          <w:rFonts w:ascii="Times New Roman" w:hAnsi="Times New Roman" w:cs="Times New Roman"/>
          <w:sz w:val="24"/>
          <w:szCs w:val="24"/>
        </w:rPr>
        <w:t>Siya</w:t>
      </w:r>
      <w:proofErr w:type="spellEnd"/>
      <w:r w:rsidRPr="000F7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C50">
        <w:rPr>
          <w:rFonts w:ascii="Times New Roman" w:hAnsi="Times New Roman" w:cs="Times New Roman"/>
          <w:sz w:val="24"/>
          <w:szCs w:val="24"/>
        </w:rPr>
        <w:t>Sakhardande</w:t>
      </w:r>
      <w:proofErr w:type="spellEnd"/>
      <w:r w:rsidRPr="000F7C50">
        <w:rPr>
          <w:rFonts w:ascii="Times New Roman" w:hAnsi="Times New Roman" w:cs="Times New Roman"/>
          <w:sz w:val="24"/>
          <w:szCs w:val="24"/>
        </w:rPr>
        <w:t>, Undergraduate Student Government</w:t>
      </w:r>
    </w:p>
    <w:p w14:paraId="3296B528" w14:textId="338F83E1" w:rsidR="000F7C50" w:rsidRPr="000F7C50" w:rsidRDefault="000F7C50" w:rsidP="000F7C5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0F7C50">
        <w:rPr>
          <w:rFonts w:ascii="Times New Roman" w:hAnsi="Times New Roman" w:cs="Times New Roman"/>
          <w:sz w:val="24"/>
          <w:szCs w:val="24"/>
        </w:rPr>
        <w:t>Spadine</w:t>
      </w:r>
      <w:proofErr w:type="spellEnd"/>
      <w:r w:rsidRPr="000F7C50">
        <w:rPr>
          <w:rFonts w:ascii="Times New Roman" w:hAnsi="Times New Roman" w:cs="Times New Roman"/>
          <w:sz w:val="24"/>
          <w:szCs w:val="24"/>
        </w:rPr>
        <w:t>, Guardian Property Management</w:t>
      </w:r>
    </w:p>
    <w:p w14:paraId="0B87DA0C" w14:textId="75C4ABB0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AB40DE" w14:textId="25D97FAE" w:rsidR="00521A76" w:rsidRPr="000F7C50" w:rsidRDefault="00521A76" w:rsidP="00521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>HF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316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(Her)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Covenants implied in residential lease amended, tenant remedies against landlords for repairs provided, and tenant allowed to request emergency repairs from court.</w:t>
      </w:r>
    </w:p>
    <w:p w14:paraId="24040171" w14:textId="6F35CB65" w:rsidR="000F7C50" w:rsidRPr="000F7C50" w:rsidRDefault="000F7C50" w:rsidP="000F7C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C8C977" w14:textId="25064423" w:rsidR="000F7C50" w:rsidRPr="000F7C50" w:rsidRDefault="000F7C50" w:rsidP="000F7C50">
      <w:pPr>
        <w:ind w:left="720"/>
        <w:rPr>
          <w:rFonts w:ascii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0F7C50">
        <w:rPr>
          <w:rFonts w:ascii="Times New Roman" w:hAnsi="Times New Roman" w:cs="Times New Roman"/>
          <w:sz w:val="24"/>
          <w:szCs w:val="24"/>
        </w:rPr>
        <w:t>Rachael Sterling, HOME Line</w:t>
      </w:r>
    </w:p>
    <w:p w14:paraId="7C70B805" w14:textId="6607F52C" w:rsidR="000F7C50" w:rsidRPr="000F7C50" w:rsidRDefault="000F7C50" w:rsidP="000F7C50">
      <w:pPr>
        <w:ind w:left="720"/>
        <w:rPr>
          <w:rFonts w:ascii="Times New Roman" w:hAnsi="Times New Roman" w:cs="Times New Roman"/>
          <w:sz w:val="24"/>
          <w:szCs w:val="24"/>
        </w:rPr>
      </w:pPr>
      <w:r w:rsidRPr="000F7C50">
        <w:rPr>
          <w:rFonts w:ascii="Times New Roman" w:hAnsi="Times New Roman" w:cs="Times New Roman"/>
          <w:sz w:val="24"/>
          <w:szCs w:val="24"/>
        </w:rPr>
        <w:t>Katherine Banbury, HOME Line</w:t>
      </w:r>
    </w:p>
    <w:p w14:paraId="5A55900B" w14:textId="2FC325BA" w:rsidR="000F7C50" w:rsidRPr="000F7C50" w:rsidRDefault="000F7C50" w:rsidP="000F7C5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0F7C50">
        <w:rPr>
          <w:rFonts w:ascii="Times New Roman" w:hAnsi="Times New Roman" w:cs="Times New Roman"/>
          <w:sz w:val="24"/>
          <w:szCs w:val="24"/>
        </w:rPr>
        <w:t>Spadine</w:t>
      </w:r>
      <w:proofErr w:type="spellEnd"/>
      <w:r w:rsidRPr="000F7C50">
        <w:rPr>
          <w:rFonts w:ascii="Times New Roman" w:hAnsi="Times New Roman" w:cs="Times New Roman"/>
          <w:sz w:val="24"/>
          <w:szCs w:val="24"/>
        </w:rPr>
        <w:t>, Guardian Property Management</w:t>
      </w:r>
    </w:p>
    <w:p w14:paraId="14FB7B06" w14:textId="5AE43427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C051CB" w14:textId="0B32DF1C" w:rsidR="00521A76" w:rsidRPr="000F7C50" w:rsidRDefault="00521A76" w:rsidP="00521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HF 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317 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>(Her)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Landlord and tenant provisions modified, and termination of lease upon infirmity of tenant established.</w:t>
      </w:r>
    </w:p>
    <w:p w14:paraId="39A5E2CE" w14:textId="3FF91469" w:rsidR="000F7C50" w:rsidRPr="000F7C50" w:rsidRDefault="000F7C50" w:rsidP="000F7C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162098" w14:textId="77777777" w:rsidR="000F7C50" w:rsidRPr="000F7C50" w:rsidRDefault="000F7C50" w:rsidP="000F7C50">
      <w:pPr>
        <w:ind w:left="720"/>
        <w:rPr>
          <w:rFonts w:ascii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0F7C50">
        <w:rPr>
          <w:rFonts w:ascii="Times New Roman" w:hAnsi="Times New Roman" w:cs="Times New Roman"/>
          <w:sz w:val="24"/>
          <w:szCs w:val="24"/>
        </w:rPr>
        <w:t>Rachael Sterling, HOME Line</w:t>
      </w:r>
    </w:p>
    <w:p w14:paraId="5AED30A6" w14:textId="32D1B6FE" w:rsidR="000F7C50" w:rsidRPr="000F7C50" w:rsidRDefault="000F7C50" w:rsidP="000F7C50">
      <w:pPr>
        <w:ind w:left="720"/>
        <w:rPr>
          <w:rFonts w:ascii="Times New Roman" w:hAnsi="Times New Roman" w:cs="Times New Roman"/>
          <w:sz w:val="24"/>
          <w:szCs w:val="24"/>
        </w:rPr>
      </w:pPr>
      <w:r w:rsidRPr="000F7C50">
        <w:rPr>
          <w:rFonts w:ascii="Times New Roman" w:hAnsi="Times New Roman" w:cs="Times New Roman"/>
          <w:sz w:val="24"/>
          <w:szCs w:val="24"/>
        </w:rPr>
        <w:lastRenderedPageBreak/>
        <w:t>Katherine Banbury, HOME Line</w:t>
      </w:r>
    </w:p>
    <w:p w14:paraId="32660185" w14:textId="4D32C397" w:rsidR="000F7C50" w:rsidRPr="000F7C50" w:rsidRDefault="000F7C50" w:rsidP="000F7C5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0F7C50">
        <w:rPr>
          <w:rFonts w:ascii="Times New Roman" w:hAnsi="Times New Roman" w:cs="Times New Roman"/>
          <w:sz w:val="24"/>
          <w:szCs w:val="24"/>
        </w:rPr>
        <w:t>Spadine</w:t>
      </w:r>
      <w:proofErr w:type="spellEnd"/>
      <w:r w:rsidRPr="000F7C50">
        <w:rPr>
          <w:rFonts w:ascii="Times New Roman" w:hAnsi="Times New Roman" w:cs="Times New Roman"/>
          <w:sz w:val="24"/>
          <w:szCs w:val="24"/>
        </w:rPr>
        <w:t>, Guardian Property Management</w:t>
      </w:r>
    </w:p>
    <w:p w14:paraId="5190CD05" w14:textId="77777777" w:rsidR="000F7C50" w:rsidRPr="000F7C50" w:rsidRDefault="000F7C50" w:rsidP="000F7C5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B19C26" w14:textId="7C0EB97A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6F90BC" w14:textId="58702A71" w:rsidR="00521A76" w:rsidRPr="000F7C50" w:rsidRDefault="00521A76" w:rsidP="00521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>HF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445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(Her)</w:t>
      </w: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Rental discrimination based on participation in public assistance prohibited.</w:t>
      </w:r>
    </w:p>
    <w:p w14:paraId="62191E98" w14:textId="63E3C122" w:rsidR="000F7C50" w:rsidRPr="000F7C50" w:rsidRDefault="000F7C50" w:rsidP="000F7C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7514E3" w14:textId="3BFD4DB5" w:rsidR="000F7C50" w:rsidRPr="000F7C50" w:rsidRDefault="000F7C50" w:rsidP="000F7C50">
      <w:pPr>
        <w:ind w:left="720"/>
        <w:rPr>
          <w:rFonts w:ascii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 xml:space="preserve">Testifier: </w:t>
      </w:r>
      <w:r w:rsidRPr="000F7C50">
        <w:rPr>
          <w:rFonts w:ascii="Times New Roman" w:hAnsi="Times New Roman" w:cs="Times New Roman"/>
          <w:sz w:val="24"/>
          <w:szCs w:val="24"/>
        </w:rPr>
        <w:t>Margaret Kaplan, Housing Justice Center</w:t>
      </w:r>
    </w:p>
    <w:p w14:paraId="7F9AEA1F" w14:textId="56C1B380" w:rsidR="000F7C50" w:rsidRPr="000F7C50" w:rsidRDefault="000F7C50" w:rsidP="000F7C50">
      <w:pPr>
        <w:ind w:left="720"/>
        <w:rPr>
          <w:rFonts w:ascii="Times New Roman" w:hAnsi="Times New Roman" w:cs="Times New Roman"/>
          <w:sz w:val="24"/>
          <w:szCs w:val="24"/>
        </w:rPr>
      </w:pPr>
      <w:r w:rsidRPr="000F7C50">
        <w:rPr>
          <w:rFonts w:ascii="Times New Roman" w:hAnsi="Times New Roman" w:cs="Times New Roman"/>
          <w:sz w:val="24"/>
          <w:szCs w:val="24"/>
        </w:rPr>
        <w:t xml:space="preserve">Leanna </w:t>
      </w:r>
      <w:proofErr w:type="spellStart"/>
      <w:r w:rsidRPr="000F7C50">
        <w:rPr>
          <w:rFonts w:ascii="Times New Roman" w:hAnsi="Times New Roman" w:cs="Times New Roman"/>
          <w:sz w:val="24"/>
          <w:szCs w:val="24"/>
        </w:rPr>
        <w:t>Stefaniak</w:t>
      </w:r>
      <w:proofErr w:type="spellEnd"/>
      <w:r w:rsidRPr="000F7C50">
        <w:rPr>
          <w:rFonts w:ascii="Times New Roman" w:hAnsi="Times New Roman" w:cs="Times New Roman"/>
          <w:sz w:val="24"/>
          <w:szCs w:val="24"/>
        </w:rPr>
        <w:t xml:space="preserve">, </w:t>
      </w:r>
      <w:r w:rsidRPr="000F7C50">
        <w:rPr>
          <w:rFonts w:ascii="Times New Roman" w:hAnsi="Times New Roman" w:cs="Times New Roman"/>
          <w:sz w:val="24"/>
          <w:szCs w:val="24"/>
        </w:rPr>
        <w:t>Minnesota Multi Housing Association</w:t>
      </w:r>
    </w:p>
    <w:p w14:paraId="630D2F23" w14:textId="77777777" w:rsidR="000F7C50" w:rsidRPr="000F7C50" w:rsidRDefault="000F7C50" w:rsidP="000F7C5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AB02FC0" w14:textId="3424BD14" w:rsidR="00521A76" w:rsidRPr="000F7C50" w:rsidRDefault="00521A76" w:rsidP="00521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B56AA4" w14:textId="64A4740A" w:rsidR="00521A76" w:rsidRPr="000F7C50" w:rsidRDefault="00521A76" w:rsidP="00521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7C50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79D42D48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2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6"/>
    <w:rsid w:val="000F7C50"/>
    <w:rsid w:val="004F1FB0"/>
    <w:rsid w:val="00521A76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5122"/>
  <w15:chartTrackingRefBased/>
  <w15:docId w15:val="{95582147-6ADF-4A4C-A795-145AE615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A7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customStyle="1" w:styleId="xmsonormal">
    <w:name w:val="x_msonormal"/>
    <w:basedOn w:val="Normal"/>
    <w:rsid w:val="00521A76"/>
    <w:pPr>
      <w:spacing w:line="240" w:lineRule="auto"/>
    </w:pPr>
    <w:rPr>
      <w:rFonts w:ascii="Calibri" w:eastAsiaTheme="minorHAns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52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1</cp:revision>
  <dcterms:created xsi:type="dcterms:W3CDTF">2023-01-24T14:36:00Z</dcterms:created>
  <dcterms:modified xsi:type="dcterms:W3CDTF">2023-01-24T14:51:00Z</dcterms:modified>
</cp:coreProperties>
</file>