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09A23" w14:textId="5B22D793" w:rsidR="00C1294F" w:rsidRDefault="00C1294F" w:rsidP="00C1294F">
      <w:r>
        <w:t>STATE OF MINNESOTA FORT</w:t>
      </w:r>
      <w:r w:rsidR="00FF57D1">
        <w:t>Y-FIRST</w:t>
      </w:r>
      <w:r>
        <w:t xml:space="preserve"> MEETING </w:t>
      </w:r>
    </w:p>
    <w:p w14:paraId="57D5E889" w14:textId="77777777" w:rsidR="00C1294F" w:rsidRPr="005155AE" w:rsidRDefault="00C1294F" w:rsidP="00C1294F">
      <w:pPr>
        <w:rPr>
          <w:i/>
          <w:iCs/>
        </w:rPr>
      </w:pPr>
      <w:r>
        <w:t>HOUSE OF REPRESENTATIVES NINETY-SECOND SESSION</w:t>
      </w:r>
    </w:p>
    <w:p w14:paraId="4446B5F9" w14:textId="77777777" w:rsidR="00C1294F" w:rsidRDefault="00C1294F" w:rsidP="00C1294F"/>
    <w:p w14:paraId="67BFED78" w14:textId="77777777" w:rsidR="00C1294F" w:rsidRDefault="00C1294F" w:rsidP="00C1294F">
      <w:r>
        <w:t>COMMERCE FINANCE AND POLICY COMMITTEE</w:t>
      </w:r>
    </w:p>
    <w:p w14:paraId="4905F088" w14:textId="77777777" w:rsidR="00C1294F" w:rsidRDefault="00C1294F" w:rsidP="00C1294F"/>
    <w:p w14:paraId="03E96661" w14:textId="77777777" w:rsidR="00C1294F" w:rsidRDefault="00C1294F" w:rsidP="00C1294F">
      <w:r w:rsidRPr="00D167CA">
        <w:t xml:space="preserve">Representative </w:t>
      </w:r>
      <w:r>
        <w:t>Zack Stephenson</w:t>
      </w:r>
      <w:r w:rsidRPr="00D167CA">
        <w:t>, Chair of the Commerce Finance and Policy Committee, called the virtual meeting to order at 3:0</w:t>
      </w:r>
      <w:r>
        <w:t>0</w:t>
      </w:r>
      <w:r w:rsidRPr="00D167CA">
        <w:t xml:space="preserve"> PM on </w:t>
      </w:r>
      <w:r>
        <w:t>March 15</w:t>
      </w:r>
      <w:r w:rsidRPr="0007414A">
        <w:rPr>
          <w:vertAlign w:val="superscript"/>
        </w:rPr>
        <w:t>th</w:t>
      </w:r>
      <w:r>
        <w:t>, 2022</w:t>
      </w:r>
      <w:r w:rsidRPr="00D167CA">
        <w:t xml:space="preserve"> pursuant to House rule 10.01. The meeting was broadcast via Zoom and House Public Information Services.</w:t>
      </w:r>
    </w:p>
    <w:p w14:paraId="2C0949F7" w14:textId="77777777" w:rsidR="00C1294F" w:rsidRDefault="00C1294F" w:rsidP="00C1294F"/>
    <w:p w14:paraId="7B676171" w14:textId="77777777" w:rsidR="00C1294F" w:rsidRDefault="00C1294F" w:rsidP="00C1294F">
      <w:r>
        <w:t>Members present:</w:t>
      </w:r>
    </w:p>
    <w:p w14:paraId="48122EA7" w14:textId="77777777" w:rsidR="00C1294F" w:rsidRDefault="00C1294F" w:rsidP="00C1294F"/>
    <w:p w14:paraId="7C948738" w14:textId="77777777" w:rsidR="00C1294F" w:rsidRDefault="00C1294F" w:rsidP="00C1294F">
      <w:r>
        <w:t>STEPHENSON, Zack, Chair</w:t>
      </w:r>
    </w:p>
    <w:p w14:paraId="4E7E5166" w14:textId="77777777" w:rsidR="00C1294F" w:rsidRDefault="00C1294F" w:rsidP="00C1294F">
      <w:r>
        <w:t>O’DRISCOLL, Tim, GOP Lead</w:t>
      </w:r>
    </w:p>
    <w:p w14:paraId="5F059284" w14:textId="77777777" w:rsidR="00C1294F" w:rsidRDefault="00C1294F" w:rsidP="00C1294F">
      <w:r>
        <w:t>BAHR, Cal</w:t>
      </w:r>
    </w:p>
    <w:p w14:paraId="73D2B156" w14:textId="691443A3" w:rsidR="00C1294F" w:rsidRDefault="00C1294F" w:rsidP="00C1294F">
      <w:r>
        <w:t>CARLSON, Andrew</w:t>
      </w:r>
    </w:p>
    <w:p w14:paraId="4973B163" w14:textId="32B4B3A9" w:rsidR="00ED3260" w:rsidRDefault="00ED3260" w:rsidP="00C1294F">
      <w:r>
        <w:t>DAVNIE, Jim</w:t>
      </w:r>
    </w:p>
    <w:p w14:paraId="74EA12D8" w14:textId="77777777" w:rsidR="00C1294F" w:rsidRDefault="00C1294F" w:rsidP="00C1294F">
      <w:r>
        <w:t>ELKINS, Steve</w:t>
      </w:r>
    </w:p>
    <w:p w14:paraId="52E1EA2B" w14:textId="77777777" w:rsidR="00C1294F" w:rsidRDefault="00C1294F" w:rsidP="00C1294F">
      <w:r>
        <w:t>HALEY, Barb</w:t>
      </w:r>
    </w:p>
    <w:p w14:paraId="3FE15DA5" w14:textId="77777777" w:rsidR="00C1294F" w:rsidRDefault="00C1294F" w:rsidP="00C1294F">
      <w:r>
        <w:t>KOEGEL, Erin</w:t>
      </w:r>
    </w:p>
    <w:p w14:paraId="43D25D9B" w14:textId="77777777" w:rsidR="00C1294F" w:rsidRDefault="00C1294F" w:rsidP="00C1294F">
      <w:r>
        <w:t>LEE, Fue</w:t>
      </w:r>
    </w:p>
    <w:p w14:paraId="785DD4E7" w14:textId="632BE732" w:rsidR="00C1294F" w:rsidRDefault="00C1294F" w:rsidP="00C1294F">
      <w:r>
        <w:t>LILLIE, Leon</w:t>
      </w:r>
    </w:p>
    <w:p w14:paraId="265167B8" w14:textId="7F9F9415" w:rsidR="00ED3260" w:rsidRDefault="00ED3260" w:rsidP="00C1294F">
      <w:r>
        <w:t>LISLEGARD, Dave</w:t>
      </w:r>
    </w:p>
    <w:p w14:paraId="42BD9AB4" w14:textId="77777777" w:rsidR="00C1294F" w:rsidRDefault="00C1294F" w:rsidP="00C1294F">
      <w:r>
        <w:t>LUCERO, Eric</w:t>
      </w:r>
    </w:p>
    <w:p w14:paraId="7EE4BDBC" w14:textId="77777777" w:rsidR="00C1294F" w:rsidRDefault="00C1294F" w:rsidP="00C1294F">
      <w:r>
        <w:t>OLSON, Liz</w:t>
      </w:r>
    </w:p>
    <w:p w14:paraId="284FC70A" w14:textId="77777777" w:rsidR="00C1294F" w:rsidRDefault="00C1294F" w:rsidP="00C1294F">
      <w:r>
        <w:t>PFARR, Brian</w:t>
      </w:r>
    </w:p>
    <w:p w14:paraId="17939A49" w14:textId="77777777" w:rsidR="00C1294F" w:rsidRDefault="00C1294F" w:rsidP="00C1294F">
      <w:r>
        <w:t>RASMUSSON, Jordan</w:t>
      </w:r>
    </w:p>
    <w:p w14:paraId="14929938" w14:textId="77777777" w:rsidR="00C1294F" w:rsidRDefault="00C1294F" w:rsidP="00C1294F">
      <w:r>
        <w:t>RICHARDSON, Ruth</w:t>
      </w:r>
    </w:p>
    <w:p w14:paraId="570CC3BF" w14:textId="77777777" w:rsidR="00C1294F" w:rsidRDefault="00C1294F" w:rsidP="00C1294F">
      <w:r>
        <w:t xml:space="preserve">THEIS, Tama </w:t>
      </w:r>
    </w:p>
    <w:p w14:paraId="1FBE5E64" w14:textId="77777777" w:rsidR="00C1294F" w:rsidRDefault="00C1294F" w:rsidP="00C1294F"/>
    <w:p w14:paraId="6537DA4C" w14:textId="431DA479" w:rsidR="00C1294F" w:rsidRDefault="00C1294F" w:rsidP="00C1294F">
      <w:r>
        <w:t>EXCUSED</w:t>
      </w:r>
    </w:p>
    <w:p w14:paraId="633B88D3" w14:textId="6E619836" w:rsidR="00ED3260" w:rsidRDefault="00ED3260" w:rsidP="00C1294F">
      <w:r>
        <w:t>KOTYZA-WITTHUHN, Carlie, Vice Chair</w:t>
      </w:r>
    </w:p>
    <w:p w14:paraId="15FA24CB" w14:textId="77777777" w:rsidR="00C1294F" w:rsidRDefault="00C1294F" w:rsidP="00C1294F"/>
    <w:p w14:paraId="38623805" w14:textId="77777777" w:rsidR="00C1294F" w:rsidRDefault="00C1294F" w:rsidP="00C1294F">
      <w:r>
        <w:t xml:space="preserve">A quorum was present. </w:t>
      </w:r>
    </w:p>
    <w:p w14:paraId="2B0BDB1B" w14:textId="77777777" w:rsidR="00C1294F" w:rsidRDefault="00C1294F" w:rsidP="00C1294F"/>
    <w:p w14:paraId="00E152A2" w14:textId="642847D6" w:rsidR="00C1294F" w:rsidRPr="00B87A5C" w:rsidRDefault="00C1294F" w:rsidP="00C1294F">
      <w:pPr>
        <w:rPr>
          <w:rFonts w:cs="Times New Roman"/>
          <w:color w:val="000000"/>
          <w:szCs w:val="24"/>
          <w:shd w:val="clear" w:color="auto" w:fill="FFFFFF"/>
        </w:rPr>
      </w:pPr>
      <w:r w:rsidRPr="0002237F">
        <w:rPr>
          <w:rFonts w:cs="Times New Roman"/>
          <w:color w:val="000000"/>
          <w:szCs w:val="24"/>
          <w:shd w:val="clear" w:color="auto" w:fill="FFFFFF"/>
        </w:rPr>
        <w:t xml:space="preserve">Representative </w:t>
      </w:r>
      <w:r w:rsidR="00A85DC7">
        <w:rPr>
          <w:rFonts w:cs="Times New Roman"/>
          <w:color w:val="000000"/>
          <w:szCs w:val="24"/>
          <w:shd w:val="clear" w:color="auto" w:fill="FFFFFF"/>
        </w:rPr>
        <w:t>Davnie</w:t>
      </w:r>
      <w:r w:rsidRPr="0002237F">
        <w:rPr>
          <w:rFonts w:cs="Times New Roman"/>
          <w:color w:val="000000"/>
          <w:szCs w:val="24"/>
          <w:shd w:val="clear" w:color="auto" w:fill="FFFFFF"/>
        </w:rPr>
        <w:t xml:space="preserve"> moved to approve the minutes from the committee meeting on</w:t>
      </w:r>
      <w:r>
        <w:rPr>
          <w:rFonts w:cs="Times New Roman"/>
          <w:color w:val="000000"/>
          <w:szCs w:val="24"/>
          <w:shd w:val="clear" w:color="auto" w:fill="FFFFFF"/>
        </w:rPr>
        <w:t xml:space="preserve"> March </w:t>
      </w:r>
      <w:r>
        <w:rPr>
          <w:rFonts w:cs="Times New Roman"/>
          <w:color w:val="000000"/>
          <w:szCs w:val="24"/>
          <w:shd w:val="clear" w:color="auto" w:fill="FFFFFF"/>
        </w:rPr>
        <w:t>15</w:t>
      </w:r>
      <w:r w:rsidRPr="00DC4398">
        <w:rPr>
          <w:rFonts w:cs="Times New Roman"/>
          <w:color w:val="000000"/>
          <w:szCs w:val="24"/>
          <w:shd w:val="clear" w:color="auto" w:fill="FFFFFF"/>
          <w:vertAlign w:val="superscript"/>
        </w:rPr>
        <w:t>th</w:t>
      </w:r>
      <w:r>
        <w:rPr>
          <w:rFonts w:cs="Times New Roman"/>
          <w:color w:val="000000"/>
          <w:szCs w:val="24"/>
          <w:shd w:val="clear" w:color="auto" w:fill="FFFFFF"/>
        </w:rPr>
        <w:t xml:space="preserve">, 2022. </w:t>
      </w:r>
      <w:r w:rsidRPr="00710544">
        <w:rPr>
          <w:rFonts w:cs="Times New Roman"/>
          <w:color w:val="000000"/>
          <w:szCs w:val="24"/>
          <w:u w:val="single"/>
          <w:shd w:val="clear" w:color="auto" w:fill="FFFFFF"/>
        </w:rPr>
        <w:t>THE MOTION PREVAILED.</w:t>
      </w:r>
      <w:r>
        <w:rPr>
          <w:rFonts w:cs="Times New Roman"/>
          <w:color w:val="000000"/>
          <w:szCs w:val="24"/>
          <w:shd w:val="clear" w:color="auto" w:fill="FFFFFF"/>
        </w:rPr>
        <w:t xml:space="preserve"> </w:t>
      </w:r>
    </w:p>
    <w:p w14:paraId="0D0ED9CC" w14:textId="0DC625C1" w:rsidR="00C1294F" w:rsidRDefault="00C1294F"/>
    <w:p w14:paraId="553D0048" w14:textId="55E4D058" w:rsidR="00C1294F" w:rsidRDefault="00A85DC7" w:rsidP="00C1294F">
      <w:r>
        <w:t>Testimony</w:t>
      </w:r>
      <w:r w:rsidR="00C1294F">
        <w:t xml:space="preserve"> from AG Keith Ellison and MFU President Gary Wertish</w:t>
      </w:r>
      <w:r w:rsidR="00C1294F">
        <w:t xml:space="preserve"> on anti-trust legislation.</w:t>
      </w:r>
    </w:p>
    <w:p w14:paraId="2EC9460F" w14:textId="77777777" w:rsidR="00C1294F" w:rsidRDefault="00C1294F" w:rsidP="00C1294F"/>
    <w:p w14:paraId="20409A68" w14:textId="476382AF" w:rsidR="00C1294F" w:rsidRDefault="00C1294F" w:rsidP="00C1294F">
      <w:r>
        <w:t>HF 4143 (Elkins); Monopoly and monopsony power regulated.</w:t>
      </w:r>
    </w:p>
    <w:p w14:paraId="4F995EA5" w14:textId="49D0CF6F" w:rsidR="00C1294F" w:rsidRDefault="00C1294F" w:rsidP="00C1294F"/>
    <w:p w14:paraId="6AB2B9F3" w14:textId="5424CF99" w:rsidR="00C1294F" w:rsidRDefault="00C1294F" w:rsidP="00C1294F">
      <w:r>
        <w:t>Representative Elkins moved that HF4143 be laid over for possible inclusion in an omnibus bill.</w:t>
      </w:r>
    </w:p>
    <w:p w14:paraId="233CF16F" w14:textId="7406E26C" w:rsidR="00C1294F" w:rsidRDefault="00C1294F" w:rsidP="00C1294F"/>
    <w:p w14:paraId="185B7BA0" w14:textId="71D8699C" w:rsidR="00C1294F" w:rsidRDefault="00C1294F" w:rsidP="00BD4A3E">
      <w:pPr>
        <w:ind w:left="720" w:hanging="720"/>
        <w:rPr>
          <w:u w:val="single"/>
        </w:rPr>
      </w:pPr>
      <w:r>
        <w:t xml:space="preserve">Representative Elkins moved the HF4143DE2 </w:t>
      </w:r>
      <w:r w:rsidR="00BD4A3E">
        <w:t xml:space="preserve">(Elkins) </w:t>
      </w:r>
      <w:r>
        <w:t xml:space="preserve">amendment. </w:t>
      </w:r>
      <w:r>
        <w:rPr>
          <w:u w:val="single"/>
        </w:rPr>
        <w:t>THE MOTION</w:t>
      </w:r>
    </w:p>
    <w:p w14:paraId="7FCA4E1B" w14:textId="68B82C35" w:rsidR="00C1294F" w:rsidRDefault="00BD4A3E" w:rsidP="00C1294F">
      <w:pPr>
        <w:rPr>
          <w:u w:val="single"/>
        </w:rPr>
      </w:pPr>
      <w:r>
        <w:rPr>
          <w:u w:val="single"/>
        </w:rPr>
        <w:t xml:space="preserve">PREVAILED. THE AMENDMENT WAS ADOPTED. </w:t>
      </w:r>
    </w:p>
    <w:p w14:paraId="7C84CDAF" w14:textId="77777777" w:rsidR="00BD4A3E" w:rsidRPr="00BD4A3E" w:rsidRDefault="00BD4A3E" w:rsidP="00C1294F">
      <w:pPr>
        <w:rPr>
          <w:u w:val="single"/>
        </w:rPr>
      </w:pPr>
    </w:p>
    <w:p w14:paraId="59829549" w14:textId="150DD899" w:rsidR="00C1294F" w:rsidRDefault="00C1294F" w:rsidP="00C1294F">
      <w:r>
        <w:lastRenderedPageBreak/>
        <w:t>The following testified on HF4143:</w:t>
      </w:r>
    </w:p>
    <w:p w14:paraId="57EAD2B0" w14:textId="77777777" w:rsidR="00C1294F" w:rsidRPr="00C1294F" w:rsidRDefault="00C1294F" w:rsidP="00C1294F">
      <w:r w:rsidRPr="00C1294F">
        <w:t>Elizabeth Odette, Assistant Attorney General, Antitrust Enforcement</w:t>
      </w:r>
    </w:p>
    <w:p w14:paraId="66A197EE" w14:textId="77777777" w:rsidR="00C1294F" w:rsidRPr="00C1294F" w:rsidRDefault="00C1294F" w:rsidP="00C1294F">
      <w:r w:rsidRPr="00C1294F">
        <w:t>Brad Kluver</w:t>
      </w:r>
    </w:p>
    <w:p w14:paraId="439B0431" w14:textId="2CFCB0BB" w:rsidR="00C1294F" w:rsidRDefault="00C1294F" w:rsidP="00C1294F"/>
    <w:p w14:paraId="7514C31B" w14:textId="30EE0CE9" w:rsidR="00C1294F" w:rsidRDefault="00C1294F" w:rsidP="00C1294F">
      <w:r>
        <w:t>Public testimony:</w:t>
      </w:r>
    </w:p>
    <w:p w14:paraId="0632D890" w14:textId="60E6B20D" w:rsidR="00C1294F" w:rsidRPr="00C1294F" w:rsidRDefault="00C1294F" w:rsidP="00C1294F">
      <w:r w:rsidRPr="00C1294F">
        <w:t>Beth Kadoun, MN Chamber of Commerce</w:t>
      </w:r>
    </w:p>
    <w:p w14:paraId="37722069" w14:textId="11554958" w:rsidR="00C1294F" w:rsidRPr="00C1294F" w:rsidRDefault="00C1294F" w:rsidP="00C1294F">
      <w:r w:rsidRPr="00C1294F">
        <w:t>Chris Marchese, NetChoice</w:t>
      </w:r>
    </w:p>
    <w:p w14:paraId="7063B30B" w14:textId="0D49980F" w:rsidR="00C1294F" w:rsidRDefault="00C1294F" w:rsidP="00C1294F">
      <w:pPr>
        <w:rPr>
          <w:u w:val="single"/>
        </w:rPr>
      </w:pPr>
    </w:p>
    <w:p w14:paraId="5B5B2A2D" w14:textId="2E2F0C69" w:rsidR="00C1294F" w:rsidRPr="00C1294F" w:rsidRDefault="00C1294F" w:rsidP="00C1294F">
      <w:r>
        <w:t>Representative Elkins renewed his motion that HF4143 be laid over. The bill was laid over.</w:t>
      </w:r>
    </w:p>
    <w:p w14:paraId="382D170D" w14:textId="77777777" w:rsidR="00C1294F" w:rsidRPr="00C1294F" w:rsidRDefault="00C1294F" w:rsidP="00C1294F">
      <w:pPr>
        <w:rPr>
          <w:u w:val="single"/>
        </w:rPr>
      </w:pPr>
    </w:p>
    <w:p w14:paraId="69704FDC" w14:textId="5DFBE6D1" w:rsidR="00C1294F" w:rsidRDefault="00C1294F" w:rsidP="00C1294F">
      <w:r>
        <w:t>HF4142 (Elkins); Commercial transaction price discrimination prohibited.</w:t>
      </w:r>
    </w:p>
    <w:p w14:paraId="23D2D57E" w14:textId="6A54F606" w:rsidR="00C1294F" w:rsidRDefault="00C1294F" w:rsidP="00C1294F"/>
    <w:p w14:paraId="5A09E2A1" w14:textId="45031451" w:rsidR="00C1294F" w:rsidRDefault="00C1294F" w:rsidP="00C1294F">
      <w:r>
        <w:t>Rep</w:t>
      </w:r>
      <w:r>
        <w:t>resentative</w:t>
      </w:r>
      <w:r>
        <w:t xml:space="preserve"> Elkins move</w:t>
      </w:r>
      <w:r>
        <w:t>d HF</w:t>
      </w:r>
      <w:r>
        <w:t>4142 be laid over.</w:t>
      </w:r>
    </w:p>
    <w:p w14:paraId="1772F2F4" w14:textId="77777777" w:rsidR="00C1294F" w:rsidRDefault="00C1294F" w:rsidP="00C1294F"/>
    <w:p w14:paraId="2FDF3EE7" w14:textId="1EDC46EE" w:rsidR="00C1294F" w:rsidRDefault="00BD4A3E" w:rsidP="00C1294F">
      <w:r>
        <w:t>The following testified on HF4142:</w:t>
      </w:r>
    </w:p>
    <w:p w14:paraId="227CE99A" w14:textId="77777777" w:rsidR="00C1294F" w:rsidRDefault="00C1294F" w:rsidP="00C1294F">
      <w:r>
        <w:t>Elizabeth Odette, Assistant Attorney General, Antitrust Enforcement</w:t>
      </w:r>
    </w:p>
    <w:p w14:paraId="2D1A8FF0" w14:textId="77777777" w:rsidR="00C1294F" w:rsidRDefault="00C1294F" w:rsidP="00C1294F">
      <w:r>
        <w:t>Ren Olive</w:t>
      </w:r>
    </w:p>
    <w:p w14:paraId="6F10BF9A" w14:textId="77777777" w:rsidR="00C1294F" w:rsidRDefault="00C1294F" w:rsidP="00C1294F">
      <w:r>
        <w:t>Chuck Lindner</w:t>
      </w:r>
    </w:p>
    <w:p w14:paraId="709379D8" w14:textId="77777777" w:rsidR="00C1294F" w:rsidRDefault="00C1294F" w:rsidP="00C1294F"/>
    <w:p w14:paraId="64B639E5" w14:textId="77777777" w:rsidR="00C1294F" w:rsidRDefault="00C1294F" w:rsidP="00C1294F">
      <w:r>
        <w:t>Testifiers:</w:t>
      </w:r>
    </w:p>
    <w:p w14:paraId="3DD7EBB8" w14:textId="052F0088" w:rsidR="00C1294F" w:rsidRDefault="00C1294F" w:rsidP="00C1294F">
      <w:r>
        <w:t>Beth Kadoun, MN Chamber of Commerce</w:t>
      </w:r>
    </w:p>
    <w:p w14:paraId="1F7AD068" w14:textId="39C10084" w:rsidR="00C1294F" w:rsidRDefault="00C1294F" w:rsidP="00C1294F">
      <w:r>
        <w:t>Chris Marchese, NetChoice</w:t>
      </w:r>
    </w:p>
    <w:p w14:paraId="4599E219" w14:textId="77777777" w:rsidR="00C1294F" w:rsidRDefault="00C1294F" w:rsidP="00C1294F"/>
    <w:p w14:paraId="3B83BB63" w14:textId="066EA639" w:rsidR="00C1294F" w:rsidRDefault="00C1294F" w:rsidP="00C1294F">
      <w:r>
        <w:t xml:space="preserve">Zach Biesanz, Assistant Attorney General, Antitrust Enforcement </w:t>
      </w:r>
      <w:r w:rsidR="00BD4A3E">
        <w:t>was present for questions.</w:t>
      </w:r>
    </w:p>
    <w:p w14:paraId="2B3971EB" w14:textId="77777777" w:rsidR="00C1294F" w:rsidRDefault="00C1294F" w:rsidP="00C1294F"/>
    <w:p w14:paraId="2A8020F2" w14:textId="20974593" w:rsidR="00BD4A3E" w:rsidRDefault="00C1294F" w:rsidP="00C1294F">
      <w:r>
        <w:t>Rep</w:t>
      </w:r>
      <w:r w:rsidR="00BD4A3E">
        <w:t>resentative</w:t>
      </w:r>
      <w:r>
        <w:t xml:space="preserve"> Elkins renew</w:t>
      </w:r>
      <w:r w:rsidR="00BD4A3E">
        <w:t>ed</w:t>
      </w:r>
      <w:r>
        <w:t xml:space="preserve"> his motion that H</w:t>
      </w:r>
      <w:r w:rsidR="00BD4A3E">
        <w:t>F4</w:t>
      </w:r>
      <w:r>
        <w:t>142 be laid over. The bill is laid over.</w:t>
      </w:r>
    </w:p>
    <w:p w14:paraId="33C13400" w14:textId="77777777" w:rsidR="00BD4A3E" w:rsidRDefault="00BD4A3E" w:rsidP="00C1294F"/>
    <w:p w14:paraId="70948DA0" w14:textId="0DE2A001" w:rsidR="00C1294F" w:rsidRDefault="00C1294F" w:rsidP="00C1294F">
      <w:r>
        <w:t>HF1184 (Wolgamott); App stores prohibited from requiring developers to use specific app store or in-app payment system, and penalties provided.</w:t>
      </w:r>
    </w:p>
    <w:p w14:paraId="4A20F5F1" w14:textId="634E032C" w:rsidR="00BD4A3E" w:rsidRDefault="00BD4A3E" w:rsidP="00C1294F"/>
    <w:p w14:paraId="42DC88D3" w14:textId="02242056" w:rsidR="00FF57D1" w:rsidRDefault="00FF57D1" w:rsidP="00C1294F">
      <w:r>
        <w:t>Representative Stephenson moved that HF1184 be laid over for possible inclusion in an omnibus bill.</w:t>
      </w:r>
    </w:p>
    <w:p w14:paraId="5A6CC18A" w14:textId="77777777" w:rsidR="00FF57D1" w:rsidRDefault="00FF57D1" w:rsidP="00C1294F"/>
    <w:p w14:paraId="1647EF5F" w14:textId="5CC1200E" w:rsidR="00BD4A3E" w:rsidRDefault="00FF57D1" w:rsidP="00C1294F">
      <w:r>
        <w:t>The following testified on HF1184:</w:t>
      </w:r>
    </w:p>
    <w:p w14:paraId="5FB5A611" w14:textId="77777777" w:rsidR="00FF57D1" w:rsidRDefault="00FF57D1" w:rsidP="00FF57D1">
      <w:r>
        <w:t>Rick VanMeter, Coalition for App Fairness</w:t>
      </w:r>
    </w:p>
    <w:p w14:paraId="56B0C8B2" w14:textId="77777777" w:rsidR="00FF57D1" w:rsidRDefault="00FF57D1" w:rsidP="00FF57D1">
      <w:r>
        <w:t>Shaid Naeem, American Economic Liberties Project</w:t>
      </w:r>
    </w:p>
    <w:p w14:paraId="57102B6E" w14:textId="77777777" w:rsidR="00FF57D1" w:rsidRDefault="00FF57D1" w:rsidP="00FF57D1">
      <w:r>
        <w:t>Sumit Sharma, Consumer Reports</w:t>
      </w:r>
    </w:p>
    <w:p w14:paraId="225F01D7" w14:textId="77777777" w:rsidR="00FF57D1" w:rsidRDefault="00FF57D1" w:rsidP="00FF57D1">
      <w:r>
        <w:t>Will Cunningham, Match Group</w:t>
      </w:r>
    </w:p>
    <w:p w14:paraId="31D657A5" w14:textId="77777777" w:rsidR="00FF57D1" w:rsidRDefault="00FF57D1" w:rsidP="00FF57D1"/>
    <w:p w14:paraId="06ED13CF" w14:textId="77777777" w:rsidR="00FF57D1" w:rsidRDefault="00FF57D1" w:rsidP="00FF57D1">
      <w:r>
        <w:t>Testifiers:</w:t>
      </w:r>
    </w:p>
    <w:p w14:paraId="501DAEE2" w14:textId="77777777" w:rsidR="00FF57D1" w:rsidRDefault="00FF57D1" w:rsidP="00FF57D1">
      <w:r>
        <w:t>Jennifer Huddleston, NetChoice</w:t>
      </w:r>
    </w:p>
    <w:p w14:paraId="1DCB0745" w14:textId="77777777" w:rsidR="00FF57D1" w:rsidRDefault="00FF57D1" w:rsidP="00FF57D1">
      <w:r>
        <w:t>Adam Kovacevich, Chamber of Progress</w:t>
      </w:r>
    </w:p>
    <w:p w14:paraId="609B1B24" w14:textId="5D803417" w:rsidR="00FF57D1" w:rsidRDefault="00FF57D1" w:rsidP="00FF57D1">
      <w:r>
        <w:t xml:space="preserve">Morgan Reed, The App Association </w:t>
      </w:r>
    </w:p>
    <w:p w14:paraId="396D0DD8" w14:textId="44E61F62" w:rsidR="00FF57D1" w:rsidRDefault="00FF57D1" w:rsidP="00FF57D1">
      <w:r>
        <w:t xml:space="preserve">Karl Quackenbush, Valve Software </w:t>
      </w:r>
    </w:p>
    <w:p w14:paraId="27B8E22D" w14:textId="77777777" w:rsidR="00FF57D1" w:rsidRDefault="00FF57D1" w:rsidP="00FF57D1">
      <w:r>
        <w:t>Tyler Diers, TechNet</w:t>
      </w:r>
    </w:p>
    <w:p w14:paraId="77F7A3A2" w14:textId="49589EA9" w:rsidR="00FF57D1" w:rsidRDefault="00FF57D1" w:rsidP="00FF57D1">
      <w:r>
        <w:t xml:space="preserve">Sarah Richard, Developer’s Alliance </w:t>
      </w:r>
    </w:p>
    <w:p w14:paraId="05A30AE6" w14:textId="77777777" w:rsidR="00C1294F" w:rsidRDefault="00C1294F"/>
    <w:p w14:paraId="4C8CFB7B" w14:textId="03B9863F" w:rsidR="00C1294F" w:rsidRDefault="00FF57D1">
      <w:r>
        <w:t>Representative Stephenson renewed his motion that HF1184 be laid over. The bill was laid over.</w:t>
      </w:r>
    </w:p>
    <w:p w14:paraId="2D78F772" w14:textId="14B9A5FC" w:rsidR="00C1294F" w:rsidRDefault="00C1294F"/>
    <w:p w14:paraId="6C1EA324" w14:textId="5D13D1B3" w:rsidR="00C1294F" w:rsidRDefault="00C1294F" w:rsidP="00C1294F">
      <w:r>
        <w:t>The meeting was adjourned at 4:</w:t>
      </w:r>
      <w:r w:rsidR="00E64099">
        <w:t>3</w:t>
      </w:r>
      <w:r w:rsidR="00265E29">
        <w:t>7</w:t>
      </w:r>
      <w:r>
        <w:t xml:space="preserve"> PM. </w:t>
      </w:r>
    </w:p>
    <w:p w14:paraId="6E657B4F" w14:textId="77777777" w:rsidR="00C1294F" w:rsidRDefault="00C1294F" w:rsidP="00C1294F"/>
    <w:p w14:paraId="463880CE" w14:textId="77777777" w:rsidR="00C1294F" w:rsidRDefault="00C1294F" w:rsidP="00C1294F"/>
    <w:p w14:paraId="00B24977" w14:textId="77777777" w:rsidR="00C1294F" w:rsidRPr="00067598" w:rsidRDefault="00C1294F" w:rsidP="00C1294F">
      <w:pPr>
        <w:rPr>
          <w:u w:val="single"/>
        </w:rPr>
      </w:pPr>
    </w:p>
    <w:p w14:paraId="52B8F98D" w14:textId="77777777" w:rsidR="00C1294F" w:rsidRPr="00983FC3" w:rsidRDefault="00C1294F" w:rsidP="00C1294F">
      <w:pPr>
        <w:jc w:val="right"/>
      </w:pPr>
      <w:r w:rsidRPr="00983FC3">
        <w:t>_________</w:t>
      </w:r>
      <w:r w:rsidRPr="00BD20B4">
        <w:t>________________________________</w:t>
      </w:r>
    </w:p>
    <w:p w14:paraId="1D4A6D38" w14:textId="77777777" w:rsidR="00C1294F" w:rsidRDefault="00C1294F" w:rsidP="00C1294F">
      <w:pPr>
        <w:jc w:val="right"/>
      </w:pPr>
      <w:r>
        <w:t>Representative Zack Stephenson, Chair</w:t>
      </w:r>
    </w:p>
    <w:p w14:paraId="4B4CB7DD" w14:textId="77777777" w:rsidR="00C1294F" w:rsidRDefault="00C1294F" w:rsidP="00C1294F"/>
    <w:p w14:paraId="59366DCE" w14:textId="77777777" w:rsidR="00C1294F" w:rsidRPr="00766DE7" w:rsidRDefault="00C1294F" w:rsidP="00C1294F">
      <w:pPr>
        <w:jc w:val="right"/>
      </w:pPr>
      <w:r>
        <w:t xml:space="preserve"> </w:t>
      </w:r>
      <w:r w:rsidRPr="00766DE7">
        <w:t xml:space="preserve"> _________________________________________</w:t>
      </w:r>
    </w:p>
    <w:p w14:paraId="181F4D7B" w14:textId="77777777" w:rsidR="00C1294F" w:rsidRDefault="00C1294F" w:rsidP="00C1294F">
      <w:pPr>
        <w:jc w:val="right"/>
      </w:pPr>
      <w:r>
        <w:t>Jack Dockendorf, Committee Legislative Assistant</w:t>
      </w:r>
    </w:p>
    <w:p w14:paraId="03EC32C4" w14:textId="77777777" w:rsidR="00C1294F" w:rsidRDefault="00C1294F" w:rsidP="00C1294F"/>
    <w:p w14:paraId="312178A8" w14:textId="77777777" w:rsidR="00C1294F" w:rsidRDefault="00C1294F"/>
    <w:sectPr w:rsidR="00C12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4F"/>
    <w:rsid w:val="001D5C34"/>
    <w:rsid w:val="00265E29"/>
    <w:rsid w:val="00A43A11"/>
    <w:rsid w:val="00A85DC7"/>
    <w:rsid w:val="00BB1B6A"/>
    <w:rsid w:val="00BC42BB"/>
    <w:rsid w:val="00BD4A3E"/>
    <w:rsid w:val="00C1294F"/>
    <w:rsid w:val="00E64099"/>
    <w:rsid w:val="00ED3260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9880A"/>
  <w15:chartTrackingRefBased/>
  <w15:docId w15:val="{97CB16CB-85D3-4C5A-8A34-290AB35E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4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Dockendorf</dc:creator>
  <cp:keywords/>
  <dc:description/>
  <cp:lastModifiedBy>Jack Dockendorf</cp:lastModifiedBy>
  <cp:revision>10</cp:revision>
  <dcterms:created xsi:type="dcterms:W3CDTF">2022-03-16T19:36:00Z</dcterms:created>
  <dcterms:modified xsi:type="dcterms:W3CDTF">2022-03-16T21:37:00Z</dcterms:modified>
</cp:coreProperties>
</file>