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C617" w14:textId="77777777" w:rsidR="00DE0853" w:rsidRDefault="00DE0853" w:rsidP="005929A5">
      <w:pPr>
        <w:rPr>
          <w:rFonts w:cstheme="minorHAnsi"/>
        </w:rPr>
      </w:pPr>
    </w:p>
    <w:p w14:paraId="3C1785F7" w14:textId="5DCBEAD5" w:rsidR="005929A5" w:rsidRDefault="00A86B16" w:rsidP="005929A5">
      <w:pPr>
        <w:rPr>
          <w:rFonts w:cstheme="minorHAnsi"/>
        </w:rPr>
      </w:pPr>
      <w:r w:rsidRPr="00C96AD0">
        <w:rPr>
          <w:rFonts w:cstheme="minorHAnsi"/>
        </w:rPr>
        <w:t xml:space="preserve">March </w:t>
      </w:r>
      <w:r w:rsidR="00DE0853">
        <w:rPr>
          <w:rFonts w:cstheme="minorHAnsi"/>
        </w:rPr>
        <w:t>8</w:t>
      </w:r>
      <w:r w:rsidR="00F67691" w:rsidRPr="00C96AD0">
        <w:rPr>
          <w:rFonts w:cstheme="minorHAnsi"/>
        </w:rPr>
        <w:t>, 202</w:t>
      </w:r>
      <w:r w:rsidR="00DE0853">
        <w:rPr>
          <w:rFonts w:cstheme="minorHAnsi"/>
        </w:rPr>
        <w:t>3</w:t>
      </w:r>
    </w:p>
    <w:p w14:paraId="0D7CA333" w14:textId="598A5A9E" w:rsidR="003758A7" w:rsidRPr="00C96AD0" w:rsidRDefault="00333354" w:rsidP="003758A7">
      <w:pPr>
        <w:rPr>
          <w:rFonts w:cstheme="minorHAnsi"/>
        </w:rPr>
      </w:pPr>
      <w:r>
        <w:rPr>
          <w:rFonts w:cstheme="minorHAnsi"/>
        </w:rPr>
        <w:t xml:space="preserve">RE:  </w:t>
      </w:r>
      <w:r w:rsidR="001F0ADA">
        <w:rPr>
          <w:rFonts w:cstheme="minorHAnsi"/>
        </w:rPr>
        <w:t>HF2320 – Department of Children, Youth &amp; Families</w:t>
      </w:r>
    </w:p>
    <w:p w14:paraId="7AF29C90" w14:textId="1FE3D693" w:rsidR="005929A5" w:rsidRPr="00C96AD0" w:rsidRDefault="00500A35" w:rsidP="005929A5">
      <w:pPr>
        <w:rPr>
          <w:rFonts w:cstheme="minorHAnsi"/>
        </w:rPr>
      </w:pPr>
      <w:r w:rsidRPr="00C96AD0">
        <w:rPr>
          <w:rFonts w:cstheme="minorHAnsi"/>
        </w:rPr>
        <w:t>Mister</w:t>
      </w:r>
      <w:r w:rsidR="005929A5" w:rsidRPr="00C96AD0">
        <w:rPr>
          <w:rFonts w:cstheme="minorHAnsi"/>
        </w:rPr>
        <w:t xml:space="preserve"> Chair and Committee Members:</w:t>
      </w:r>
    </w:p>
    <w:p w14:paraId="41588037" w14:textId="466D1EAF" w:rsidR="005929A5" w:rsidRPr="00C96AD0" w:rsidRDefault="005929A5" w:rsidP="005929A5">
      <w:pPr>
        <w:rPr>
          <w:rFonts w:cstheme="minorHAnsi"/>
        </w:rPr>
      </w:pPr>
      <w:r w:rsidRPr="00C96AD0">
        <w:rPr>
          <w:rFonts w:cstheme="minorHAnsi"/>
        </w:rPr>
        <w:t>My name is Cyndi Cunningham.  I have been a Licensed Family Child Care Provider in St. Paul for 2</w:t>
      </w:r>
      <w:r w:rsidR="009E13AD">
        <w:rPr>
          <w:rFonts w:cstheme="minorHAnsi"/>
        </w:rPr>
        <w:t>6</w:t>
      </w:r>
      <w:r w:rsidRPr="00C96AD0">
        <w:rPr>
          <w:rFonts w:cstheme="minorHAnsi"/>
        </w:rPr>
        <w:t xml:space="preserve"> years and am the current Public Policy Chairperson for Minnesota Child Care Provider Information Network (MCCPIN), a 501c3 sitewide association for Licensed Child Care Providers.</w:t>
      </w:r>
    </w:p>
    <w:p w14:paraId="60730C45" w14:textId="53926CC2" w:rsidR="002F4811" w:rsidRPr="00C96AD0" w:rsidRDefault="0036733C" w:rsidP="00733AC7">
      <w:pPr>
        <w:autoSpaceDE w:val="0"/>
        <w:autoSpaceDN w:val="0"/>
        <w:adjustRightInd w:val="0"/>
        <w:spacing w:after="0" w:line="240" w:lineRule="auto"/>
        <w:rPr>
          <w:rFonts w:cstheme="minorHAnsi"/>
          <w:color w:val="050505"/>
        </w:rPr>
      </w:pPr>
      <w:r w:rsidRPr="00C96AD0">
        <w:rPr>
          <w:rFonts w:cstheme="minorHAnsi"/>
          <w:color w:val="050505"/>
        </w:rPr>
        <w:t xml:space="preserve">I am writing on behalf of MCCPIN </w:t>
      </w:r>
      <w:r w:rsidR="001521FB" w:rsidRPr="00C96AD0">
        <w:rPr>
          <w:rFonts w:cstheme="minorHAnsi"/>
          <w:color w:val="050505"/>
        </w:rPr>
        <w:t>to support</w:t>
      </w:r>
      <w:r w:rsidR="00852FA2" w:rsidRPr="00C96AD0">
        <w:rPr>
          <w:rFonts w:cstheme="minorHAnsi"/>
          <w:color w:val="050505"/>
        </w:rPr>
        <w:t xml:space="preserve"> </w:t>
      </w:r>
      <w:r w:rsidR="001D0A91">
        <w:rPr>
          <w:rFonts w:cstheme="minorHAnsi"/>
          <w:color w:val="050505"/>
        </w:rPr>
        <w:t>HF2320 establishing a Department of Children, Youth &amp; Families</w:t>
      </w:r>
      <w:r w:rsidR="0091417A" w:rsidRPr="00C96AD0">
        <w:rPr>
          <w:rFonts w:cstheme="minorHAnsi"/>
          <w:color w:val="050505"/>
        </w:rPr>
        <w:t>.</w:t>
      </w:r>
    </w:p>
    <w:p w14:paraId="6C7879BD" w14:textId="77777777" w:rsidR="007B3992" w:rsidRPr="00C96AD0" w:rsidRDefault="007B3992" w:rsidP="00733AC7">
      <w:pPr>
        <w:autoSpaceDE w:val="0"/>
        <w:autoSpaceDN w:val="0"/>
        <w:adjustRightInd w:val="0"/>
        <w:spacing w:after="0" w:line="240" w:lineRule="auto"/>
        <w:rPr>
          <w:rFonts w:cstheme="minorHAnsi"/>
          <w:color w:val="050505"/>
        </w:rPr>
      </w:pPr>
    </w:p>
    <w:p w14:paraId="461E5203" w14:textId="005B740B" w:rsidR="00094EFD" w:rsidRDefault="00883157" w:rsidP="005304BA">
      <w:pPr>
        <w:rPr>
          <w:rFonts w:cstheme="minorHAnsi"/>
        </w:rPr>
      </w:pPr>
      <w:r>
        <w:rPr>
          <w:rFonts w:cstheme="minorHAnsi"/>
        </w:rPr>
        <w:t>Minnesota has</w:t>
      </w:r>
      <w:r w:rsidR="001438DE">
        <w:rPr>
          <w:rFonts w:cstheme="minorHAnsi"/>
        </w:rPr>
        <w:t xml:space="preserve"> a history of having</w:t>
      </w:r>
      <w:r>
        <w:rPr>
          <w:rFonts w:cstheme="minorHAnsi"/>
        </w:rPr>
        <w:t xml:space="preserve"> </w:t>
      </w:r>
      <w:r w:rsidR="001438DE">
        <w:rPr>
          <w:rFonts w:cstheme="minorHAnsi"/>
        </w:rPr>
        <w:t xml:space="preserve">many programs which do a great job of supporting children &amp; families. </w:t>
      </w:r>
      <w:r w:rsidR="00E24900">
        <w:rPr>
          <w:rFonts w:cstheme="minorHAnsi"/>
        </w:rPr>
        <w:t>The expansions made this session will increase the number of MN citizens eligible to participate in these programs.</w:t>
      </w:r>
    </w:p>
    <w:p w14:paraId="34AF41E6" w14:textId="77777777" w:rsidR="007E2507" w:rsidRDefault="00E24900" w:rsidP="005304BA">
      <w:pPr>
        <w:rPr>
          <w:rFonts w:cstheme="minorHAnsi"/>
        </w:rPr>
      </w:pPr>
      <w:r>
        <w:rPr>
          <w:rFonts w:cstheme="minorHAnsi"/>
        </w:rPr>
        <w:t xml:space="preserve">Unfortunately, </w:t>
      </w:r>
      <w:r w:rsidR="003561C7">
        <w:rPr>
          <w:rFonts w:cstheme="minorHAnsi"/>
        </w:rPr>
        <w:t xml:space="preserve">the programs are disjointed, in multiple agencies and </w:t>
      </w:r>
      <w:r w:rsidR="008E01C1">
        <w:rPr>
          <w:rFonts w:cstheme="minorHAnsi"/>
        </w:rPr>
        <w:t xml:space="preserve">implementation is even more complicated.  </w:t>
      </w:r>
    </w:p>
    <w:p w14:paraId="661A9DDD" w14:textId="3B8D3ECE" w:rsidR="00E24900" w:rsidRPr="008E01C1" w:rsidRDefault="008E01C1" w:rsidP="005304BA">
      <w:pPr>
        <w:rPr>
          <w:rFonts w:cstheme="minorHAnsi"/>
          <w:b/>
          <w:bCs/>
        </w:rPr>
      </w:pPr>
      <w:r w:rsidRPr="008E01C1">
        <w:rPr>
          <w:rFonts w:cstheme="minorHAnsi"/>
          <w:b/>
          <w:bCs/>
        </w:rPr>
        <w:t>N</w:t>
      </w:r>
      <w:r w:rsidR="00E24900" w:rsidRPr="008E01C1">
        <w:rPr>
          <w:rFonts w:cstheme="minorHAnsi"/>
          <w:b/>
          <w:bCs/>
        </w:rPr>
        <w:t>avigating the govern</w:t>
      </w:r>
      <w:r w:rsidR="001B3293" w:rsidRPr="008E01C1">
        <w:rPr>
          <w:rFonts w:cstheme="minorHAnsi"/>
          <w:b/>
          <w:bCs/>
        </w:rPr>
        <w:t xml:space="preserve">ment system in its current structure presents a barrier for both families and </w:t>
      </w:r>
      <w:r w:rsidR="003561C7" w:rsidRPr="008E01C1">
        <w:rPr>
          <w:rFonts w:cstheme="minorHAnsi"/>
          <w:b/>
          <w:bCs/>
        </w:rPr>
        <w:t>providers to access the programs.</w:t>
      </w:r>
    </w:p>
    <w:p w14:paraId="145771C2" w14:textId="77777777" w:rsidR="002E210E" w:rsidRDefault="002E210E" w:rsidP="005304BA">
      <w:pPr>
        <w:rPr>
          <w:rFonts w:cstheme="minorHAnsi"/>
        </w:rPr>
      </w:pPr>
      <w:r>
        <w:rPr>
          <w:rFonts w:cstheme="minorHAnsi"/>
        </w:rPr>
        <w:t>For example:</w:t>
      </w:r>
    </w:p>
    <w:p w14:paraId="38567205" w14:textId="2DBBAFE3" w:rsidR="008E01C1" w:rsidRDefault="008E01C1" w:rsidP="00A94B7E">
      <w:pPr>
        <w:ind w:left="720"/>
        <w:rPr>
          <w:rFonts w:cstheme="minorHAnsi"/>
        </w:rPr>
      </w:pPr>
      <w:r>
        <w:rPr>
          <w:rFonts w:cstheme="minorHAnsi"/>
        </w:rPr>
        <w:t>Licensed Family Child Care providers have a difficult time coordinating programs such as CCAP &amp; ELS</w:t>
      </w:r>
      <w:r w:rsidR="00360EAF">
        <w:rPr>
          <w:rFonts w:cstheme="minorHAnsi"/>
        </w:rPr>
        <w:t xml:space="preserve"> so are less likely to accommodate families using these services. Thereby limiting care options.</w:t>
      </w:r>
    </w:p>
    <w:p w14:paraId="24CD5A32" w14:textId="0DB53DDD" w:rsidR="00360EAF" w:rsidRDefault="00672E67" w:rsidP="00A94B7E">
      <w:pPr>
        <w:ind w:left="720"/>
        <w:rPr>
          <w:rFonts w:cstheme="minorHAnsi"/>
        </w:rPr>
      </w:pPr>
      <w:r>
        <w:rPr>
          <w:rFonts w:cstheme="minorHAnsi"/>
        </w:rPr>
        <w:t>Referring families to services is made even more complicated due to the lack of coordinated oversight</w:t>
      </w:r>
      <w:r w:rsidR="00814A26">
        <w:rPr>
          <w:rFonts w:cstheme="minorHAnsi"/>
        </w:rPr>
        <w:t xml:space="preserve"> and an ability to ‘know where to go’ to get services.</w:t>
      </w:r>
    </w:p>
    <w:p w14:paraId="5E83A17B" w14:textId="707141A1" w:rsidR="00814A26" w:rsidRDefault="004F53AF" w:rsidP="005304BA">
      <w:pPr>
        <w:rPr>
          <w:rFonts w:cstheme="minorHAnsi"/>
        </w:rPr>
      </w:pPr>
      <w:r>
        <w:rPr>
          <w:rFonts w:cstheme="minorHAnsi"/>
        </w:rPr>
        <w:t>DHS/state staff are doing a great job of providing their programs services but even they</w:t>
      </w:r>
      <w:r w:rsidR="00E517E7">
        <w:rPr>
          <w:rFonts w:cstheme="minorHAnsi"/>
        </w:rPr>
        <w:t xml:space="preserve"> have barriers to refer to appropriate departments as they are outside of their </w:t>
      </w:r>
      <w:r w:rsidR="00B36BD8">
        <w:rPr>
          <w:rFonts w:cstheme="minorHAnsi"/>
        </w:rPr>
        <w:t>experience.</w:t>
      </w:r>
    </w:p>
    <w:p w14:paraId="5FA05D38" w14:textId="68EC28AC" w:rsidR="00B36BD8" w:rsidRDefault="0068680C" w:rsidP="005304BA">
      <w:pPr>
        <w:rPr>
          <w:rFonts w:cstheme="minorHAnsi"/>
        </w:rPr>
      </w:pPr>
      <w:r>
        <w:rPr>
          <w:rFonts w:cstheme="minorHAnsi"/>
        </w:rPr>
        <w:t>Establishing</w:t>
      </w:r>
      <w:r w:rsidR="00B36BD8">
        <w:rPr>
          <w:rFonts w:cstheme="minorHAnsi"/>
        </w:rPr>
        <w:t xml:space="preserve"> a department which can have all of these programs under one </w:t>
      </w:r>
      <w:r>
        <w:rPr>
          <w:rFonts w:cstheme="minorHAnsi"/>
        </w:rPr>
        <w:t xml:space="preserve">roof will </w:t>
      </w:r>
      <w:r w:rsidR="00233EAD">
        <w:rPr>
          <w:rFonts w:cstheme="minorHAnsi"/>
        </w:rPr>
        <w:t>assist</w:t>
      </w:r>
      <w:r w:rsidR="00E038B5">
        <w:rPr>
          <w:rFonts w:cstheme="minorHAnsi"/>
        </w:rPr>
        <w:t xml:space="preserve"> in removing </w:t>
      </w:r>
      <w:r>
        <w:rPr>
          <w:rFonts w:cstheme="minorHAnsi"/>
        </w:rPr>
        <w:t xml:space="preserve">these barriers </w:t>
      </w:r>
      <w:r w:rsidR="00E038B5">
        <w:rPr>
          <w:rFonts w:cstheme="minorHAnsi"/>
        </w:rPr>
        <w:t xml:space="preserve">for accessing programs </w:t>
      </w:r>
      <w:r w:rsidR="00233EAD">
        <w:rPr>
          <w:rFonts w:cstheme="minorHAnsi"/>
        </w:rPr>
        <w:t>for both those needing services and those referring/supporting these clients.</w:t>
      </w:r>
    </w:p>
    <w:p w14:paraId="3662A3D8" w14:textId="29BD7375" w:rsidR="00F80978" w:rsidRPr="00C96AD0" w:rsidRDefault="00F80978" w:rsidP="005304BA">
      <w:pPr>
        <w:rPr>
          <w:rFonts w:cstheme="minorHAnsi"/>
        </w:rPr>
      </w:pPr>
      <w:r w:rsidRPr="00C96AD0">
        <w:rPr>
          <w:rFonts w:cstheme="minorHAnsi"/>
        </w:rPr>
        <w:t xml:space="preserve">Thank you for hearing this bill and we </w:t>
      </w:r>
      <w:r w:rsidR="009A549B">
        <w:rPr>
          <w:rFonts w:cstheme="minorHAnsi"/>
        </w:rPr>
        <w:t xml:space="preserve">ask that you </w:t>
      </w:r>
      <w:r w:rsidR="002E210E">
        <w:rPr>
          <w:rFonts w:cstheme="minorHAnsi"/>
        </w:rPr>
        <w:t>support the bill to better serve citizens of Minnesota</w:t>
      </w:r>
      <w:r w:rsidR="00DB4294" w:rsidRPr="00C96AD0">
        <w:rPr>
          <w:rFonts w:cstheme="minorHAnsi"/>
        </w:rPr>
        <w:t>.</w:t>
      </w:r>
    </w:p>
    <w:p w14:paraId="6ED6E8AE" w14:textId="78FFCA09" w:rsidR="007F3EDF" w:rsidRPr="00C96AD0" w:rsidRDefault="007F3EDF" w:rsidP="005929A5">
      <w:pPr>
        <w:rPr>
          <w:rFonts w:cstheme="minorHAnsi"/>
        </w:rPr>
      </w:pPr>
      <w:r w:rsidRPr="00C96AD0">
        <w:rPr>
          <w:rFonts w:cstheme="minorHAnsi"/>
        </w:rPr>
        <w:t xml:space="preserve">Sincerely, </w:t>
      </w:r>
    </w:p>
    <w:p w14:paraId="74BB612F" w14:textId="325B0518" w:rsidR="005929A5" w:rsidRPr="00C96AD0" w:rsidRDefault="007F3EDF" w:rsidP="005929A5">
      <w:pPr>
        <w:rPr>
          <w:rFonts w:cstheme="minorHAnsi"/>
        </w:rPr>
      </w:pPr>
      <w:r w:rsidRPr="00C96AD0">
        <w:rPr>
          <w:rFonts w:cstheme="minorHAnsi"/>
        </w:rPr>
        <w:t>Cyndi Cunningham</w:t>
      </w:r>
    </w:p>
    <w:sectPr w:rsidR="005929A5" w:rsidRPr="00C96AD0" w:rsidSect="00883157">
      <w:head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FBD29" w14:textId="77777777" w:rsidR="00CD431B" w:rsidRDefault="00CD431B" w:rsidP="005929A5">
      <w:pPr>
        <w:spacing w:after="0" w:line="240" w:lineRule="auto"/>
      </w:pPr>
      <w:r>
        <w:separator/>
      </w:r>
    </w:p>
  </w:endnote>
  <w:endnote w:type="continuationSeparator" w:id="0">
    <w:p w14:paraId="4F4E274E" w14:textId="77777777" w:rsidR="00CD431B" w:rsidRDefault="00CD431B" w:rsidP="0059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8087" w14:textId="77777777" w:rsidR="00CD431B" w:rsidRDefault="00CD431B" w:rsidP="005929A5">
      <w:pPr>
        <w:spacing w:after="0" w:line="240" w:lineRule="auto"/>
      </w:pPr>
      <w:r>
        <w:separator/>
      </w:r>
    </w:p>
  </w:footnote>
  <w:footnote w:type="continuationSeparator" w:id="0">
    <w:p w14:paraId="3CCD6C7A" w14:textId="77777777" w:rsidR="00CD431B" w:rsidRDefault="00CD431B" w:rsidP="00592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534F" w14:textId="77777777" w:rsidR="005929A5" w:rsidRDefault="005929A5" w:rsidP="005929A5">
    <w:pPr>
      <w:pStyle w:val="Header"/>
      <w:tabs>
        <w:tab w:val="clear" w:pos="9360"/>
        <w:tab w:val="right" w:pos="10080"/>
      </w:tabs>
      <w:jc w:val="right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29895096" wp14:editId="2E3BCF33">
          <wp:simplePos x="0" y="0"/>
          <wp:positionH relativeFrom="margin">
            <wp:align>left</wp:align>
          </wp:positionH>
          <wp:positionV relativeFrom="paragraph">
            <wp:posOffset>-24949</wp:posOffset>
          </wp:positionV>
          <wp:extent cx="1733550" cy="1320350"/>
          <wp:effectExtent l="0" t="0" r="0" b="0"/>
          <wp:wrapNone/>
          <wp:docPr id="1" name="Picture 1" descr="1 MCCP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 MCCP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3203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Minnesota Child Care Provider </w:t>
    </w:r>
  </w:p>
  <w:p w14:paraId="1185DB4A" w14:textId="77777777" w:rsidR="005929A5" w:rsidRDefault="005929A5" w:rsidP="005929A5">
    <w:pPr>
      <w:pStyle w:val="Header"/>
      <w:tabs>
        <w:tab w:val="clear" w:pos="9360"/>
        <w:tab w:val="right" w:pos="10080"/>
      </w:tabs>
      <w:jc w:val="right"/>
    </w:pPr>
    <w:r>
      <w:t>Information Network</w:t>
    </w:r>
  </w:p>
  <w:p w14:paraId="573A5456" w14:textId="77777777" w:rsidR="005929A5" w:rsidRDefault="005929A5" w:rsidP="005929A5">
    <w:pPr>
      <w:pStyle w:val="Header"/>
      <w:tabs>
        <w:tab w:val="clear" w:pos="9360"/>
        <w:tab w:val="right" w:pos="10080"/>
      </w:tabs>
      <w:jc w:val="right"/>
    </w:pPr>
    <w:r>
      <w:t>PO Box 1136</w:t>
    </w:r>
  </w:p>
  <w:p w14:paraId="73C258C1" w14:textId="77777777" w:rsidR="005929A5" w:rsidRDefault="005929A5" w:rsidP="005929A5">
    <w:pPr>
      <w:pStyle w:val="Header"/>
      <w:tabs>
        <w:tab w:val="clear" w:pos="9360"/>
        <w:tab w:val="right" w:pos="10080"/>
      </w:tabs>
      <w:jc w:val="right"/>
    </w:pPr>
    <w:r>
      <w:t>Prior Lake, MN 55372</w:t>
    </w:r>
  </w:p>
  <w:p w14:paraId="01D3EB70" w14:textId="666ACEB1" w:rsidR="005929A5" w:rsidRDefault="005929A5" w:rsidP="005929A5">
    <w:pPr>
      <w:pStyle w:val="Header"/>
      <w:tabs>
        <w:tab w:val="clear" w:pos="9360"/>
        <w:tab w:val="right" w:pos="10080"/>
      </w:tabs>
      <w:jc w:val="right"/>
    </w:pPr>
    <w:r>
      <w:t>651-636-1989</w:t>
    </w:r>
  </w:p>
  <w:p w14:paraId="39FBDCF6" w14:textId="77777777" w:rsidR="005929A5" w:rsidRPr="00B14FD5" w:rsidRDefault="00000000" w:rsidP="005929A5">
    <w:pPr>
      <w:pStyle w:val="Header"/>
      <w:tabs>
        <w:tab w:val="clear" w:pos="9360"/>
        <w:tab w:val="right" w:pos="10080"/>
      </w:tabs>
      <w:jc w:val="right"/>
      <w:rPr>
        <w:color w:val="0563C1" w:themeColor="hyperlink"/>
        <w:u w:val="single"/>
      </w:rPr>
    </w:pPr>
    <w:hyperlink r:id="rId2" w:history="1">
      <w:r w:rsidR="005929A5" w:rsidRPr="002869E6">
        <w:rPr>
          <w:rStyle w:val="Hyperlink"/>
        </w:rPr>
        <w:t>www.mccpin.org</w:t>
      </w:r>
    </w:hyperlink>
  </w:p>
  <w:p w14:paraId="0E58A8D5" w14:textId="446D6563" w:rsidR="005929A5" w:rsidRDefault="00F67691" w:rsidP="00F67691">
    <w:pPr>
      <w:pStyle w:val="Header"/>
      <w:tabs>
        <w:tab w:val="left" w:pos="29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D4D0C"/>
    <w:multiLevelType w:val="hybridMultilevel"/>
    <w:tmpl w:val="4768AD2A"/>
    <w:lvl w:ilvl="0" w:tplc="B63EF1F8">
      <w:numFmt w:val="bullet"/>
      <w:lvlText w:val=""/>
      <w:lvlJc w:val="left"/>
      <w:pPr>
        <w:ind w:left="1080" w:hanging="360"/>
      </w:pPr>
      <w:rPr>
        <w:rFonts w:ascii="Symbol" w:eastAsiaTheme="minorHAnsi" w:hAnsi="Symbol" w:cs="CIDFont+F2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697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A5"/>
    <w:rsid w:val="000534F8"/>
    <w:rsid w:val="00055EAD"/>
    <w:rsid w:val="00062155"/>
    <w:rsid w:val="00094EFD"/>
    <w:rsid w:val="000A2184"/>
    <w:rsid w:val="000D674B"/>
    <w:rsid w:val="000E145D"/>
    <w:rsid w:val="0013640D"/>
    <w:rsid w:val="001438DE"/>
    <w:rsid w:val="001460C7"/>
    <w:rsid w:val="001521FB"/>
    <w:rsid w:val="00153401"/>
    <w:rsid w:val="00157249"/>
    <w:rsid w:val="001A6CAB"/>
    <w:rsid w:val="001B3293"/>
    <w:rsid w:val="001B47F9"/>
    <w:rsid w:val="001C43F4"/>
    <w:rsid w:val="001D0A91"/>
    <w:rsid w:val="001F0ADA"/>
    <w:rsid w:val="00225AC2"/>
    <w:rsid w:val="00233EAD"/>
    <w:rsid w:val="002C4D3B"/>
    <w:rsid w:val="002E210E"/>
    <w:rsid w:val="002E54F1"/>
    <w:rsid w:val="002F4811"/>
    <w:rsid w:val="00300FEA"/>
    <w:rsid w:val="003038DB"/>
    <w:rsid w:val="00322626"/>
    <w:rsid w:val="00326E70"/>
    <w:rsid w:val="003307C7"/>
    <w:rsid w:val="00333354"/>
    <w:rsid w:val="003561C7"/>
    <w:rsid w:val="00360EAF"/>
    <w:rsid w:val="0036733C"/>
    <w:rsid w:val="003758A7"/>
    <w:rsid w:val="003818B9"/>
    <w:rsid w:val="003855BC"/>
    <w:rsid w:val="003D1EFD"/>
    <w:rsid w:val="003F3B82"/>
    <w:rsid w:val="00451B10"/>
    <w:rsid w:val="00452FD8"/>
    <w:rsid w:val="00456533"/>
    <w:rsid w:val="004577F0"/>
    <w:rsid w:val="004850B2"/>
    <w:rsid w:val="00485D9C"/>
    <w:rsid w:val="004D318A"/>
    <w:rsid w:val="004E44F9"/>
    <w:rsid w:val="004F53AF"/>
    <w:rsid w:val="00500A35"/>
    <w:rsid w:val="00523410"/>
    <w:rsid w:val="00526C33"/>
    <w:rsid w:val="005304BA"/>
    <w:rsid w:val="0056145E"/>
    <w:rsid w:val="00564F37"/>
    <w:rsid w:val="00585F4E"/>
    <w:rsid w:val="005929A5"/>
    <w:rsid w:val="005F4E73"/>
    <w:rsid w:val="00600CF6"/>
    <w:rsid w:val="0061340E"/>
    <w:rsid w:val="006332CE"/>
    <w:rsid w:val="00655AE6"/>
    <w:rsid w:val="00660870"/>
    <w:rsid w:val="006674EA"/>
    <w:rsid w:val="00672E67"/>
    <w:rsid w:val="0068680C"/>
    <w:rsid w:val="00692DE8"/>
    <w:rsid w:val="006D29BF"/>
    <w:rsid w:val="00733AC7"/>
    <w:rsid w:val="00735711"/>
    <w:rsid w:val="007504D8"/>
    <w:rsid w:val="00753FB1"/>
    <w:rsid w:val="0076644B"/>
    <w:rsid w:val="007B3992"/>
    <w:rsid w:val="007C41A7"/>
    <w:rsid w:val="007E2507"/>
    <w:rsid w:val="007F3EDF"/>
    <w:rsid w:val="00814A26"/>
    <w:rsid w:val="00852FA2"/>
    <w:rsid w:val="0087352C"/>
    <w:rsid w:val="00883157"/>
    <w:rsid w:val="008868DB"/>
    <w:rsid w:val="008E01C1"/>
    <w:rsid w:val="008E3286"/>
    <w:rsid w:val="008E55E2"/>
    <w:rsid w:val="008E6844"/>
    <w:rsid w:val="008F2D01"/>
    <w:rsid w:val="0091417A"/>
    <w:rsid w:val="009302DC"/>
    <w:rsid w:val="009401FF"/>
    <w:rsid w:val="00965B7B"/>
    <w:rsid w:val="009A0351"/>
    <w:rsid w:val="009A549B"/>
    <w:rsid w:val="009E13AD"/>
    <w:rsid w:val="00A766C8"/>
    <w:rsid w:val="00A86B16"/>
    <w:rsid w:val="00A91F3A"/>
    <w:rsid w:val="00A94B7E"/>
    <w:rsid w:val="00A96E8A"/>
    <w:rsid w:val="00AB6BFB"/>
    <w:rsid w:val="00AD3E46"/>
    <w:rsid w:val="00B36BD8"/>
    <w:rsid w:val="00B37A5D"/>
    <w:rsid w:val="00B413F2"/>
    <w:rsid w:val="00B43F0A"/>
    <w:rsid w:val="00B56E1D"/>
    <w:rsid w:val="00B91A17"/>
    <w:rsid w:val="00BA757C"/>
    <w:rsid w:val="00BB5D2A"/>
    <w:rsid w:val="00BF182C"/>
    <w:rsid w:val="00BF7DC9"/>
    <w:rsid w:val="00C07407"/>
    <w:rsid w:val="00C108DF"/>
    <w:rsid w:val="00C145AB"/>
    <w:rsid w:val="00C205D4"/>
    <w:rsid w:val="00C254EC"/>
    <w:rsid w:val="00C36BE8"/>
    <w:rsid w:val="00C96AD0"/>
    <w:rsid w:val="00CA0B64"/>
    <w:rsid w:val="00CB3F70"/>
    <w:rsid w:val="00CC5353"/>
    <w:rsid w:val="00CD431B"/>
    <w:rsid w:val="00CF5B6A"/>
    <w:rsid w:val="00CF659F"/>
    <w:rsid w:val="00D51ACF"/>
    <w:rsid w:val="00D61DC0"/>
    <w:rsid w:val="00D6641A"/>
    <w:rsid w:val="00D6756A"/>
    <w:rsid w:val="00DA1070"/>
    <w:rsid w:val="00DA2D21"/>
    <w:rsid w:val="00DB4294"/>
    <w:rsid w:val="00DE0853"/>
    <w:rsid w:val="00E038B5"/>
    <w:rsid w:val="00E13453"/>
    <w:rsid w:val="00E21523"/>
    <w:rsid w:val="00E24900"/>
    <w:rsid w:val="00E425C3"/>
    <w:rsid w:val="00E517E7"/>
    <w:rsid w:val="00E6365E"/>
    <w:rsid w:val="00EC064F"/>
    <w:rsid w:val="00EF3D5D"/>
    <w:rsid w:val="00F57322"/>
    <w:rsid w:val="00F67691"/>
    <w:rsid w:val="00F80978"/>
    <w:rsid w:val="00FC2FF1"/>
    <w:rsid w:val="00FD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9CC5B"/>
  <w15:chartTrackingRefBased/>
  <w15:docId w15:val="{6E28C6FF-EAF2-4DBD-A83B-93C76C7E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929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29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92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9A5"/>
  </w:style>
  <w:style w:type="paragraph" w:styleId="Footer">
    <w:name w:val="footer"/>
    <w:basedOn w:val="Normal"/>
    <w:link w:val="FooterChar"/>
    <w:uiPriority w:val="99"/>
    <w:unhideWhenUsed/>
    <w:rsid w:val="00592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9A5"/>
  </w:style>
  <w:style w:type="character" w:styleId="Hyperlink">
    <w:name w:val="Hyperlink"/>
    <w:basedOn w:val="DefaultParagraphFont"/>
    <w:uiPriority w:val="99"/>
    <w:unhideWhenUsed/>
    <w:rsid w:val="005929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1A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2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extra-large">
    <w:name w:val="a-size-extra-large"/>
    <w:basedOn w:val="DefaultParagraphFont"/>
    <w:rsid w:val="00FC2FF1"/>
  </w:style>
  <w:style w:type="character" w:customStyle="1" w:styleId="a-size-large">
    <w:name w:val="a-size-large"/>
    <w:basedOn w:val="DefaultParagraphFont"/>
    <w:rsid w:val="00FC2FF1"/>
  </w:style>
  <w:style w:type="character" w:customStyle="1" w:styleId="author">
    <w:name w:val="author"/>
    <w:basedOn w:val="DefaultParagraphFont"/>
    <w:rsid w:val="00FC2FF1"/>
  </w:style>
  <w:style w:type="character" w:customStyle="1" w:styleId="a-color-secondary">
    <w:name w:val="a-color-secondary"/>
    <w:basedOn w:val="DefaultParagraphFont"/>
    <w:rsid w:val="00FC2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ccpin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Cunningham</dc:creator>
  <cp:keywords/>
  <dc:description/>
  <cp:lastModifiedBy>Cyndi Cunningham</cp:lastModifiedBy>
  <cp:revision>24</cp:revision>
  <dcterms:created xsi:type="dcterms:W3CDTF">2023-03-06T14:04:00Z</dcterms:created>
  <dcterms:modified xsi:type="dcterms:W3CDTF">2023-03-06T14:43:00Z</dcterms:modified>
</cp:coreProperties>
</file>