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BBC" w14:textId="2BD207A0" w:rsidR="000048F0" w:rsidRDefault="000048F0" w:rsidP="000048F0">
      <w:r>
        <w:t>STATE OF MINNESOTA FORTY</w:t>
      </w:r>
      <w:r>
        <w:t>-EIGHTH</w:t>
      </w:r>
      <w:r>
        <w:t xml:space="preserve"> MEETING </w:t>
      </w:r>
    </w:p>
    <w:p w14:paraId="53883D74" w14:textId="77777777" w:rsidR="000048F0" w:rsidRPr="005155AE" w:rsidRDefault="000048F0" w:rsidP="000048F0">
      <w:pPr>
        <w:rPr>
          <w:i/>
          <w:iCs/>
        </w:rPr>
      </w:pPr>
      <w:r>
        <w:t>HOUSE OF REPRESENTATIVES NINETY-SECOND SESSION</w:t>
      </w:r>
    </w:p>
    <w:p w14:paraId="2CAA632F" w14:textId="77777777" w:rsidR="000048F0" w:rsidRDefault="000048F0" w:rsidP="000048F0"/>
    <w:p w14:paraId="1FABC5F6" w14:textId="77777777" w:rsidR="000048F0" w:rsidRDefault="000048F0" w:rsidP="000048F0">
      <w:r>
        <w:t>COMMERCE FINANCE AND POLICY COMMITTEE</w:t>
      </w:r>
    </w:p>
    <w:p w14:paraId="1BD63793" w14:textId="77777777" w:rsidR="000048F0" w:rsidRDefault="000048F0" w:rsidP="000048F0"/>
    <w:p w14:paraId="041EC7A4" w14:textId="1C3187DC" w:rsidR="000048F0" w:rsidRDefault="000048F0" w:rsidP="000048F0">
      <w:r w:rsidRPr="00D167CA">
        <w:t xml:space="preserve">Representative </w:t>
      </w:r>
      <w:r w:rsidR="00AE0F21">
        <w:t>Kotyza-Witthuhn</w:t>
      </w:r>
      <w:r w:rsidRPr="00D167CA">
        <w:t xml:space="preserve">, Chair of the Commerce Finance and Policy Committee, called the virtual meeting to order at </w:t>
      </w:r>
      <w:r>
        <w:t>3:00PM</w:t>
      </w:r>
      <w:r w:rsidRPr="00D167CA">
        <w:t xml:space="preserve"> on </w:t>
      </w:r>
      <w:r>
        <w:t xml:space="preserve">April </w:t>
      </w:r>
      <w:r>
        <w:t>6</w:t>
      </w:r>
      <w:r w:rsidRPr="00D025D7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2BDD8BC3" w14:textId="77777777" w:rsidR="000048F0" w:rsidRDefault="000048F0" w:rsidP="000048F0"/>
    <w:p w14:paraId="6D477F9E" w14:textId="77777777" w:rsidR="000048F0" w:rsidRDefault="000048F0" w:rsidP="000048F0">
      <w:r>
        <w:t>Members present:</w:t>
      </w:r>
    </w:p>
    <w:p w14:paraId="6AF7D10C" w14:textId="77777777" w:rsidR="000048F0" w:rsidRDefault="000048F0" w:rsidP="000048F0">
      <w:r>
        <w:t>STEPHENSON, Zack, Chair</w:t>
      </w:r>
    </w:p>
    <w:p w14:paraId="401BB4EB" w14:textId="77777777" w:rsidR="000048F0" w:rsidRDefault="000048F0" w:rsidP="000048F0">
      <w:r>
        <w:t>KOTYZA-WITTHUHN, Carlie, Vice Chair</w:t>
      </w:r>
    </w:p>
    <w:p w14:paraId="01F86315" w14:textId="77777777" w:rsidR="000048F0" w:rsidRDefault="000048F0" w:rsidP="000048F0">
      <w:r>
        <w:t>O’DRISCOLL, Tim, GOP Lead</w:t>
      </w:r>
    </w:p>
    <w:p w14:paraId="30FDC996" w14:textId="77777777" w:rsidR="000048F0" w:rsidRDefault="000048F0" w:rsidP="000048F0">
      <w:r>
        <w:t>BAHR, Cal</w:t>
      </w:r>
    </w:p>
    <w:p w14:paraId="132B58BD" w14:textId="77777777" w:rsidR="000048F0" w:rsidRDefault="000048F0" w:rsidP="000048F0">
      <w:r>
        <w:t>CARLSON, Andrew</w:t>
      </w:r>
    </w:p>
    <w:p w14:paraId="00F7FB98" w14:textId="77777777" w:rsidR="000048F0" w:rsidRDefault="000048F0" w:rsidP="000048F0">
      <w:r>
        <w:t>DAVNIE, Jim</w:t>
      </w:r>
    </w:p>
    <w:p w14:paraId="447B9AC9" w14:textId="77777777" w:rsidR="000048F0" w:rsidRDefault="000048F0" w:rsidP="000048F0">
      <w:r>
        <w:t>ELKINS, Steve</w:t>
      </w:r>
    </w:p>
    <w:p w14:paraId="54EDDD12" w14:textId="77777777" w:rsidR="000048F0" w:rsidRDefault="000048F0" w:rsidP="000048F0">
      <w:r>
        <w:t>HALEY, Barb</w:t>
      </w:r>
    </w:p>
    <w:p w14:paraId="4446EEDB" w14:textId="77777777" w:rsidR="000048F0" w:rsidRDefault="000048F0" w:rsidP="000048F0">
      <w:r>
        <w:t>KOEGEL, Erin</w:t>
      </w:r>
    </w:p>
    <w:p w14:paraId="70460FF0" w14:textId="0EACB5E8" w:rsidR="000048F0" w:rsidRDefault="000048F0" w:rsidP="000048F0">
      <w:r>
        <w:t>LEE, Fue</w:t>
      </w:r>
    </w:p>
    <w:p w14:paraId="12CB3ED4" w14:textId="2750D857" w:rsidR="00C4613E" w:rsidRDefault="00C4613E" w:rsidP="000048F0">
      <w:r>
        <w:t>LILLIE, Leon</w:t>
      </w:r>
    </w:p>
    <w:p w14:paraId="4ADE55DC" w14:textId="77777777" w:rsidR="000048F0" w:rsidRDefault="000048F0" w:rsidP="000048F0">
      <w:r>
        <w:t>LISLEGARD, Dave</w:t>
      </w:r>
    </w:p>
    <w:p w14:paraId="4E90B382" w14:textId="77777777" w:rsidR="000048F0" w:rsidRDefault="000048F0" w:rsidP="000048F0">
      <w:r>
        <w:t>LUCERO, Eric</w:t>
      </w:r>
    </w:p>
    <w:p w14:paraId="20437338" w14:textId="77777777" w:rsidR="000048F0" w:rsidRDefault="000048F0" w:rsidP="000048F0">
      <w:r>
        <w:t>OLSON, Liz</w:t>
      </w:r>
    </w:p>
    <w:p w14:paraId="56A801E3" w14:textId="77777777" w:rsidR="000048F0" w:rsidRDefault="000048F0" w:rsidP="000048F0">
      <w:r>
        <w:t>PFARR, Brian</w:t>
      </w:r>
    </w:p>
    <w:p w14:paraId="065D3371" w14:textId="77777777" w:rsidR="000048F0" w:rsidRDefault="000048F0" w:rsidP="000048F0">
      <w:r>
        <w:t>RASMUSSON, Jordan</w:t>
      </w:r>
    </w:p>
    <w:p w14:paraId="408B1E96" w14:textId="77777777" w:rsidR="000048F0" w:rsidRDefault="000048F0" w:rsidP="000048F0">
      <w:r>
        <w:t>RICHARDSON, Ruth</w:t>
      </w:r>
    </w:p>
    <w:p w14:paraId="34214499" w14:textId="77777777" w:rsidR="000048F0" w:rsidRDefault="000048F0" w:rsidP="000048F0">
      <w:r>
        <w:t xml:space="preserve">THEIS, Tama </w:t>
      </w:r>
    </w:p>
    <w:p w14:paraId="07262277" w14:textId="5C283CAE" w:rsidR="000048F0" w:rsidRDefault="000048F0" w:rsidP="000048F0"/>
    <w:p w14:paraId="5D04E387" w14:textId="77777777" w:rsidR="000048F0" w:rsidRDefault="000048F0" w:rsidP="000048F0">
      <w:r>
        <w:t xml:space="preserve">A quorum was present. </w:t>
      </w:r>
    </w:p>
    <w:p w14:paraId="1F99AA01" w14:textId="77777777" w:rsidR="000048F0" w:rsidRDefault="000048F0" w:rsidP="000048F0"/>
    <w:p w14:paraId="651BBAC8" w14:textId="7F98D215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AE0F21">
        <w:rPr>
          <w:rFonts w:cs="Times New Roman"/>
          <w:color w:val="000000"/>
          <w:szCs w:val="24"/>
          <w:shd w:val="clear" w:color="auto" w:fill="FFFFFF"/>
        </w:rPr>
        <w:t>Stephenson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April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5</w:t>
      </w:r>
      <w:r w:rsidRPr="001F310C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284775E6" w14:textId="5882C787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5F5DD77B" w14:textId="2855C780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  <w:r w:rsidRPr="000048F0">
        <w:rPr>
          <w:rFonts w:cs="Times New Roman"/>
          <w:color w:val="000000"/>
          <w:szCs w:val="24"/>
          <w:shd w:val="clear" w:color="auto" w:fill="FFFFFF"/>
        </w:rPr>
        <w:t xml:space="preserve">HF3607 (Stephenson); - Vehicle Bill - the DE amendment to HF3607 will be the Commerce Omnibus Bill - Commerce department enforcement powers modified, market conduct examinations regulated, and report required. </w:t>
      </w:r>
    </w:p>
    <w:p w14:paraId="7DD33D75" w14:textId="2BE9A80B" w:rsidR="00D96E93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3DE06F42" w14:textId="3591C2F5" w:rsidR="00D96E93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that HF3607 be recommended to be referred to the Committee on Ways and Means. </w:t>
      </w:r>
    </w:p>
    <w:p w14:paraId="3ADA41BE" w14:textId="33F0FCFB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3F260A11" w14:textId="2563EAF8" w:rsidR="00D96E93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A22-0406 (Stephenson) amendment. </w:t>
      </w:r>
    </w:p>
    <w:p w14:paraId="2D81BC3E" w14:textId="651F5D67" w:rsidR="00D96E93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7F4F322C" w14:textId="7E2C3F78" w:rsidR="00D96E93" w:rsidRDefault="00D96E93" w:rsidP="000048F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A4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028BCB6E" w14:textId="4807FB53" w:rsidR="00D96E93" w:rsidRDefault="00D96E93" w:rsidP="000048F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6365F4D1" w14:textId="198519E7" w:rsidR="00D96E93" w:rsidRP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>Representative Stephenson moved the A</w:t>
      </w:r>
      <w:r>
        <w:rPr>
          <w:rFonts w:cs="Times New Roman"/>
          <w:color w:val="000000"/>
          <w:szCs w:val="24"/>
          <w:shd w:val="clear" w:color="auto" w:fill="FFFFFF"/>
        </w:rPr>
        <w:t>6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75417A1D" w14:textId="596DF095" w:rsidR="00D96E93" w:rsidRDefault="00D96E93" w:rsidP="000048F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23258DE1" w14:textId="45C7AA00" w:rsidR="00D96E93" w:rsidRP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</w:t>
      </w:r>
      <w:r w:rsidR="005136C3">
        <w:rPr>
          <w:rFonts w:cs="Times New Roman"/>
          <w:color w:val="000000"/>
          <w:szCs w:val="24"/>
          <w:shd w:val="clear" w:color="auto" w:fill="FFFFFF"/>
        </w:rPr>
        <w:t>A7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69B36B3A" w14:textId="72C0A33D" w:rsidR="00D96E93" w:rsidRDefault="00D96E93" w:rsidP="000048F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26C7B68E" w14:textId="7B8BB579" w:rsidR="00D96E93" w:rsidRP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A</w:t>
      </w:r>
      <w:r>
        <w:rPr>
          <w:rFonts w:cs="Times New Roman"/>
          <w:color w:val="000000"/>
          <w:szCs w:val="24"/>
          <w:shd w:val="clear" w:color="auto" w:fill="FFFFFF"/>
        </w:rPr>
        <w:t>8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63434555" w14:textId="56B335E8" w:rsidR="00D96E93" w:rsidRDefault="00D96E93" w:rsidP="000048F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CC94A57" w14:textId="5ED2FE98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A</w:t>
      </w:r>
      <w:r w:rsidR="005136C3">
        <w:rPr>
          <w:rFonts w:cs="Times New Roman"/>
          <w:color w:val="000000"/>
          <w:szCs w:val="24"/>
          <w:shd w:val="clear" w:color="auto" w:fill="FFFFFF"/>
        </w:rPr>
        <w:t>9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1B71905B" w14:textId="6EBBA70E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424158C0" w14:textId="61751249" w:rsidR="00D96E93" w:rsidRP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</w:t>
      </w:r>
      <w:r w:rsidR="005136C3">
        <w:rPr>
          <w:rFonts w:cs="Times New Roman"/>
          <w:color w:val="000000"/>
          <w:szCs w:val="24"/>
          <w:shd w:val="clear" w:color="auto" w:fill="FFFFFF"/>
        </w:rPr>
        <w:t>A10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3004C68A" w14:textId="5FF69590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2797E263" w14:textId="2DBD34F4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A</w:t>
      </w:r>
      <w:r w:rsidR="005136C3">
        <w:rPr>
          <w:rFonts w:cs="Times New Roman"/>
          <w:color w:val="000000"/>
          <w:szCs w:val="24"/>
          <w:shd w:val="clear" w:color="auto" w:fill="FFFFFF"/>
        </w:rPr>
        <w:t>12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4EA54B1B" w14:textId="363F3C2D" w:rsidR="005136C3" w:rsidRDefault="005136C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42770283" w14:textId="50FCDB4E" w:rsidR="005136C3" w:rsidRDefault="005136C3" w:rsidP="005136C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A1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 to the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11D4B106" w14:textId="14757311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8CC212C" w14:textId="6693B5DA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renewed his motion that the A22-0406 (Stephenson) amendment be adopted.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ADOPTED, AS AMENDED.</w:t>
      </w:r>
    </w:p>
    <w:p w14:paraId="4BB44A88" w14:textId="5E9C112E" w:rsidR="00D96E93" w:rsidRDefault="00D96E93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244C0062" w14:textId="1E33F50D" w:rsidR="00D96E93" w:rsidRDefault="00D96E93" w:rsidP="00D96E9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renewed his motion that HF3607 be recommended to </w:t>
      </w:r>
      <w:r w:rsidR="00883A45">
        <w:rPr>
          <w:rFonts w:cs="Times New Roman"/>
          <w:color w:val="000000"/>
          <w:szCs w:val="24"/>
          <w:shd w:val="clear" w:color="auto" w:fill="FFFFFF"/>
        </w:rPr>
        <w:t>be referred to the Committee on Ways and Means, as amended. The clerk took the roll.</w:t>
      </w:r>
    </w:p>
    <w:p w14:paraId="4A4CAD91" w14:textId="7AAB7634" w:rsidR="00883A45" w:rsidRDefault="00883A45" w:rsidP="00D96E93">
      <w:pPr>
        <w:rPr>
          <w:rFonts w:cs="Times New Roman"/>
          <w:color w:val="000000"/>
          <w:szCs w:val="24"/>
          <w:shd w:val="clear" w:color="auto" w:fill="FFFFFF"/>
        </w:rPr>
      </w:pPr>
    </w:p>
    <w:p w14:paraId="1EE2A3A0" w14:textId="4BA5B4FE" w:rsidR="00883A45" w:rsidRDefault="00883A45" w:rsidP="00D96E9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12F138B6" w14:textId="77777777" w:rsidR="007A439A" w:rsidRDefault="007A439A" w:rsidP="007A439A">
      <w:r>
        <w:t>STEPHENSON, Zack, Chair</w:t>
      </w:r>
    </w:p>
    <w:p w14:paraId="4B19484D" w14:textId="77777777" w:rsidR="007A439A" w:rsidRDefault="007A439A" w:rsidP="007A439A">
      <w:r>
        <w:t>KOTYZA-WITTHUHN, Carlie, Vice Chair</w:t>
      </w:r>
    </w:p>
    <w:p w14:paraId="5CBBBA6D" w14:textId="77777777" w:rsidR="007A439A" w:rsidRDefault="007A439A" w:rsidP="007A439A">
      <w:r>
        <w:t>CARLSON, Andrew</w:t>
      </w:r>
    </w:p>
    <w:p w14:paraId="28EBC20A" w14:textId="77777777" w:rsidR="007A439A" w:rsidRDefault="007A439A" w:rsidP="007A439A">
      <w:r>
        <w:t>DAVNIE, Jim</w:t>
      </w:r>
    </w:p>
    <w:p w14:paraId="777FB652" w14:textId="77777777" w:rsidR="007A439A" w:rsidRDefault="007A439A" w:rsidP="007A439A">
      <w:r>
        <w:t>ELKINS, Steve</w:t>
      </w:r>
    </w:p>
    <w:p w14:paraId="1B9A047D" w14:textId="77777777" w:rsidR="007A439A" w:rsidRDefault="007A439A" w:rsidP="007A439A">
      <w:r>
        <w:t>KOEGEL, Erin</w:t>
      </w:r>
    </w:p>
    <w:p w14:paraId="7EAAE608" w14:textId="56C0B017" w:rsidR="007A439A" w:rsidRDefault="007A439A" w:rsidP="007A439A">
      <w:r>
        <w:t>LEE, Fue</w:t>
      </w:r>
    </w:p>
    <w:p w14:paraId="7D47AAB4" w14:textId="77777777" w:rsidR="007A439A" w:rsidRDefault="007A439A" w:rsidP="007A439A">
      <w:r>
        <w:t>LISLEGARD, Dave</w:t>
      </w:r>
    </w:p>
    <w:p w14:paraId="00632AA1" w14:textId="77777777" w:rsidR="007A439A" w:rsidRDefault="007A439A" w:rsidP="007A439A">
      <w:r>
        <w:t>OLSON, Liz</w:t>
      </w:r>
    </w:p>
    <w:p w14:paraId="5B7E8590" w14:textId="77777777" w:rsidR="007A439A" w:rsidRDefault="007A439A" w:rsidP="007A439A">
      <w:r>
        <w:t>RICHARDSON, Ruth</w:t>
      </w:r>
    </w:p>
    <w:p w14:paraId="51512646" w14:textId="313627D1" w:rsidR="00883A45" w:rsidRDefault="00883A45" w:rsidP="00D96E93">
      <w:pPr>
        <w:rPr>
          <w:rFonts w:cs="Times New Roman"/>
          <w:color w:val="000000"/>
          <w:szCs w:val="24"/>
          <w:shd w:val="clear" w:color="auto" w:fill="FFFFFF"/>
        </w:rPr>
      </w:pPr>
    </w:p>
    <w:p w14:paraId="05A25558" w14:textId="6F3232D2" w:rsidR="00883A45" w:rsidRDefault="00883A45" w:rsidP="00D96E9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3E4291D8" w14:textId="77777777" w:rsidR="0061556A" w:rsidRDefault="0061556A" w:rsidP="0061556A">
      <w:r>
        <w:t>O’DRISCOLL, Tim, GOP Lead</w:t>
      </w:r>
    </w:p>
    <w:p w14:paraId="1AE1E54F" w14:textId="586DEAE6" w:rsidR="0061556A" w:rsidRDefault="0061556A" w:rsidP="0061556A">
      <w:r>
        <w:t>BAHR, Cal</w:t>
      </w:r>
    </w:p>
    <w:p w14:paraId="2F634D32" w14:textId="77777777" w:rsidR="0061556A" w:rsidRDefault="0061556A" w:rsidP="0061556A">
      <w:r>
        <w:t>HALEY, Barb</w:t>
      </w:r>
    </w:p>
    <w:p w14:paraId="6C3D9CF5" w14:textId="77777777" w:rsidR="0061556A" w:rsidRDefault="0061556A" w:rsidP="0061556A">
      <w:r>
        <w:t>LUCERO, Eric</w:t>
      </w:r>
    </w:p>
    <w:p w14:paraId="5B373440" w14:textId="77777777" w:rsidR="0061556A" w:rsidRDefault="0061556A" w:rsidP="0061556A">
      <w:r>
        <w:t>PFARR, Brian</w:t>
      </w:r>
    </w:p>
    <w:p w14:paraId="6FDC553C" w14:textId="77777777" w:rsidR="0061556A" w:rsidRDefault="0061556A" w:rsidP="0061556A">
      <w:r>
        <w:lastRenderedPageBreak/>
        <w:t>RASMUSSON, Jordan</w:t>
      </w:r>
    </w:p>
    <w:p w14:paraId="205B2AB7" w14:textId="77777777" w:rsidR="0061556A" w:rsidRDefault="0061556A" w:rsidP="0061556A">
      <w:r>
        <w:t xml:space="preserve">THEIS, Tama </w:t>
      </w:r>
    </w:p>
    <w:p w14:paraId="0BD96E26" w14:textId="64827D87" w:rsidR="0061556A" w:rsidRDefault="0061556A" w:rsidP="0061556A"/>
    <w:p w14:paraId="7D169615" w14:textId="1341DA6B" w:rsidR="0061556A" w:rsidRDefault="0061556A" w:rsidP="0061556A">
      <w:r>
        <w:t>ABSENT</w:t>
      </w:r>
    </w:p>
    <w:p w14:paraId="73D49AC6" w14:textId="53279B76" w:rsidR="0061556A" w:rsidRPr="0061556A" w:rsidRDefault="0061556A" w:rsidP="00D96E93">
      <w:r>
        <w:t>LILLIE, Leon</w:t>
      </w:r>
    </w:p>
    <w:p w14:paraId="2EBCE858" w14:textId="202A4226" w:rsidR="00883A45" w:rsidRDefault="00883A45" w:rsidP="00D96E93">
      <w:pPr>
        <w:rPr>
          <w:rFonts w:cs="Times New Roman"/>
          <w:color w:val="000000"/>
          <w:szCs w:val="24"/>
          <w:shd w:val="clear" w:color="auto" w:fill="FFFFFF"/>
        </w:rPr>
      </w:pPr>
    </w:p>
    <w:p w14:paraId="10387EE7" w14:textId="65532D11" w:rsidR="00883A45" w:rsidRDefault="00883A45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61556A">
        <w:rPr>
          <w:rFonts w:cs="Times New Roman"/>
          <w:color w:val="000000"/>
          <w:szCs w:val="24"/>
          <w:shd w:val="clear" w:color="auto" w:fill="FFFFFF"/>
        </w:rPr>
        <w:t>10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61556A">
        <w:rPr>
          <w:rFonts w:cs="Times New Roman"/>
          <w:color w:val="000000"/>
          <w:szCs w:val="24"/>
          <w:shd w:val="clear" w:color="auto" w:fill="FFFFFF"/>
        </w:rPr>
        <w:t>7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42F4D977" w14:textId="46478079" w:rsidR="000C34D1" w:rsidRDefault="000C34D1" w:rsidP="00D96E93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40187E6B" w14:textId="5074B24C" w:rsidR="000C34D1" w:rsidRPr="000C34D1" w:rsidRDefault="000C34D1" w:rsidP="00D96E93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bills were heard on an informational basis:</w:t>
      </w:r>
    </w:p>
    <w:p w14:paraId="723DDCE0" w14:textId="77777777" w:rsidR="000048F0" w:rsidRP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2E2080E5" w14:textId="55C64C16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  <w:r w:rsidRPr="000048F0">
        <w:rPr>
          <w:rFonts w:cs="Times New Roman"/>
          <w:color w:val="000000"/>
          <w:szCs w:val="24"/>
          <w:shd w:val="clear" w:color="auto" w:fill="FFFFFF"/>
        </w:rPr>
        <w:t xml:space="preserve">HFXXXX/CK204 (Boldon); City of Rochester; On-sale licenses </w:t>
      </w:r>
    </w:p>
    <w:p w14:paraId="3361CCEC" w14:textId="49FF46E9" w:rsidR="00D96E93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615035EE" w14:textId="26E78226" w:rsidR="00D96E93" w:rsidRDefault="00883A45" w:rsidP="000048F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CK204:</w:t>
      </w:r>
    </w:p>
    <w:p w14:paraId="1A78AB32" w14:textId="05841DDB" w:rsidR="00883A45" w:rsidRDefault="00883A45" w:rsidP="000048F0">
      <w:pPr>
        <w:rPr>
          <w:rFonts w:cs="Times New Roman"/>
          <w:color w:val="000000"/>
          <w:szCs w:val="24"/>
          <w:shd w:val="clear" w:color="auto" w:fill="FFFFFF"/>
        </w:rPr>
      </w:pPr>
      <w:r w:rsidRPr="00883A45">
        <w:rPr>
          <w:rFonts w:cs="Times New Roman"/>
          <w:color w:val="000000"/>
          <w:szCs w:val="24"/>
          <w:shd w:val="clear" w:color="auto" w:fill="FFFFFF"/>
        </w:rPr>
        <w:t>Brad Tiedeken, Rochester Softball Association</w:t>
      </w:r>
    </w:p>
    <w:p w14:paraId="35841CE8" w14:textId="77777777" w:rsidR="00D96E93" w:rsidRPr="000048F0" w:rsidRDefault="00D96E93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3188C43A" w14:textId="3879FC0D" w:rsidR="000048F0" w:rsidRDefault="000048F0" w:rsidP="000048F0">
      <w:pPr>
        <w:rPr>
          <w:rFonts w:cs="Times New Roman"/>
          <w:color w:val="000000"/>
          <w:szCs w:val="24"/>
          <w:shd w:val="clear" w:color="auto" w:fill="FFFFFF"/>
        </w:rPr>
      </w:pPr>
      <w:r w:rsidRPr="000048F0">
        <w:rPr>
          <w:rFonts w:cs="Times New Roman"/>
          <w:color w:val="000000"/>
          <w:szCs w:val="24"/>
          <w:shd w:val="clear" w:color="auto" w:fill="FFFFFF"/>
        </w:rPr>
        <w:t>HFXXXX/CK203 (Stephenson); City of Anoka social district</w:t>
      </w:r>
    </w:p>
    <w:p w14:paraId="3AC75FFB" w14:textId="0DB9F12F" w:rsidR="00883A45" w:rsidRDefault="00883A45" w:rsidP="000048F0">
      <w:pPr>
        <w:rPr>
          <w:rFonts w:cs="Times New Roman"/>
          <w:color w:val="000000"/>
          <w:szCs w:val="24"/>
          <w:shd w:val="clear" w:color="auto" w:fill="FFFFFF"/>
        </w:rPr>
      </w:pPr>
    </w:p>
    <w:p w14:paraId="3166591D" w14:textId="4E4667BA" w:rsidR="00883A45" w:rsidRDefault="00883A45" w:rsidP="000048F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CK203:</w:t>
      </w:r>
    </w:p>
    <w:p w14:paraId="596E68E5" w14:textId="73A04BA7" w:rsidR="00696B70" w:rsidRDefault="00883A45">
      <w:pPr>
        <w:rPr>
          <w:rFonts w:cs="Times New Roman"/>
          <w:color w:val="000000"/>
          <w:szCs w:val="24"/>
          <w:shd w:val="clear" w:color="auto" w:fill="FFFFFF"/>
        </w:rPr>
      </w:pPr>
      <w:r w:rsidRPr="00883A45">
        <w:rPr>
          <w:rFonts w:cs="Times New Roman"/>
          <w:color w:val="000000"/>
          <w:szCs w:val="24"/>
          <w:shd w:val="clear" w:color="auto" w:fill="FFFFFF"/>
        </w:rPr>
        <w:t>Doug Borglund, Community Development Director, City of Anoka</w:t>
      </w:r>
    </w:p>
    <w:p w14:paraId="67832AD2" w14:textId="2E0E9C85" w:rsidR="000C34D1" w:rsidRDefault="000C34D1">
      <w:pPr>
        <w:rPr>
          <w:rFonts w:cs="Times New Roman"/>
          <w:color w:val="000000"/>
          <w:szCs w:val="24"/>
          <w:shd w:val="clear" w:color="auto" w:fill="FFFFFF"/>
        </w:rPr>
      </w:pPr>
    </w:p>
    <w:p w14:paraId="2B108B8A" w14:textId="77777777" w:rsidR="000C34D1" w:rsidRDefault="000C34D1" w:rsidP="000C34D1">
      <w:pPr>
        <w:rPr>
          <w:rFonts w:cs="Times New Roman"/>
          <w:color w:val="000000"/>
          <w:szCs w:val="24"/>
          <w:shd w:val="clear" w:color="auto" w:fill="FFFFFF"/>
        </w:rPr>
      </w:pPr>
      <w:r w:rsidRPr="000048F0">
        <w:rPr>
          <w:rFonts w:cs="Times New Roman"/>
          <w:color w:val="000000"/>
          <w:szCs w:val="24"/>
          <w:shd w:val="clear" w:color="auto" w:fill="FFFFFF"/>
        </w:rPr>
        <w:t>HF2982 (McDonald); Liquor license temporary restrictions removed.</w:t>
      </w:r>
    </w:p>
    <w:p w14:paraId="34C5FEF5" w14:textId="77777777" w:rsidR="000C34D1" w:rsidRDefault="000C34D1" w:rsidP="000C34D1">
      <w:pPr>
        <w:rPr>
          <w:rFonts w:cs="Times New Roman"/>
          <w:color w:val="000000"/>
          <w:szCs w:val="24"/>
          <w:shd w:val="clear" w:color="auto" w:fill="FFFFFF"/>
        </w:rPr>
      </w:pPr>
    </w:p>
    <w:p w14:paraId="2AD2C978" w14:textId="77777777" w:rsidR="000C34D1" w:rsidRDefault="000C34D1" w:rsidP="000C34D1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HF2982:</w:t>
      </w:r>
    </w:p>
    <w:p w14:paraId="7387D539" w14:textId="14BA3E1E" w:rsidR="000C34D1" w:rsidRDefault="000C34D1" w:rsidP="000C34D1">
      <w:pPr>
        <w:rPr>
          <w:rFonts w:cs="Times New Roman"/>
          <w:color w:val="000000"/>
          <w:szCs w:val="24"/>
          <w:shd w:val="clear" w:color="auto" w:fill="FFFFFF"/>
        </w:rPr>
      </w:pPr>
      <w:r w:rsidRPr="005170AE">
        <w:rPr>
          <w:rFonts w:cs="Times New Roman"/>
          <w:color w:val="000000"/>
          <w:szCs w:val="24"/>
          <w:shd w:val="clear" w:color="auto" w:fill="FFFFFF"/>
        </w:rPr>
        <w:t>Jack Lynch, Delano Athletic Club</w:t>
      </w:r>
    </w:p>
    <w:p w14:paraId="47EDB946" w14:textId="05E98B00" w:rsidR="00642623" w:rsidRDefault="00642623" w:rsidP="000C34D1">
      <w:pPr>
        <w:rPr>
          <w:rFonts w:cs="Times New Roman"/>
          <w:color w:val="000000"/>
          <w:szCs w:val="24"/>
          <w:shd w:val="clear" w:color="auto" w:fill="FFFFFF"/>
        </w:rPr>
      </w:pPr>
    </w:p>
    <w:p w14:paraId="6B8626EF" w14:textId="1F56166E" w:rsidR="00642623" w:rsidRDefault="00642623" w:rsidP="000C34D1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assumed the gavel at 3:57 PM.</w:t>
      </w:r>
    </w:p>
    <w:p w14:paraId="1E5322C7" w14:textId="7669E409" w:rsidR="000048F0" w:rsidRDefault="000048F0"/>
    <w:p w14:paraId="61CE82E0" w14:textId="3CE33366" w:rsidR="000048F0" w:rsidRDefault="000048F0" w:rsidP="000048F0">
      <w:r>
        <w:t xml:space="preserve">The meeting was adjourned at </w:t>
      </w:r>
      <w:r w:rsidR="00C84B63">
        <w:t>4:05</w:t>
      </w:r>
      <w:r w:rsidR="00883A45">
        <w:t xml:space="preserve"> </w:t>
      </w:r>
      <w:r>
        <w:t>PM.</w:t>
      </w:r>
    </w:p>
    <w:p w14:paraId="4A7FC8F4" w14:textId="77777777" w:rsidR="000048F0" w:rsidRDefault="000048F0" w:rsidP="000048F0"/>
    <w:p w14:paraId="234D22F7" w14:textId="77777777" w:rsidR="000048F0" w:rsidRPr="00067598" w:rsidRDefault="000048F0" w:rsidP="000048F0">
      <w:pPr>
        <w:rPr>
          <w:u w:val="single"/>
        </w:rPr>
      </w:pPr>
    </w:p>
    <w:p w14:paraId="61432DE7" w14:textId="77777777" w:rsidR="000048F0" w:rsidRPr="00983FC3" w:rsidRDefault="000048F0" w:rsidP="000048F0">
      <w:pPr>
        <w:jc w:val="right"/>
      </w:pPr>
      <w:r w:rsidRPr="00983FC3">
        <w:t>_________</w:t>
      </w:r>
      <w:r w:rsidRPr="00BD20B4">
        <w:t>________________________________</w:t>
      </w:r>
    </w:p>
    <w:p w14:paraId="6944DE64" w14:textId="77777777" w:rsidR="000048F0" w:rsidRDefault="000048F0" w:rsidP="000048F0">
      <w:pPr>
        <w:jc w:val="right"/>
      </w:pPr>
      <w:r>
        <w:t>Representative Zack Stephenson, Chair</w:t>
      </w:r>
    </w:p>
    <w:p w14:paraId="12149C9D" w14:textId="77777777" w:rsidR="000048F0" w:rsidRDefault="000048F0" w:rsidP="000048F0"/>
    <w:p w14:paraId="3BC8F74C" w14:textId="77777777" w:rsidR="000048F0" w:rsidRPr="00766DE7" w:rsidRDefault="000048F0" w:rsidP="000048F0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27C3E44B" w14:textId="77777777" w:rsidR="000048F0" w:rsidRDefault="000048F0" w:rsidP="000048F0">
      <w:pPr>
        <w:jc w:val="right"/>
      </w:pPr>
      <w:r>
        <w:t>Jack Dockendorf, Committee Legislative Assistant</w:t>
      </w:r>
    </w:p>
    <w:p w14:paraId="575E32DE" w14:textId="77777777" w:rsidR="000048F0" w:rsidRDefault="000048F0"/>
    <w:sectPr w:rsidR="0000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F0"/>
    <w:rsid w:val="000048F0"/>
    <w:rsid w:val="00005014"/>
    <w:rsid w:val="000C34D1"/>
    <w:rsid w:val="00186B21"/>
    <w:rsid w:val="00432D80"/>
    <w:rsid w:val="005136C3"/>
    <w:rsid w:val="005170AE"/>
    <w:rsid w:val="0061556A"/>
    <w:rsid w:val="00642623"/>
    <w:rsid w:val="00696B70"/>
    <w:rsid w:val="007A439A"/>
    <w:rsid w:val="00883A45"/>
    <w:rsid w:val="00AE0F21"/>
    <w:rsid w:val="00AF513D"/>
    <w:rsid w:val="00C4613E"/>
    <w:rsid w:val="00C84B63"/>
    <w:rsid w:val="00D96E93"/>
    <w:rsid w:val="00D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87B3"/>
  <w15:chartTrackingRefBased/>
  <w15:docId w15:val="{7E4A2930-245B-47B0-A2DB-D2767959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14</cp:revision>
  <dcterms:created xsi:type="dcterms:W3CDTF">2022-04-06T14:15:00Z</dcterms:created>
  <dcterms:modified xsi:type="dcterms:W3CDTF">2022-04-06T21:05:00Z</dcterms:modified>
</cp:coreProperties>
</file>