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7D025" w14:textId="38D692A4" w:rsidR="00E25E80" w:rsidRPr="00E25E80" w:rsidRDefault="00E25E80">
      <w:pPr>
        <w:rPr>
          <w:rFonts w:ascii="Arial" w:hAnsi="Arial" w:cs="Arial"/>
          <w:sz w:val="24"/>
          <w:szCs w:val="24"/>
        </w:rPr>
      </w:pPr>
      <w:r w:rsidRPr="00E25E80">
        <w:rPr>
          <w:rFonts w:ascii="Arial" w:hAnsi="Arial" w:cs="Arial"/>
          <w:sz w:val="24"/>
          <w:szCs w:val="24"/>
        </w:rPr>
        <w:t>SAVE</w:t>
      </w:r>
      <w:r w:rsidR="00B41F0A">
        <w:rPr>
          <w:rFonts w:ascii="Arial" w:hAnsi="Arial" w:cs="Arial"/>
          <w:sz w:val="24"/>
          <w:szCs w:val="24"/>
        </w:rPr>
        <w:t xml:space="preserve"> – Suicide Awareness Voices of Education – marks</w:t>
      </w:r>
      <w:r w:rsidR="00516CB4">
        <w:rPr>
          <w:rFonts w:ascii="Arial" w:hAnsi="Arial" w:cs="Arial"/>
          <w:sz w:val="24"/>
          <w:szCs w:val="24"/>
        </w:rPr>
        <w:t xml:space="preserve"> its</w:t>
      </w:r>
      <w:r w:rsidR="00B41F0A">
        <w:rPr>
          <w:rFonts w:ascii="Arial" w:hAnsi="Arial" w:cs="Arial"/>
          <w:sz w:val="24"/>
          <w:szCs w:val="24"/>
        </w:rPr>
        <w:t xml:space="preserve"> </w:t>
      </w:r>
      <w:r w:rsidRPr="00E25E80">
        <w:rPr>
          <w:rFonts w:ascii="Arial" w:hAnsi="Arial" w:cs="Arial"/>
          <w:sz w:val="24"/>
          <w:szCs w:val="24"/>
        </w:rPr>
        <w:t>35</w:t>
      </w:r>
      <w:r w:rsidRPr="00E25E80">
        <w:rPr>
          <w:rFonts w:ascii="Arial" w:hAnsi="Arial" w:cs="Arial"/>
          <w:sz w:val="24"/>
          <w:szCs w:val="24"/>
          <w:vertAlign w:val="superscript"/>
        </w:rPr>
        <w:t>th</w:t>
      </w:r>
      <w:r w:rsidRPr="00E25E80">
        <w:rPr>
          <w:rFonts w:ascii="Arial" w:hAnsi="Arial" w:cs="Arial"/>
          <w:sz w:val="24"/>
          <w:szCs w:val="24"/>
        </w:rPr>
        <w:t xml:space="preserve"> Anniversary</w:t>
      </w:r>
      <w:r w:rsidR="00B41F0A">
        <w:rPr>
          <w:rFonts w:ascii="Arial" w:hAnsi="Arial" w:cs="Arial"/>
          <w:sz w:val="24"/>
          <w:szCs w:val="24"/>
        </w:rPr>
        <w:t xml:space="preserve"> this August.  An anniversary that reminds us that d</w:t>
      </w:r>
      <w:r w:rsidRPr="00E25E80">
        <w:rPr>
          <w:rFonts w:ascii="Arial" w:hAnsi="Arial" w:cs="Arial"/>
          <w:sz w:val="24"/>
          <w:szCs w:val="24"/>
        </w:rPr>
        <w:t xml:space="preserve">espite our best efforts – and those of others committed to saving lives by preventing suicide – </w:t>
      </w:r>
      <w:r w:rsidR="00B41F0A">
        <w:rPr>
          <w:rFonts w:ascii="Arial" w:hAnsi="Arial" w:cs="Arial"/>
          <w:sz w:val="24"/>
          <w:szCs w:val="24"/>
        </w:rPr>
        <w:t xml:space="preserve">our work is not done. </w:t>
      </w:r>
      <w:r w:rsidRPr="00E25E80">
        <w:rPr>
          <w:rFonts w:ascii="Arial" w:hAnsi="Arial" w:cs="Arial"/>
          <w:sz w:val="24"/>
          <w:szCs w:val="24"/>
        </w:rPr>
        <w:t xml:space="preserve">  </w:t>
      </w:r>
    </w:p>
    <w:p w14:paraId="6C71B3AD" w14:textId="528BD24F" w:rsidR="007428B1" w:rsidRPr="00282CC9" w:rsidRDefault="00E25E80" w:rsidP="00E25E80">
      <w:pPr>
        <w:rPr>
          <w:rFonts w:ascii="Arial" w:hAnsi="Arial" w:cs="Arial"/>
          <w:sz w:val="24"/>
          <w:szCs w:val="24"/>
        </w:rPr>
      </w:pPr>
      <w:r w:rsidRPr="00E25E80">
        <w:rPr>
          <w:rFonts w:ascii="Arial" w:hAnsi="Arial" w:cs="Arial"/>
          <w:sz w:val="24"/>
          <w:szCs w:val="24"/>
        </w:rPr>
        <w:t xml:space="preserve">Suicide is complex.  There is no single reason why.  And there’s no single solution to prevention.  </w:t>
      </w:r>
      <w:r w:rsidR="007428B1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But we do know that America’s children have become the victims of social media companies putting profit above their mental health.  </w:t>
      </w:r>
    </w:p>
    <w:p w14:paraId="73FB9509" w14:textId="44F7AB41" w:rsidR="00E25E80" w:rsidRPr="00E25E80" w:rsidRDefault="00E25E80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Before 2008 the suicide rate for young people was declining.  </w:t>
      </w:r>
    </w:p>
    <w:p w14:paraId="15917D79" w14:textId="2F30F0AA" w:rsidR="00E25E80" w:rsidRPr="00E25E80" w:rsidRDefault="00E25E80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And then, in 2008 through 2018 the suicide rate among </w:t>
      </w:r>
      <w:r w:rsidR="00B41F0A"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13- and 14-year-olds</w:t>
      </w: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more than doubled – from roughly two deaths per 100,000 teens in 2008 to five per 100,000 a decade later.</w:t>
      </w:r>
    </w:p>
    <w:p w14:paraId="09874089" w14:textId="4E9613E6" w:rsidR="00E25E80" w:rsidRPr="00E25E80" w:rsidRDefault="00E25E80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Suicide is now the leading cause of death for </w:t>
      </w:r>
      <w:r w:rsidR="00B41F0A"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13- and 14-year-olds</w:t>
      </w: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in the United States.</w:t>
      </w:r>
    </w:p>
    <w:p w14:paraId="24C37660" w14:textId="751F6EF8" w:rsidR="00E25E80" w:rsidRPr="00E25E80" w:rsidRDefault="00E25E80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From 2006 through 2015 </w:t>
      </w:r>
      <w:r w:rsidR="00151372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the social media platforms our children are on today became public. </w:t>
      </w: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</w:t>
      </w:r>
    </w:p>
    <w:p w14:paraId="79A119F6" w14:textId="77777777" w:rsidR="00E25E80" w:rsidRPr="00E25E80" w:rsidRDefault="00E25E80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Coincidence?</w:t>
      </w:r>
    </w:p>
    <w:p w14:paraId="51E88B5A" w14:textId="54A99633" w:rsidR="00792F73" w:rsidRDefault="00E25E80" w:rsidP="00792F73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Where there’s smoke, there’s fire.</w:t>
      </w:r>
      <w:r w:rsidR="00282CC9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</w:t>
      </w:r>
      <w:r w:rsidR="007428B1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And the fire is destroying the future – and lives – of America’s children.</w:t>
      </w:r>
    </w:p>
    <w:p w14:paraId="66F305C0" w14:textId="16D44967" w:rsidR="00792F73" w:rsidRPr="00792F73" w:rsidRDefault="00792F73" w:rsidP="00792F73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On April 14, 1994, the nation’s seven biggest tobacco company CEOS testified, under oath, and denied the addictive nature of nicotine.</w:t>
      </w:r>
      <w:r w:rsidR="00282CC9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The Big Lie of Big Tobacco ultimately led Congress to move aggressively to protect the health and lives of Americans.  </w:t>
      </w:r>
    </w:p>
    <w:p w14:paraId="037D9A77" w14:textId="7BB0CF96" w:rsidR="00792F73" w:rsidRDefault="00792F73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On January 31, 2024, CEOS of Big Tech came before the U.S. Senate Judiciary Committee where Meta CEO</w:t>
      </w:r>
      <w:r w:rsidR="00282CC9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Mark Zuckerberg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denied that there is </w:t>
      </w:r>
      <w:r w:rsidR="00CD3C78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enough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evidence linking the decline in children’s mental health to social media platforms.</w:t>
      </w:r>
    </w:p>
    <w:p w14:paraId="7AECEDC9" w14:textId="06C78CFA" w:rsidR="00792F73" w:rsidRDefault="00792F73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Today’s Big </w:t>
      </w:r>
      <w:r w:rsidR="00282CC9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Tech is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our kids Big </w:t>
      </w:r>
      <w:r w:rsidR="00CD3C78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Tobacco,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and the Big Lie is that there is no proof that social media is harming our children’s mental health</w:t>
      </w:r>
      <w:r w:rsidR="00282CC9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.</w:t>
      </w:r>
    </w:p>
    <w:p w14:paraId="05F36A2E" w14:textId="4FC4F8DB" w:rsidR="00151372" w:rsidRDefault="00B41F0A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It’s time we </w:t>
      </w:r>
      <w:r w:rsidR="00151372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stop listening to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Big Tech</w:t>
      </w:r>
      <w:r w:rsidR="00151372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</w:t>
      </w:r>
      <w:r w:rsidR="00282CC9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and their </w:t>
      </w:r>
      <w:r w:rsidR="00151372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lobbyists who tell us that their products are safe and start listening to the 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everyday American </w:t>
      </w:r>
      <w:r w:rsidR="00151372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parents who know they are not. </w:t>
      </w:r>
    </w:p>
    <w:p w14:paraId="328B70CC" w14:textId="77777777" w:rsidR="00282CC9" w:rsidRDefault="00282CC9" w:rsidP="00282CC9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It’s time we, as a society, as leaders in our community, stand up to the outrage of a company actually measuring the value of the life of a teenager to be $270. </w:t>
      </w:r>
    </w:p>
    <w:p w14:paraId="7029295E" w14:textId="7D8BF9A6" w:rsidR="00282CC9" w:rsidRDefault="00282CC9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It’s time we reject the notion that our kids’ lives can be measured by the amount of profit a social media platform can make before they fix their products.  </w:t>
      </w:r>
    </w:p>
    <w:p w14:paraId="1750299F" w14:textId="6A087B6D" w:rsidR="00B41F0A" w:rsidRDefault="00282CC9" w:rsidP="00E25E80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I</w:t>
      </w:r>
      <w:r w:rsidR="00B41F0A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ndustry funded schemes and promises to remove harmful content – create content ratings systems – are little more than public relation’s gimmicks.</w:t>
      </w:r>
    </w:p>
    <w:p w14:paraId="3BF5583B" w14:textId="574F7030" w:rsidR="00E25E80" w:rsidRDefault="00B41F0A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The </w:t>
      </w:r>
      <w:r w:rsidR="00E25E80" w:rsidRPr="00E25E80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Minnesota Kids Code 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isn’t the only solution to </w:t>
      </w:r>
      <w:r w:rsidR="00516CB4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help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to prevent youth suicide and save lives – but </w:t>
      </w:r>
      <w:r w:rsidR="00CD3C78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it’s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 an important </w:t>
      </w:r>
      <w:r w:rsidR="00CD3C78"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 xml:space="preserve">and proven </w:t>
      </w: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one that deserves your support and vote.</w:t>
      </w:r>
    </w:p>
    <w:p w14:paraId="397AE032" w14:textId="77777777" w:rsidR="00402573" w:rsidRDefault="00402573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</w:p>
    <w:p w14:paraId="6B869C22" w14:textId="667B3528" w:rsidR="00402573" w:rsidRDefault="00402573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Erich Mische</w:t>
      </w:r>
    </w:p>
    <w:p w14:paraId="35769C76" w14:textId="01139748" w:rsidR="00402573" w:rsidRDefault="00402573">
      <w:pP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Executive Director</w:t>
      </w:r>
    </w:p>
    <w:p w14:paraId="67E70736" w14:textId="68D8608F" w:rsidR="00402573" w:rsidRDefault="00402573">
      <w:r>
        <w:rPr>
          <w:rFonts w:ascii="Arial" w:eastAsia="Times New Roman" w:hAnsi="Arial" w:cs="Arial"/>
          <w:color w:val="374151"/>
          <w:kern w:val="0"/>
          <w:sz w:val="24"/>
          <w:szCs w:val="24"/>
          <w14:ligatures w14:val="none"/>
        </w:rPr>
        <w:t>Suicide Awareness Voices of Education</w:t>
      </w:r>
    </w:p>
    <w:sectPr w:rsidR="0040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80"/>
    <w:rsid w:val="00151372"/>
    <w:rsid w:val="00282CC9"/>
    <w:rsid w:val="00402573"/>
    <w:rsid w:val="00516CB4"/>
    <w:rsid w:val="007428B1"/>
    <w:rsid w:val="00792F73"/>
    <w:rsid w:val="00B41F0A"/>
    <w:rsid w:val="00CC1D99"/>
    <w:rsid w:val="00CD3C78"/>
    <w:rsid w:val="00E2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9062"/>
  <w15:chartTrackingRefBased/>
  <w15:docId w15:val="{23AA3A49-16B4-4D14-A723-0AAD1651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kcde">
    <w:name w:val="cskcde"/>
    <w:basedOn w:val="DefaultParagraphFont"/>
    <w:rsid w:val="00792F73"/>
  </w:style>
  <w:style w:type="character" w:customStyle="1" w:styleId="hgkelc">
    <w:name w:val="hgkelc"/>
    <w:basedOn w:val="DefaultParagraphFont"/>
    <w:rsid w:val="0079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78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Mische</dc:creator>
  <cp:keywords/>
  <dc:description/>
  <cp:lastModifiedBy>Simon Brown</cp:lastModifiedBy>
  <cp:revision>2</cp:revision>
  <dcterms:created xsi:type="dcterms:W3CDTF">2024-02-19T21:44:00Z</dcterms:created>
  <dcterms:modified xsi:type="dcterms:W3CDTF">2024-02-19T21:44:00Z</dcterms:modified>
</cp:coreProperties>
</file>