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5362" w14:textId="2F8F53E6" w:rsidR="00FA44A5" w:rsidRDefault="00723E46">
      <w:r>
        <w:t>STATE OF MINNESOTA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="0095651B">
        <w:t xml:space="preserve"> </w:t>
      </w:r>
      <w:r w:rsidR="004C74A3">
        <w:t xml:space="preserve"> </w:t>
      </w:r>
      <w:r w:rsidR="001B6F01">
        <w:t>EIGHTH</w:t>
      </w:r>
      <w:proofErr w:type="gramEnd"/>
      <w:r>
        <w:t xml:space="preserve"> MEETING</w:t>
      </w:r>
    </w:p>
    <w:p w14:paraId="18B9B7C2" w14:textId="1D446E5A" w:rsidR="00723E46" w:rsidRDefault="00723E46">
      <w:r>
        <w:t>HOUSE OF REPRESENTATIVES</w:t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="000A0BCD">
        <w:t xml:space="preserve">  </w:t>
      </w:r>
      <w:r>
        <w:t>NINETY</w:t>
      </w:r>
      <w:proofErr w:type="gramEnd"/>
      <w:r>
        <w:t>-THIRD SESSION</w:t>
      </w:r>
    </w:p>
    <w:p w14:paraId="0871D86A" w14:textId="12880EDA" w:rsidR="00723E46" w:rsidRDefault="00723E46"/>
    <w:p w14:paraId="08AE73BB" w14:textId="4E1BC767" w:rsidR="00723E46" w:rsidRDefault="00F75C26" w:rsidP="00723E46">
      <w:pPr>
        <w:jc w:val="center"/>
        <w:rPr>
          <w:b/>
          <w:bCs/>
        </w:rPr>
      </w:pPr>
      <w:r>
        <w:rPr>
          <w:b/>
          <w:bCs/>
        </w:rPr>
        <w:t>ELECTIONS FINANCE AND POLICY</w:t>
      </w:r>
      <w:r w:rsidR="00723E46">
        <w:rPr>
          <w:b/>
          <w:bCs/>
        </w:rPr>
        <w:t xml:space="preserve"> MEETING MINUTES</w:t>
      </w:r>
    </w:p>
    <w:p w14:paraId="60CD66F4" w14:textId="42F399AC" w:rsidR="00723E46" w:rsidRDefault="00723E46" w:rsidP="00723E46">
      <w:pPr>
        <w:jc w:val="center"/>
        <w:rPr>
          <w:b/>
          <w:bCs/>
        </w:rPr>
      </w:pPr>
    </w:p>
    <w:p w14:paraId="165B3F11" w14:textId="1B2E100F" w:rsidR="00723E46" w:rsidRDefault="00723E46" w:rsidP="00723E46">
      <w:r>
        <w:t>Representative Mike Freiberg, Chair of the Committee</w:t>
      </w:r>
      <w:r w:rsidR="007A4DB6">
        <w:t xml:space="preserve"> on Elections Finance and Policy</w:t>
      </w:r>
      <w:r>
        <w:t xml:space="preserve">, called the meeting to order at </w:t>
      </w:r>
      <w:r w:rsidR="00C12AD5">
        <w:t>6</w:t>
      </w:r>
      <w:r w:rsidR="001E5280">
        <w:t>:</w:t>
      </w:r>
      <w:r w:rsidR="008B0A14">
        <w:t>3</w:t>
      </w:r>
      <w:r w:rsidR="00C12AD5">
        <w:t>1p</w:t>
      </w:r>
      <w:r w:rsidR="001E5280">
        <w:t>m</w:t>
      </w:r>
      <w:r>
        <w:t xml:space="preserve"> on </w:t>
      </w:r>
      <w:r w:rsidR="004C74A3">
        <w:t xml:space="preserve">February </w:t>
      </w:r>
      <w:r w:rsidR="00C12AD5">
        <w:t>2</w:t>
      </w:r>
      <w:r w:rsidR="004C74A3">
        <w:t>8</w:t>
      </w:r>
      <w:r w:rsidRPr="00723E46">
        <w:rPr>
          <w:vertAlign w:val="superscript"/>
        </w:rPr>
        <w:t>th</w:t>
      </w:r>
      <w:r>
        <w:t xml:space="preserve">, </w:t>
      </w:r>
      <w:r w:rsidR="001E5280">
        <w:t xml:space="preserve">2023, </w:t>
      </w:r>
      <w:r>
        <w:t xml:space="preserve">in Room </w:t>
      </w:r>
      <w:r w:rsidR="00C12AD5">
        <w:t>200 of the State Office Building</w:t>
      </w:r>
      <w:r>
        <w:t xml:space="preserve">. </w:t>
      </w:r>
    </w:p>
    <w:p w14:paraId="602043E8" w14:textId="50DA07ED" w:rsidR="00723E46" w:rsidRDefault="00723E46" w:rsidP="00723E46"/>
    <w:p w14:paraId="576EF779" w14:textId="07F17F99" w:rsidR="00723E46" w:rsidRDefault="00723E46" w:rsidP="00723E46">
      <w:r>
        <w:t>The Committee Legislative Assistant noted the roll.</w:t>
      </w:r>
    </w:p>
    <w:p w14:paraId="56B8B42C" w14:textId="06E4E08B" w:rsidR="00723E46" w:rsidRDefault="00723E46" w:rsidP="00723E46"/>
    <w:p w14:paraId="1586DED5" w14:textId="3F7797F6" w:rsidR="00723E46" w:rsidRDefault="00723E46" w:rsidP="00723E46">
      <w:pPr>
        <w:rPr>
          <w:b/>
          <w:bCs/>
        </w:rPr>
      </w:pPr>
      <w:r>
        <w:rPr>
          <w:b/>
          <w:bCs/>
        </w:rPr>
        <w:t>Members Present:</w:t>
      </w:r>
    </w:p>
    <w:p w14:paraId="6A0D80E5" w14:textId="78188D2D" w:rsidR="00723E46" w:rsidRDefault="00723E46" w:rsidP="00723E46">
      <w:r>
        <w:t>FREIBERG, Mike</w:t>
      </w:r>
      <w:r w:rsidR="007A4DB6">
        <w:t xml:space="preserve">, </w:t>
      </w:r>
      <w:r>
        <w:t>Chair</w:t>
      </w:r>
    </w:p>
    <w:p w14:paraId="17560785" w14:textId="30683959" w:rsidR="00723E46" w:rsidRDefault="00723E46" w:rsidP="00723E46">
      <w:r>
        <w:t>GREENMAN, Emma</w:t>
      </w:r>
      <w:r w:rsidR="007A4DB6">
        <w:t xml:space="preserve">, </w:t>
      </w:r>
      <w:r>
        <w:t>Vice</w:t>
      </w:r>
      <w:r w:rsidR="007A4DB6">
        <w:t xml:space="preserve"> </w:t>
      </w:r>
      <w:r>
        <w:t>Chair</w:t>
      </w:r>
    </w:p>
    <w:p w14:paraId="4B29CBF4" w14:textId="33752A21" w:rsidR="001E5280" w:rsidRDefault="00D56FCE" w:rsidP="00723E46">
      <w:r>
        <w:t>TORKELSON, Paul</w:t>
      </w:r>
      <w:r w:rsidR="007A4DB6">
        <w:t xml:space="preserve">, </w:t>
      </w:r>
      <w:r>
        <w:t>Republican Lead</w:t>
      </w:r>
    </w:p>
    <w:p w14:paraId="2D4EE3AE" w14:textId="735E3804" w:rsidR="00623490" w:rsidRDefault="00623490" w:rsidP="00723E46">
      <w:r>
        <w:t>BAHNER, Kristin</w:t>
      </w:r>
    </w:p>
    <w:p w14:paraId="45EF25EC" w14:textId="36EE552D" w:rsidR="00224418" w:rsidRDefault="00224418" w:rsidP="00723E46">
      <w:r>
        <w:t>BLISS, Matt</w:t>
      </w:r>
    </w:p>
    <w:p w14:paraId="075DEA12" w14:textId="59CA2BED" w:rsidR="00723E46" w:rsidRDefault="00723E46" w:rsidP="00723E46">
      <w:r>
        <w:t>COULTER, Nathan</w:t>
      </w:r>
    </w:p>
    <w:p w14:paraId="39AC4535" w14:textId="1AC1362D" w:rsidR="00723E46" w:rsidRDefault="00723E46" w:rsidP="00723E46">
      <w:r>
        <w:t>FREDERICK, Luke</w:t>
      </w:r>
    </w:p>
    <w:p w14:paraId="55C2905A" w14:textId="014811A0" w:rsidR="00723E46" w:rsidRDefault="00723E46" w:rsidP="00723E46">
      <w:r>
        <w:t>PURSELL, Kristi</w:t>
      </w:r>
    </w:p>
    <w:p w14:paraId="44D8E038" w14:textId="48ECE3C9" w:rsidR="009B5917" w:rsidRDefault="009B5917" w:rsidP="00723E46">
      <w:r>
        <w:t>QUAM, Duane</w:t>
      </w:r>
    </w:p>
    <w:p w14:paraId="355C27F5" w14:textId="4B70D1F8" w:rsidR="00723E46" w:rsidRDefault="00723E46" w:rsidP="00723E46"/>
    <w:p w14:paraId="6556F3CB" w14:textId="53D39C8B" w:rsidR="00B42D0F" w:rsidRPr="00B42D0F" w:rsidRDefault="00C12AD5" w:rsidP="00723E46">
      <w:pPr>
        <w:rPr>
          <w:b/>
          <w:bCs/>
        </w:rPr>
      </w:pPr>
      <w:r w:rsidRPr="00C12AD5">
        <w:rPr>
          <w:b/>
          <w:bCs/>
        </w:rPr>
        <w:t>Members Excused:</w:t>
      </w:r>
    </w:p>
    <w:p w14:paraId="50B9FBB7" w14:textId="78296C9D" w:rsidR="00C12AD5" w:rsidRDefault="00C12AD5" w:rsidP="00723E46">
      <w:r w:rsidRPr="00C12AD5">
        <w:t>AGBAJE, Esther</w:t>
      </w:r>
    </w:p>
    <w:p w14:paraId="6838C75B" w14:textId="1109C2BA" w:rsidR="00B42D0F" w:rsidRDefault="00B42D0F" w:rsidP="00723E46">
      <w:r>
        <w:t>ALTENDORF, Pam</w:t>
      </w:r>
    </w:p>
    <w:p w14:paraId="3C0A917B" w14:textId="37E085E0" w:rsidR="00B42D0F" w:rsidRPr="00C12AD5" w:rsidRDefault="00B42D0F" w:rsidP="00723E46">
      <w:r>
        <w:t>DAVIS, Ben</w:t>
      </w:r>
    </w:p>
    <w:p w14:paraId="39121DD5" w14:textId="74CB9B88" w:rsidR="00C12AD5" w:rsidRPr="00C12AD5" w:rsidRDefault="00C12AD5" w:rsidP="00723E46">
      <w:r w:rsidRPr="00C12AD5">
        <w:t>STEPHENSON, Zack</w:t>
      </w:r>
    </w:p>
    <w:p w14:paraId="6ECA44D7" w14:textId="77777777" w:rsidR="00C12AD5" w:rsidRDefault="00C12AD5" w:rsidP="00723E46"/>
    <w:p w14:paraId="5E7AA1BA" w14:textId="2F219FC7" w:rsidR="00723E46" w:rsidRDefault="00723E46" w:rsidP="00723E46">
      <w:r>
        <w:t xml:space="preserve">A quorum was present. </w:t>
      </w:r>
    </w:p>
    <w:p w14:paraId="3388172C" w14:textId="0471F1EE" w:rsidR="00D56FCE" w:rsidRDefault="00D56FCE" w:rsidP="00723E46"/>
    <w:p w14:paraId="225ADDAD" w14:textId="241E1BB8" w:rsidR="00DD3B5A" w:rsidRDefault="00DD3B5A" w:rsidP="00723E46">
      <w:r>
        <w:t xml:space="preserve">Representative </w:t>
      </w:r>
      <w:r w:rsidR="00C12AD5">
        <w:t>Frederick</w:t>
      </w:r>
      <w:r>
        <w:t xml:space="preserve"> moved </w:t>
      </w:r>
      <w:r w:rsidR="008B0A14">
        <w:t xml:space="preserve">that </w:t>
      </w:r>
      <w:r>
        <w:t xml:space="preserve">the minutes from </w:t>
      </w:r>
      <w:r w:rsidR="00AB7D91">
        <w:t xml:space="preserve">February </w:t>
      </w:r>
      <w:r w:rsidR="00C12AD5">
        <w:t>15</w:t>
      </w:r>
      <w:r w:rsidR="00C12AD5" w:rsidRPr="00C12AD5">
        <w:rPr>
          <w:vertAlign w:val="superscript"/>
        </w:rPr>
        <w:t>th</w:t>
      </w:r>
      <w:r>
        <w:t xml:space="preserve">, </w:t>
      </w:r>
      <w:proofErr w:type="gramStart"/>
      <w:r>
        <w:t>2023</w:t>
      </w:r>
      <w:proofErr w:type="gramEnd"/>
      <w:r w:rsidR="008B0A14">
        <w:t xml:space="preserve"> be adopted.  </w:t>
      </w:r>
      <w:r w:rsidR="008B0A14" w:rsidRPr="008B0A14">
        <w:rPr>
          <w:u w:val="single"/>
        </w:rPr>
        <w:t>THE MOTION PREVAILED</w:t>
      </w:r>
      <w:r w:rsidR="008B0A14">
        <w:rPr>
          <w:u w:val="single"/>
        </w:rPr>
        <w:t>.</w:t>
      </w:r>
    </w:p>
    <w:p w14:paraId="6B8B5343" w14:textId="321A159F" w:rsidR="00283061" w:rsidRDefault="00283061" w:rsidP="00723E46"/>
    <w:p w14:paraId="2DBC3BF2" w14:textId="5EB4DA04" w:rsidR="00C12AD5" w:rsidRDefault="00C12AD5" w:rsidP="00723E46">
      <w:r>
        <w:t>HF 635 (Greenman);</w:t>
      </w:r>
      <w:r w:rsidR="00B42D0F">
        <w:t xml:space="preserve"> </w:t>
      </w:r>
      <w:r w:rsidR="00B42D0F">
        <w:rPr>
          <w:rStyle w:val="btitleprolog"/>
          <w:color w:val="000000"/>
          <w:shd w:val="clear" w:color="auto" w:fill="FFFFFF"/>
        </w:rPr>
        <w:t>A bill for an act</w:t>
      </w:r>
      <w:r w:rsidR="00B42D0F">
        <w:rPr>
          <w:color w:val="000000"/>
          <w:shd w:val="clear" w:color="auto" w:fill="FFFFFF"/>
        </w:rPr>
        <w:t xml:space="preserve"> </w:t>
      </w:r>
      <w:r w:rsidR="00B42D0F">
        <w:rPr>
          <w:color w:val="000000"/>
          <w:shd w:val="clear" w:color="auto" w:fill="FFFFFF"/>
        </w:rPr>
        <w:t>relating to elections; prohibiting intimidation of election officials; prohibiting</w:t>
      </w:r>
      <w:r w:rsidR="00B42D0F">
        <w:rPr>
          <w:color w:val="000000"/>
        </w:rPr>
        <w:t xml:space="preserve"> </w:t>
      </w:r>
      <w:r w:rsidR="00B42D0F">
        <w:rPr>
          <w:color w:val="000000"/>
          <w:shd w:val="clear" w:color="auto" w:fill="FFFFFF"/>
        </w:rPr>
        <w:t>interference with the performance of a duty of election administration by an election</w:t>
      </w:r>
      <w:r w:rsidR="00B42D0F">
        <w:rPr>
          <w:color w:val="000000"/>
        </w:rPr>
        <w:t xml:space="preserve"> </w:t>
      </w:r>
      <w:r w:rsidR="00B42D0F">
        <w:rPr>
          <w:color w:val="000000"/>
          <w:shd w:val="clear" w:color="auto" w:fill="FFFFFF"/>
        </w:rPr>
        <w:t>official; prohibiting tampering with or unauthorized access to certain types of</w:t>
      </w:r>
      <w:r w:rsidR="00B42D0F">
        <w:rPr>
          <w:color w:val="000000"/>
        </w:rPr>
        <w:t xml:space="preserve"> </w:t>
      </w:r>
      <w:r w:rsidR="00B42D0F">
        <w:rPr>
          <w:color w:val="000000"/>
          <w:shd w:val="clear" w:color="auto" w:fill="FFFFFF"/>
        </w:rPr>
        <w:t>election systems and equipment; providing penalties; appropriating money;</w:t>
      </w:r>
      <w:r w:rsidR="00B42D0F">
        <w:rPr>
          <w:color w:val="000000"/>
        </w:rPr>
        <w:t xml:space="preserve"> </w:t>
      </w:r>
      <w:r w:rsidR="00B42D0F">
        <w:rPr>
          <w:color w:val="000000"/>
          <w:shd w:val="clear" w:color="auto" w:fill="FFFFFF"/>
        </w:rPr>
        <w:t>amending Minnesota Statutes 2022, sections 8.31, subdivision 1; 204B.26; 206.845,</w:t>
      </w:r>
      <w:r w:rsidR="00B42D0F">
        <w:rPr>
          <w:color w:val="000000"/>
        </w:rPr>
        <w:t xml:space="preserve"> </w:t>
      </w:r>
      <w:r w:rsidR="00B42D0F">
        <w:rPr>
          <w:color w:val="000000"/>
          <w:shd w:val="clear" w:color="auto" w:fill="FFFFFF"/>
        </w:rPr>
        <w:t>subdivision 1; 211B.32, subdivision 1; proposing coding for new law in Minnesota</w:t>
      </w:r>
      <w:r w:rsidR="00B42D0F">
        <w:rPr>
          <w:color w:val="000000"/>
        </w:rPr>
        <w:t xml:space="preserve"> </w:t>
      </w:r>
      <w:r w:rsidR="00B42D0F">
        <w:rPr>
          <w:color w:val="000000"/>
          <w:shd w:val="clear" w:color="auto" w:fill="FFFFFF"/>
        </w:rPr>
        <w:t>Statutes, chapter 211B.</w:t>
      </w:r>
    </w:p>
    <w:p w14:paraId="02FB536E" w14:textId="03F689F5" w:rsidR="00C12AD5" w:rsidRDefault="00C12AD5" w:rsidP="00723E46"/>
    <w:p w14:paraId="24172F2F" w14:textId="5E0BEFF0" w:rsidR="00B42D0F" w:rsidRDefault="00B42D0F" w:rsidP="00723E46">
      <w:r>
        <w:t xml:space="preserve">Representative Greenman moved that HF 635 </w:t>
      </w:r>
      <w:proofErr w:type="gramStart"/>
      <w:r>
        <w:t>be</w:t>
      </w:r>
      <w:proofErr w:type="gramEnd"/>
      <w:r>
        <w:t xml:space="preserve"> re-referred to the committee on Public Safety Finance and Policy.</w:t>
      </w:r>
    </w:p>
    <w:p w14:paraId="64C1FBE2" w14:textId="77777777" w:rsidR="00B42D0F" w:rsidRDefault="00B42D0F" w:rsidP="00723E46"/>
    <w:p w14:paraId="19F69C3E" w14:textId="5E921DFB" w:rsidR="00C12AD5" w:rsidRDefault="00C12AD5" w:rsidP="00723E46">
      <w:r>
        <w:t xml:space="preserve">Representative Greenman moved the HF0635A1 amendment.  </w:t>
      </w:r>
      <w:r w:rsidRPr="00C12AD5">
        <w:rPr>
          <w:u w:val="single"/>
        </w:rPr>
        <w:t xml:space="preserve">THE MOTION </w:t>
      </w:r>
      <w:proofErr w:type="gramStart"/>
      <w:r w:rsidRPr="00C12AD5">
        <w:rPr>
          <w:u w:val="single"/>
        </w:rPr>
        <w:t>PREVAILED,</w:t>
      </w:r>
      <w:proofErr w:type="gramEnd"/>
      <w:r w:rsidRPr="00C12AD5">
        <w:rPr>
          <w:u w:val="single"/>
        </w:rPr>
        <w:t xml:space="preserve"> THE AMENDMENT WAS ADOPTED.</w:t>
      </w:r>
    </w:p>
    <w:p w14:paraId="2C4F5F26" w14:textId="26951B4C" w:rsidR="00906F24" w:rsidRDefault="00906F24" w:rsidP="001F3203"/>
    <w:p w14:paraId="414508C7" w14:textId="2782FAAD" w:rsidR="00C12AD5" w:rsidRDefault="00B42D0F" w:rsidP="001F3203">
      <w:r>
        <w:lastRenderedPageBreak/>
        <w:t>Testifying on HF0635:</w:t>
      </w:r>
    </w:p>
    <w:p w14:paraId="66D775FE" w14:textId="5CEF9CE2" w:rsidR="00B42D0F" w:rsidRDefault="00B42D0F" w:rsidP="00B42D0F">
      <w:pPr>
        <w:pStyle w:val="ListParagraph"/>
        <w:numPr>
          <w:ilvl w:val="0"/>
          <w:numId w:val="7"/>
        </w:numPr>
      </w:pPr>
      <w:r>
        <w:t>Steve Simon, Secretary of State, Minnesota</w:t>
      </w:r>
    </w:p>
    <w:p w14:paraId="6F625F71" w14:textId="0DAB718F" w:rsidR="00B42D0F" w:rsidRDefault="00B42D0F" w:rsidP="00B42D0F">
      <w:pPr>
        <w:pStyle w:val="ListParagraph"/>
        <w:numPr>
          <w:ilvl w:val="0"/>
          <w:numId w:val="7"/>
        </w:numPr>
      </w:pPr>
      <w:r>
        <w:t>Laurie Halverson, County Commissioner, Dakota County</w:t>
      </w:r>
    </w:p>
    <w:p w14:paraId="2ACBDBB0" w14:textId="62D736F1" w:rsidR="00B42D0F" w:rsidRDefault="00B42D0F" w:rsidP="00997ED6">
      <w:pPr>
        <w:pStyle w:val="ListParagraph"/>
        <w:numPr>
          <w:ilvl w:val="0"/>
          <w:numId w:val="7"/>
        </w:numPr>
      </w:pPr>
      <w:r>
        <w:t xml:space="preserve">Michael </w:t>
      </w:r>
      <w:proofErr w:type="spellStart"/>
      <w:r>
        <w:t>Stalberger</w:t>
      </w:r>
      <w:proofErr w:type="spellEnd"/>
      <w:r>
        <w:t>, Minnesota Association of County Officers</w:t>
      </w:r>
    </w:p>
    <w:p w14:paraId="7563A499" w14:textId="280A8586" w:rsidR="00B42D0F" w:rsidRDefault="00B42D0F" w:rsidP="00997ED6">
      <w:pPr>
        <w:pStyle w:val="ListParagraph"/>
        <w:numPr>
          <w:ilvl w:val="0"/>
          <w:numId w:val="7"/>
        </w:numPr>
      </w:pPr>
      <w:r>
        <w:t>David Fischer, Clean Elections Minnesota</w:t>
      </w:r>
    </w:p>
    <w:p w14:paraId="36B13122" w14:textId="47377627" w:rsidR="00B42D0F" w:rsidRDefault="00B42D0F" w:rsidP="00997ED6">
      <w:pPr>
        <w:pStyle w:val="ListParagraph"/>
        <w:numPr>
          <w:ilvl w:val="0"/>
          <w:numId w:val="7"/>
        </w:numPr>
      </w:pPr>
      <w:r>
        <w:t xml:space="preserve">Charlie </w:t>
      </w:r>
      <w:proofErr w:type="spellStart"/>
      <w:r>
        <w:t>Schmit</w:t>
      </w:r>
      <w:proofErr w:type="spellEnd"/>
      <w:r w:rsidR="00785408">
        <w:t>, Junior, Washburn Highschool</w:t>
      </w:r>
    </w:p>
    <w:p w14:paraId="6B50324A" w14:textId="64773A51" w:rsidR="00B42D0F" w:rsidRDefault="00B42D0F" w:rsidP="001F3203"/>
    <w:p w14:paraId="569B0828" w14:textId="5D76894B" w:rsidR="00C93CD9" w:rsidRPr="001B6F01" w:rsidRDefault="00C93CD9" w:rsidP="001F3203">
      <w:r>
        <w:t xml:space="preserve">Representative </w:t>
      </w:r>
      <w:r w:rsidR="008D3534">
        <w:t>Greenman</w:t>
      </w:r>
      <w:r>
        <w:t xml:space="preserve"> moved an</w:t>
      </w:r>
      <w:r w:rsidR="008D3534">
        <w:t xml:space="preserve"> </w:t>
      </w:r>
      <w:r>
        <w:t>o</w:t>
      </w:r>
      <w:r w:rsidR="008D3534">
        <w:t>ral amendment</w:t>
      </w:r>
      <w:r>
        <w:t xml:space="preserve"> as follows:</w:t>
      </w:r>
      <w:r w:rsidR="008D3534">
        <w:t xml:space="preserve"> </w:t>
      </w:r>
      <w:r>
        <w:t xml:space="preserve">page 5, line 20, delete </w:t>
      </w:r>
      <w:r w:rsidRPr="00C93CD9">
        <w:t>“</w:t>
      </w:r>
      <w:r w:rsidRPr="00C93CD9">
        <w:rPr>
          <w:u w:val="single"/>
        </w:rPr>
        <w:t>$.... in fiscal year 2024 is</w:t>
      </w:r>
      <w:r w:rsidRPr="00C93CD9">
        <w:t>”</w:t>
      </w:r>
      <w:r>
        <w:t xml:space="preserve"> and insert </w:t>
      </w:r>
      <w:r w:rsidRPr="00C93CD9">
        <w:t>“</w:t>
      </w:r>
      <w:r w:rsidRPr="00C93CD9">
        <w:rPr>
          <w:u w:val="single"/>
        </w:rPr>
        <w:t xml:space="preserve">$200,000 in fiscal year 2024 and $200,000 in fiscal year 2025 </w:t>
      </w:r>
      <w:proofErr w:type="gramStart"/>
      <w:r w:rsidRPr="00C93CD9">
        <w:rPr>
          <w:u w:val="single"/>
        </w:rPr>
        <w:t>are</w:t>
      </w:r>
      <w:r w:rsidRPr="00C93CD9">
        <w:t>”</w:t>
      </w:r>
      <w:r w:rsidR="001B6F01">
        <w:t xml:space="preserve">  </w:t>
      </w:r>
      <w:r w:rsidRPr="00C93CD9">
        <w:rPr>
          <w:u w:val="single"/>
        </w:rPr>
        <w:t>THE</w:t>
      </w:r>
      <w:proofErr w:type="gramEnd"/>
      <w:r w:rsidRPr="00C93CD9">
        <w:rPr>
          <w:u w:val="single"/>
        </w:rPr>
        <w:t xml:space="preserve"> MOTION PREVAILED, THE AMENDMENT WAS INCORPORATED.</w:t>
      </w:r>
    </w:p>
    <w:p w14:paraId="4361B854" w14:textId="77777777" w:rsidR="00C93CD9" w:rsidRDefault="00C93CD9" w:rsidP="001F3203"/>
    <w:p w14:paraId="7C8EF585" w14:textId="0C68E711" w:rsidR="00C12AD5" w:rsidRDefault="00B42D0F" w:rsidP="001F3203">
      <w:r>
        <w:t>Representative Greenman renewed her motion that HF 635</w:t>
      </w:r>
      <w:r w:rsidR="00C93CD9">
        <w:t>, as amended,</w:t>
      </w:r>
      <w:r>
        <w:t xml:space="preserve"> be re-referred to the committee on Public Safety Finance and Policy.</w:t>
      </w:r>
      <w:r w:rsidR="00C93CD9">
        <w:t xml:space="preserve">  </w:t>
      </w:r>
      <w:r w:rsidR="00C93CD9" w:rsidRPr="00C93CD9">
        <w:rPr>
          <w:u w:val="single"/>
        </w:rPr>
        <w:t>THE MOTION PREVAILED.</w:t>
      </w:r>
    </w:p>
    <w:p w14:paraId="01052D12" w14:textId="3E9EC48F" w:rsidR="00C93CD9" w:rsidRDefault="00C93CD9" w:rsidP="001F3203"/>
    <w:p w14:paraId="6BE7848E" w14:textId="6995DA0D" w:rsidR="00C93CD9" w:rsidRDefault="008442F3" w:rsidP="001F3203">
      <w:r>
        <w:t xml:space="preserve">HF 495 (Pursell); </w:t>
      </w:r>
      <w:r>
        <w:rPr>
          <w:rStyle w:val="btitleprolog"/>
          <w:color w:val="000000"/>
          <w:shd w:val="clear" w:color="auto" w:fill="FFFFFF"/>
        </w:rPr>
        <w:t>A bill for an act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relating to elections; modifying postsecondary student voter registration provisions;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amending Minnesota Statutes 2022, sections 135A.17, subdivision 2; 201.061, by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adding a subdivision.</w:t>
      </w:r>
    </w:p>
    <w:p w14:paraId="2A9511E6" w14:textId="33DC678B" w:rsidR="00C93CD9" w:rsidRDefault="00C93CD9" w:rsidP="001F3203"/>
    <w:p w14:paraId="297D01CF" w14:textId="0CBEA484" w:rsidR="00C93CD9" w:rsidRDefault="00C93CD9" w:rsidP="001F3203">
      <w:r>
        <w:t xml:space="preserve">Representative Pursell moved that HF 495 </w:t>
      </w:r>
      <w:proofErr w:type="gramStart"/>
      <w:r>
        <w:t>be</w:t>
      </w:r>
      <w:proofErr w:type="gramEnd"/>
      <w:r>
        <w:t xml:space="preserve"> re-referred to the committee on Higher Education Finance and Policy.</w:t>
      </w:r>
    </w:p>
    <w:p w14:paraId="74F12563" w14:textId="62344FDB" w:rsidR="00C93CD9" w:rsidRDefault="00C93CD9" w:rsidP="001F3203"/>
    <w:p w14:paraId="1C5EB203" w14:textId="77777777" w:rsidR="00C93CD9" w:rsidRDefault="00C93CD9" w:rsidP="00C93CD9">
      <w:r>
        <w:t xml:space="preserve">Representative Pursell moved the HF495DE1 amendment.  </w:t>
      </w:r>
      <w:r w:rsidRPr="00C12AD5">
        <w:rPr>
          <w:u w:val="single"/>
        </w:rPr>
        <w:t xml:space="preserve">THE MOTION </w:t>
      </w:r>
      <w:proofErr w:type="gramStart"/>
      <w:r w:rsidRPr="00C12AD5">
        <w:rPr>
          <w:u w:val="single"/>
        </w:rPr>
        <w:t>PREVAILED,</w:t>
      </w:r>
      <w:proofErr w:type="gramEnd"/>
      <w:r w:rsidRPr="00C12AD5">
        <w:rPr>
          <w:u w:val="single"/>
        </w:rPr>
        <w:t xml:space="preserve"> THE AMENDMENT WAS ADOPTED.</w:t>
      </w:r>
    </w:p>
    <w:p w14:paraId="0BE87F5F" w14:textId="77DFD941" w:rsidR="00C93CD9" w:rsidRDefault="00C93CD9" w:rsidP="001F3203"/>
    <w:p w14:paraId="42659963" w14:textId="7E6F4C2C" w:rsidR="00B42D0F" w:rsidRDefault="00C93CD9" w:rsidP="001F3203">
      <w:r>
        <w:t>Testifying on HF495:</w:t>
      </w:r>
    </w:p>
    <w:p w14:paraId="0ECA2D72" w14:textId="0DEAC702" w:rsidR="00C93CD9" w:rsidRDefault="00C93CD9" w:rsidP="00C93CD9">
      <w:pPr>
        <w:pStyle w:val="ListParagraph"/>
        <w:numPr>
          <w:ilvl w:val="0"/>
          <w:numId w:val="8"/>
        </w:numPr>
      </w:pPr>
      <w:r>
        <w:t>Sean Lim, Program Director, Minnesota Youth Collective</w:t>
      </w:r>
    </w:p>
    <w:p w14:paraId="1B2D5F72" w14:textId="655C43CA" w:rsidR="008442F3" w:rsidRDefault="008442F3" w:rsidP="008442F3">
      <w:pPr>
        <w:pStyle w:val="ListParagraph"/>
        <w:numPr>
          <w:ilvl w:val="0"/>
          <w:numId w:val="8"/>
        </w:numPr>
      </w:pPr>
      <w:r>
        <w:t xml:space="preserve">Michael </w:t>
      </w:r>
      <w:proofErr w:type="spellStart"/>
      <w:r>
        <w:t>Stalberger</w:t>
      </w:r>
      <w:proofErr w:type="spellEnd"/>
      <w:r>
        <w:t>, Minnesota Association of County Officers</w:t>
      </w:r>
    </w:p>
    <w:p w14:paraId="1FA192B2" w14:textId="757620AC" w:rsidR="008442F3" w:rsidRDefault="008442F3" w:rsidP="008442F3">
      <w:pPr>
        <w:pStyle w:val="ListParagraph"/>
        <w:numPr>
          <w:ilvl w:val="0"/>
          <w:numId w:val="8"/>
        </w:numPr>
      </w:pPr>
      <w:r>
        <w:t>Steve Simon, Secretary of State, Minnesota</w:t>
      </w:r>
    </w:p>
    <w:p w14:paraId="4FD06470" w14:textId="066F4DC2" w:rsidR="00A17410" w:rsidRDefault="00A17410" w:rsidP="008442F3">
      <w:pPr>
        <w:pStyle w:val="ListParagraph"/>
        <w:numPr>
          <w:ilvl w:val="0"/>
          <w:numId w:val="8"/>
        </w:numPr>
      </w:pPr>
      <w:r>
        <w:t>Nicole Freeman, Government Relations, Minnesota Secretary of State</w:t>
      </w:r>
    </w:p>
    <w:p w14:paraId="76BDC2AB" w14:textId="2E9BE5C9" w:rsidR="008442F3" w:rsidRDefault="008442F3" w:rsidP="008442F3"/>
    <w:p w14:paraId="31426832" w14:textId="77777777" w:rsidR="00D14027" w:rsidRDefault="008442F3" w:rsidP="008442F3">
      <w:r>
        <w:t xml:space="preserve">Representative </w:t>
      </w:r>
      <w:proofErr w:type="spellStart"/>
      <w:r>
        <w:t>Quam</w:t>
      </w:r>
      <w:proofErr w:type="spellEnd"/>
      <w:r>
        <w:t xml:space="preserve"> moved the HF495A1 </w:t>
      </w:r>
      <w:r w:rsidR="00A17410">
        <w:t>amendment.</w:t>
      </w:r>
    </w:p>
    <w:p w14:paraId="43300F3E" w14:textId="77777777" w:rsidR="00D14027" w:rsidRDefault="00D14027" w:rsidP="008442F3"/>
    <w:p w14:paraId="21DE7043" w14:textId="77777777" w:rsidR="001B6F01" w:rsidRDefault="00D14027" w:rsidP="008442F3">
      <w:r>
        <w:t xml:space="preserve">Representative </w:t>
      </w:r>
      <w:proofErr w:type="spellStart"/>
      <w:r>
        <w:t>Quam</w:t>
      </w:r>
      <w:proofErr w:type="spellEnd"/>
      <w:r>
        <w:t xml:space="preserve"> incorporated a technical correction to the HF495A1 amendment as follows: page 1, line 2, delete “</w:t>
      </w:r>
      <w:r w:rsidRPr="00D14027">
        <w:rPr>
          <w:u w:val="single"/>
        </w:rPr>
        <w:t>17</w:t>
      </w:r>
      <w:r>
        <w:t>” and insert “</w:t>
      </w:r>
      <w:proofErr w:type="gramStart"/>
      <w:r w:rsidRPr="00D14027">
        <w:rPr>
          <w:u w:val="single"/>
        </w:rPr>
        <w:t>16</w:t>
      </w:r>
      <w:proofErr w:type="gramEnd"/>
      <w:r>
        <w:t xml:space="preserve">”  </w:t>
      </w:r>
    </w:p>
    <w:p w14:paraId="3581BDB1" w14:textId="77777777" w:rsidR="001B6F01" w:rsidRDefault="001B6F01" w:rsidP="008442F3"/>
    <w:p w14:paraId="34E5A569" w14:textId="5A771DC1" w:rsidR="00A17410" w:rsidRDefault="001B6F01" w:rsidP="008442F3">
      <w:r w:rsidRPr="001B6F01">
        <w:t xml:space="preserve">Representative </w:t>
      </w:r>
      <w:proofErr w:type="spellStart"/>
      <w:r w:rsidRPr="001B6F01">
        <w:t>Quam</w:t>
      </w:r>
      <w:proofErr w:type="spellEnd"/>
      <w:r w:rsidRPr="001B6F01">
        <w:t xml:space="preserve"> renewed his motion</w:t>
      </w:r>
      <w:r>
        <w:t xml:space="preserve"> to adopt the HF495A1 amendment. </w:t>
      </w:r>
      <w:r w:rsidR="00A17410" w:rsidRPr="00A17410">
        <w:rPr>
          <w:u w:val="single"/>
        </w:rPr>
        <w:t>THE MOTION DID NOT PREVAIL, THE AMENDMENT WAS NOT ADOPTED.</w:t>
      </w:r>
    </w:p>
    <w:p w14:paraId="057D0059" w14:textId="08C8E899" w:rsidR="00B42D0F" w:rsidRDefault="00B42D0F" w:rsidP="001F3203"/>
    <w:p w14:paraId="78D154C5" w14:textId="5B2D8535" w:rsidR="00B42D0F" w:rsidRDefault="00C93CD9" w:rsidP="001F3203">
      <w:pPr>
        <w:rPr>
          <w:u w:val="single"/>
        </w:rPr>
      </w:pPr>
      <w:r>
        <w:t xml:space="preserve">Representative Pursell renewed her motion that HF495, as amended, be re-referred to the committee on Higher Education Finance and Policy.  </w:t>
      </w:r>
      <w:r w:rsidRPr="00C93CD9">
        <w:rPr>
          <w:u w:val="single"/>
        </w:rPr>
        <w:t>THE MOTION PREVAILED.</w:t>
      </w:r>
    </w:p>
    <w:p w14:paraId="7C5C2BE6" w14:textId="358B0139" w:rsidR="009D1F3F" w:rsidRDefault="009D1F3F" w:rsidP="001F3203">
      <w:pPr>
        <w:rPr>
          <w:u w:val="single"/>
        </w:rPr>
      </w:pPr>
    </w:p>
    <w:p w14:paraId="30BAB09D" w14:textId="7D157453" w:rsidR="009D1F3F" w:rsidRPr="009D1F3F" w:rsidRDefault="009D1F3F" w:rsidP="001F3203">
      <w:r>
        <w:t xml:space="preserve">HF 811 (Brand); </w:t>
      </w:r>
      <w:r>
        <w:rPr>
          <w:rStyle w:val="btitleprolog"/>
          <w:color w:val="000000"/>
          <w:shd w:val="clear" w:color="auto" w:fill="FFFFFF"/>
        </w:rPr>
        <w:t>A bill for an act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relating to elections; requiring multiple unit residential facilities to permit candidates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and volunteers to access the facility for the purpose of traveling door-to-door to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speak with individual residents; amending Minnesota Statutes 2022, section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211B.20, subdivision 1.</w:t>
      </w:r>
    </w:p>
    <w:p w14:paraId="42A56482" w14:textId="4A2D849A" w:rsidR="009D1F3F" w:rsidRDefault="009D1F3F" w:rsidP="001F3203">
      <w:pPr>
        <w:rPr>
          <w:u w:val="single"/>
        </w:rPr>
      </w:pPr>
    </w:p>
    <w:p w14:paraId="4CD59AB9" w14:textId="672170A1" w:rsidR="009D1F3F" w:rsidRDefault="009D1F3F" w:rsidP="001F3203">
      <w:r>
        <w:lastRenderedPageBreak/>
        <w:t>Representative Freiberg moved that HF 811 be laid over for possible inclusion.</w:t>
      </w:r>
    </w:p>
    <w:p w14:paraId="08EACEBF" w14:textId="330A2B56" w:rsidR="009D1F3F" w:rsidRDefault="009D1F3F" w:rsidP="001F3203"/>
    <w:p w14:paraId="282D53B1" w14:textId="14C09707" w:rsidR="009D1F3F" w:rsidRPr="009D1F3F" w:rsidRDefault="009D1F3F" w:rsidP="009D1F3F">
      <w:pPr>
        <w:rPr>
          <w:u w:val="single"/>
        </w:rPr>
      </w:pPr>
      <w:r>
        <w:t xml:space="preserve">Representative Freiberg moved the HF0811DE1 amendment.  </w:t>
      </w:r>
      <w:r w:rsidRPr="00C12AD5">
        <w:rPr>
          <w:u w:val="single"/>
        </w:rPr>
        <w:t xml:space="preserve">THE MOTION </w:t>
      </w:r>
      <w:proofErr w:type="gramStart"/>
      <w:r w:rsidRPr="00C12AD5">
        <w:rPr>
          <w:u w:val="single"/>
        </w:rPr>
        <w:t>PREVAILED,</w:t>
      </w:r>
      <w:proofErr w:type="gramEnd"/>
      <w:r w:rsidRPr="00C12AD5">
        <w:rPr>
          <w:u w:val="single"/>
        </w:rPr>
        <w:t xml:space="preserve"> THE AMENDMENT WAS ADOPTED.</w:t>
      </w:r>
    </w:p>
    <w:p w14:paraId="5B497BC6" w14:textId="27A58C7C" w:rsidR="00C93CD9" w:rsidRDefault="00C93CD9" w:rsidP="001F3203"/>
    <w:p w14:paraId="150B2CD8" w14:textId="2A0648A2" w:rsidR="009D1F3F" w:rsidRDefault="009D1F3F" w:rsidP="001F3203">
      <w:r>
        <w:t>Representative Freiberg renewed his motion that HF 811, as amended, be laid over for possible inclusion.</w:t>
      </w:r>
    </w:p>
    <w:p w14:paraId="440D11F3" w14:textId="77777777" w:rsidR="009D1F3F" w:rsidRDefault="009D1F3F" w:rsidP="001F3203"/>
    <w:p w14:paraId="33584B7D" w14:textId="7EF19735" w:rsidR="00DC7E29" w:rsidRDefault="007A4DB6" w:rsidP="001F3203">
      <w:r>
        <w:t>The meeting was</w:t>
      </w:r>
      <w:r w:rsidR="00623490">
        <w:t xml:space="preserve"> adjourned at</w:t>
      </w:r>
      <w:r w:rsidR="0090403B">
        <w:t xml:space="preserve"> </w:t>
      </w:r>
      <w:r w:rsidR="009D1F3F">
        <w:t>7:53</w:t>
      </w:r>
      <w:r w:rsidR="0090403B">
        <w:t xml:space="preserve"> </w:t>
      </w:r>
      <w:r w:rsidR="00744131">
        <w:t>P</w:t>
      </w:r>
      <w:r>
        <w:t>M.</w:t>
      </w:r>
    </w:p>
    <w:p w14:paraId="2EE2DD26" w14:textId="72F91EF9" w:rsidR="001F3203" w:rsidRDefault="00DC7E29" w:rsidP="00723E46">
      <w:r>
        <w:tab/>
      </w:r>
    </w:p>
    <w:p w14:paraId="5A263216" w14:textId="0E1A6EE9" w:rsidR="00DC7E29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  <w:r>
        <w:tab/>
      </w:r>
    </w:p>
    <w:p w14:paraId="3B0299AA" w14:textId="63A841E8" w:rsidR="00DC7E29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  <w:t>Representative Mike Freiberg, Chair</w:t>
      </w:r>
    </w:p>
    <w:p w14:paraId="68DBA303" w14:textId="4D09A293" w:rsidR="00DC7E29" w:rsidRDefault="00DC7E29" w:rsidP="00723E46"/>
    <w:p w14:paraId="7084E22D" w14:textId="34E5DBEC" w:rsidR="00DC7E29" w:rsidRDefault="00DC7E29" w:rsidP="00723E46"/>
    <w:p w14:paraId="7132C512" w14:textId="7DE81764" w:rsidR="00DC7E29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14:paraId="157A650B" w14:textId="4C981ACD" w:rsidR="00DC7E29" w:rsidRPr="00723E46" w:rsidRDefault="00DC7E29" w:rsidP="00723E46">
      <w:r>
        <w:tab/>
      </w:r>
      <w:r>
        <w:tab/>
      </w:r>
      <w:r>
        <w:tab/>
      </w:r>
      <w:r>
        <w:tab/>
      </w:r>
      <w:r>
        <w:tab/>
      </w:r>
      <w:r>
        <w:tab/>
      </w:r>
      <w:r w:rsidR="0095651B">
        <w:t>Mike Hermanson</w:t>
      </w:r>
      <w:r>
        <w:t>, Committee Legislative Assistant</w:t>
      </w:r>
    </w:p>
    <w:sectPr w:rsidR="00DC7E29" w:rsidRPr="00723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067B0" w14:textId="77777777" w:rsidR="00425330" w:rsidRDefault="00425330" w:rsidP="008D1CAD">
      <w:r>
        <w:separator/>
      </w:r>
    </w:p>
  </w:endnote>
  <w:endnote w:type="continuationSeparator" w:id="0">
    <w:p w14:paraId="7074403D" w14:textId="77777777" w:rsidR="00425330" w:rsidRDefault="00425330" w:rsidP="008D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990A7" w14:textId="77777777" w:rsidR="00425330" w:rsidRDefault="00425330" w:rsidP="008D1CAD">
      <w:r>
        <w:separator/>
      </w:r>
    </w:p>
  </w:footnote>
  <w:footnote w:type="continuationSeparator" w:id="0">
    <w:p w14:paraId="0EE57558" w14:textId="77777777" w:rsidR="00425330" w:rsidRDefault="00425330" w:rsidP="008D1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90FAB"/>
    <w:multiLevelType w:val="hybridMultilevel"/>
    <w:tmpl w:val="B020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91FAB"/>
    <w:multiLevelType w:val="hybridMultilevel"/>
    <w:tmpl w:val="5A42F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76E31"/>
    <w:multiLevelType w:val="hybridMultilevel"/>
    <w:tmpl w:val="5D30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B5E8E"/>
    <w:multiLevelType w:val="hybridMultilevel"/>
    <w:tmpl w:val="5B94A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47357"/>
    <w:multiLevelType w:val="hybridMultilevel"/>
    <w:tmpl w:val="2C088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717C6"/>
    <w:multiLevelType w:val="hybridMultilevel"/>
    <w:tmpl w:val="179C2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F47D9"/>
    <w:multiLevelType w:val="hybridMultilevel"/>
    <w:tmpl w:val="2564F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0107C"/>
    <w:multiLevelType w:val="hybridMultilevel"/>
    <w:tmpl w:val="50A8A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5605A"/>
    <w:multiLevelType w:val="hybridMultilevel"/>
    <w:tmpl w:val="6734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675907">
    <w:abstractNumId w:val="3"/>
  </w:num>
  <w:num w:numId="2" w16cid:durableId="2028943329">
    <w:abstractNumId w:val="4"/>
  </w:num>
  <w:num w:numId="3" w16cid:durableId="106967147">
    <w:abstractNumId w:val="1"/>
  </w:num>
  <w:num w:numId="4" w16cid:durableId="76638097">
    <w:abstractNumId w:val="5"/>
  </w:num>
  <w:num w:numId="5" w16cid:durableId="885916974">
    <w:abstractNumId w:val="7"/>
  </w:num>
  <w:num w:numId="6" w16cid:durableId="1530142670">
    <w:abstractNumId w:val="6"/>
  </w:num>
  <w:num w:numId="7" w16cid:durableId="178665239">
    <w:abstractNumId w:val="2"/>
  </w:num>
  <w:num w:numId="8" w16cid:durableId="624040344">
    <w:abstractNumId w:val="0"/>
  </w:num>
  <w:num w:numId="9" w16cid:durableId="17115678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46"/>
    <w:rsid w:val="000013D8"/>
    <w:rsid w:val="000A0BCD"/>
    <w:rsid w:val="000A3C1A"/>
    <w:rsid w:val="00141E9F"/>
    <w:rsid w:val="001861CD"/>
    <w:rsid w:val="001B6F01"/>
    <w:rsid w:val="001E5280"/>
    <w:rsid w:val="001F3203"/>
    <w:rsid w:val="00224418"/>
    <w:rsid w:val="00232B2B"/>
    <w:rsid w:val="00283061"/>
    <w:rsid w:val="0030436F"/>
    <w:rsid w:val="00322B26"/>
    <w:rsid w:val="00425330"/>
    <w:rsid w:val="00433FE1"/>
    <w:rsid w:val="0046014E"/>
    <w:rsid w:val="00461341"/>
    <w:rsid w:val="004622BC"/>
    <w:rsid w:val="00494AC1"/>
    <w:rsid w:val="00496856"/>
    <w:rsid w:val="004C74A3"/>
    <w:rsid w:val="005817DB"/>
    <w:rsid w:val="00623490"/>
    <w:rsid w:val="006A16EB"/>
    <w:rsid w:val="006C0588"/>
    <w:rsid w:val="006F1A25"/>
    <w:rsid w:val="00723E46"/>
    <w:rsid w:val="00736F02"/>
    <w:rsid w:val="00744131"/>
    <w:rsid w:val="00770069"/>
    <w:rsid w:val="00785408"/>
    <w:rsid w:val="007A4DB6"/>
    <w:rsid w:val="007D6B1D"/>
    <w:rsid w:val="00804152"/>
    <w:rsid w:val="00825779"/>
    <w:rsid w:val="008442F3"/>
    <w:rsid w:val="00847DD0"/>
    <w:rsid w:val="008B0A14"/>
    <w:rsid w:val="008D1CAD"/>
    <w:rsid w:val="008D3534"/>
    <w:rsid w:val="0090403B"/>
    <w:rsid w:val="00906F24"/>
    <w:rsid w:val="0095651B"/>
    <w:rsid w:val="009737CF"/>
    <w:rsid w:val="009B5917"/>
    <w:rsid w:val="009D1F3F"/>
    <w:rsid w:val="00A17410"/>
    <w:rsid w:val="00A51F8F"/>
    <w:rsid w:val="00A84BD2"/>
    <w:rsid w:val="00AB7D91"/>
    <w:rsid w:val="00B42D0F"/>
    <w:rsid w:val="00BE447C"/>
    <w:rsid w:val="00C12AD5"/>
    <w:rsid w:val="00C92716"/>
    <w:rsid w:val="00C93CD9"/>
    <w:rsid w:val="00D14027"/>
    <w:rsid w:val="00D56FCE"/>
    <w:rsid w:val="00DC7E29"/>
    <w:rsid w:val="00DD3B5A"/>
    <w:rsid w:val="00E04186"/>
    <w:rsid w:val="00E459FB"/>
    <w:rsid w:val="00E86EA6"/>
    <w:rsid w:val="00EA48D9"/>
    <w:rsid w:val="00EE2CBF"/>
    <w:rsid w:val="00F75C26"/>
    <w:rsid w:val="00FA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A6A50"/>
  <w15:chartTrackingRefBased/>
  <w15:docId w15:val="{630C7E79-2BBD-46CB-9CAA-5B5D05A1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203"/>
    <w:pPr>
      <w:ind w:left="720"/>
      <w:contextualSpacing/>
    </w:pPr>
  </w:style>
  <w:style w:type="character" w:customStyle="1" w:styleId="btitleprolog">
    <w:name w:val="btitle_prolog"/>
    <w:basedOn w:val="DefaultParagraphFont"/>
    <w:rsid w:val="00283061"/>
  </w:style>
  <w:style w:type="paragraph" w:styleId="Header">
    <w:name w:val="header"/>
    <w:basedOn w:val="Normal"/>
    <w:link w:val="HeaderChar"/>
    <w:uiPriority w:val="99"/>
    <w:unhideWhenUsed/>
    <w:rsid w:val="008D1C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CAD"/>
  </w:style>
  <w:style w:type="paragraph" w:styleId="Footer">
    <w:name w:val="footer"/>
    <w:basedOn w:val="Normal"/>
    <w:link w:val="FooterChar"/>
    <w:uiPriority w:val="99"/>
    <w:unhideWhenUsed/>
    <w:rsid w:val="008D1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CAD"/>
  </w:style>
  <w:style w:type="paragraph" w:styleId="NormalWeb">
    <w:name w:val="Normal (Web)"/>
    <w:basedOn w:val="Normal"/>
    <w:uiPriority w:val="99"/>
    <w:unhideWhenUsed/>
    <w:rsid w:val="005817DB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5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09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8A10C-690C-4E36-9760-64E7DA29A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Killian</dc:creator>
  <cp:keywords/>
  <dc:description/>
  <cp:lastModifiedBy>Mike Hermanson</cp:lastModifiedBy>
  <cp:revision>5</cp:revision>
  <dcterms:created xsi:type="dcterms:W3CDTF">2023-03-01T01:57:00Z</dcterms:created>
  <dcterms:modified xsi:type="dcterms:W3CDTF">2023-03-01T02:14:00Z</dcterms:modified>
</cp:coreProperties>
</file>