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9006A" w14:textId="77777777" w:rsidR="00CE5033" w:rsidRDefault="00CE5033">
      <w:pPr>
        <w:suppressLineNumbers/>
        <w:spacing w:line="360" w:lineRule="auto"/>
        <w:rPr>
          <w:szCs w:val="24"/>
        </w:rPr>
      </w:pPr>
    </w:p>
    <w:p w14:paraId="7821D60B" w14:textId="77777777" w:rsidR="00CE5033" w:rsidRDefault="00CE5033">
      <w:pPr>
        <w:suppressLineNumbers/>
        <w:spacing w:line="360" w:lineRule="auto"/>
        <w:rPr>
          <w:szCs w:val="24"/>
        </w:rPr>
      </w:pPr>
    </w:p>
    <w:p w14:paraId="451D67A5" w14:textId="77777777" w:rsidR="00CE5033" w:rsidRDefault="00CE5033">
      <w:pPr>
        <w:spacing w:line="360" w:lineRule="auto"/>
        <w:jc w:val="center"/>
        <w:rPr>
          <w:szCs w:val="24"/>
        </w:rPr>
      </w:pPr>
      <w:r>
        <w:rPr>
          <w:sz w:val="28"/>
          <w:szCs w:val="28"/>
        </w:rPr>
        <w:t>COMMITTEE ON RULES AND LEGISLATIVE ADMINISTRATION</w:t>
      </w:r>
    </w:p>
    <w:p w14:paraId="141E0454" w14:textId="77777777" w:rsidR="00CE5033" w:rsidRDefault="00CE5033">
      <w:pPr>
        <w:spacing w:line="360" w:lineRule="auto"/>
        <w:jc w:val="center"/>
        <w:rPr>
          <w:szCs w:val="24"/>
        </w:rPr>
      </w:pPr>
    </w:p>
    <w:p w14:paraId="5E98C6C2" w14:textId="77777777" w:rsidR="00CE5033" w:rsidRDefault="00EB75E9">
      <w:pPr>
        <w:spacing w:line="360" w:lineRule="auto"/>
        <w:jc w:val="center"/>
        <w:rPr>
          <w:b/>
          <w:bCs/>
          <w:szCs w:val="24"/>
        </w:rPr>
      </w:pPr>
      <w:r w:rsidRPr="00EB75E9">
        <w:rPr>
          <w:b/>
          <w:bCs/>
          <w:szCs w:val="24"/>
        </w:rPr>
        <w:t xml:space="preserve">Resolution on </w:t>
      </w:r>
      <w:r w:rsidR="009B2089">
        <w:rPr>
          <w:b/>
          <w:bCs/>
          <w:szCs w:val="24"/>
        </w:rPr>
        <w:t>Vacation Conversion</w:t>
      </w:r>
    </w:p>
    <w:p w14:paraId="260DDBD1" w14:textId="77777777" w:rsidR="00CE5033" w:rsidRDefault="00CE5033">
      <w:pPr>
        <w:spacing w:line="360" w:lineRule="auto"/>
        <w:jc w:val="center"/>
        <w:rPr>
          <w:b/>
          <w:bCs/>
          <w:szCs w:val="24"/>
        </w:rPr>
      </w:pPr>
    </w:p>
    <w:p w14:paraId="7CB6A482" w14:textId="77777777" w:rsidR="009B2089" w:rsidRDefault="005B58A6" w:rsidP="009B2089">
      <w:pPr>
        <w:spacing w:line="360" w:lineRule="auto"/>
        <w:ind w:firstLine="720"/>
      </w:pPr>
      <w:r>
        <w:t>For</w:t>
      </w:r>
      <w:r w:rsidR="009B2089">
        <w:t xml:space="preserve"> calendar year 2021, </w:t>
      </w:r>
      <w:r>
        <w:t xml:space="preserve">regular employees are allowed to convert up to an additional 50 hours of </w:t>
      </w:r>
      <w:r w:rsidR="0049146D">
        <w:t xml:space="preserve">accumulated </w:t>
      </w:r>
      <w:r>
        <w:t>vacation, non-exempt overtime</w:t>
      </w:r>
      <w:r w:rsidR="00331061">
        <w:t>,</w:t>
      </w:r>
      <w:r>
        <w:t xml:space="preserve"> and</w:t>
      </w:r>
      <w:r w:rsidR="00331061">
        <w:t>/or</w:t>
      </w:r>
      <w:r>
        <w:t xml:space="preserve"> compensatory time </w:t>
      </w:r>
      <w:r w:rsidR="0049146D">
        <w:t xml:space="preserve">to a contribution to a deferred compensation plan for which a payroll deduction has provided, </w:t>
      </w:r>
      <w:r>
        <w:t xml:space="preserve">in addition to the </w:t>
      </w:r>
      <w:r w:rsidR="00331061">
        <w:t>State Paid Contribution or</w:t>
      </w:r>
      <w:r>
        <w:t xml:space="preserve"> Conversion of Accumulated Vacation to Deferred Compensation </w:t>
      </w:r>
      <w:r w:rsidR="00331061">
        <w:t xml:space="preserve">provided </w:t>
      </w:r>
      <w:r>
        <w:t xml:space="preserve">on page 56 of the </w:t>
      </w:r>
      <w:r w:rsidR="00331061">
        <w:t xml:space="preserve">LCC </w:t>
      </w:r>
      <w:r>
        <w:t>Legislative Plan for Employee Benefits</w:t>
      </w:r>
      <w:r w:rsidR="00331061">
        <w:t xml:space="preserve"> and Policies,</w:t>
      </w:r>
      <w:r>
        <w:t xml:space="preserve"> regardless of </w:t>
      </w:r>
      <w:r w:rsidR="0049146D">
        <w:t>their 2021 election</w:t>
      </w:r>
      <w:r>
        <w:t>.</w:t>
      </w:r>
    </w:p>
    <w:p w14:paraId="05D2094A" w14:textId="77777777" w:rsidR="00F17E1C" w:rsidRPr="00C60122" w:rsidRDefault="00F17E1C" w:rsidP="009B2089">
      <w:pPr>
        <w:spacing w:line="360" w:lineRule="auto"/>
        <w:ind w:firstLine="720"/>
      </w:pPr>
    </w:p>
    <w:p w14:paraId="65BB0B4F" w14:textId="77777777" w:rsidR="009B2089" w:rsidRDefault="00331061" w:rsidP="009B2089">
      <w:pPr>
        <w:spacing w:line="360" w:lineRule="auto"/>
        <w:ind w:firstLine="720"/>
        <w:sectPr w:rsidR="009B2089">
          <w:headerReference w:type="default" r:id="rId7"/>
          <w:footerReference w:type="even" r:id="rId8"/>
          <w:footerReference w:type="default" r:id="rId9"/>
          <w:type w:val="continuous"/>
          <w:pgSz w:w="12240" w:h="15840" w:code="1"/>
          <w:pgMar w:top="720" w:right="1440" w:bottom="1008" w:left="1440" w:header="720" w:footer="720" w:gutter="0"/>
          <w:lnNumType w:countBy="1"/>
          <w:cols w:space="720"/>
          <w:docGrid w:linePitch="245"/>
        </w:sectPr>
      </w:pPr>
      <w:r>
        <w:t>The Director of Human Resources</w:t>
      </w:r>
      <w:r w:rsidR="009B2089">
        <w:t xml:space="preserve"> and the Controller shall establish a schedule to allow for three time </w:t>
      </w:r>
      <w:r w:rsidR="005B58A6">
        <w:t>periods for conversion of hours</w:t>
      </w:r>
      <w:r w:rsidR="009B2089">
        <w:t>.</w:t>
      </w:r>
      <w:r w:rsidR="005B58A6">
        <w:t xml:space="preserve"> This schedule shall begin no sooner than </w:t>
      </w:r>
      <w:r>
        <w:t xml:space="preserve">pay date </w:t>
      </w:r>
      <w:r w:rsidR="005B58A6">
        <w:t xml:space="preserve">July </w:t>
      </w:r>
      <w:r>
        <w:t>3</w:t>
      </w:r>
      <w:r w:rsidR="005B58A6">
        <w:t>1, 2021.</w:t>
      </w:r>
    </w:p>
    <w:p w14:paraId="53ADD514" w14:textId="77777777" w:rsidR="00CE5033" w:rsidRDefault="00CE5033">
      <w:pPr>
        <w:pStyle w:val="BodyTextIndent"/>
        <w:tabs>
          <w:tab w:val="left" w:pos="1710"/>
        </w:tabs>
        <w:spacing w:line="360" w:lineRule="auto"/>
        <w:ind w:left="0"/>
      </w:pPr>
    </w:p>
    <w:p w14:paraId="4ED43203" w14:textId="77777777" w:rsidR="00CE5033" w:rsidRDefault="00CE5033">
      <w:pPr>
        <w:pStyle w:val="BodyTextIndent"/>
        <w:tabs>
          <w:tab w:val="left" w:pos="1710"/>
        </w:tabs>
        <w:spacing w:line="360" w:lineRule="auto"/>
        <w:ind w:left="0"/>
      </w:pPr>
    </w:p>
    <w:p w14:paraId="3D8F7D73" w14:textId="77777777" w:rsidR="00CE5033" w:rsidRDefault="00394E2C">
      <w:pPr>
        <w:pStyle w:val="BodyTextIndent"/>
        <w:tabs>
          <w:tab w:val="left" w:pos="1710"/>
        </w:tabs>
        <w:spacing w:line="360" w:lineRule="auto"/>
        <w:ind w:left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739CAF" wp14:editId="354EEAD6">
                <wp:simplePos x="0" y="0"/>
                <wp:positionH relativeFrom="column">
                  <wp:posOffset>695325</wp:posOffset>
                </wp:positionH>
                <wp:positionV relativeFrom="paragraph">
                  <wp:posOffset>164465</wp:posOffset>
                </wp:positionV>
                <wp:extent cx="4572000" cy="0"/>
                <wp:effectExtent l="9525" t="7620" r="952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B4D1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2.95pt" to="414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fm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"/>
            </w:pict>
          </mc:Fallback>
        </mc:AlternateContent>
      </w:r>
      <w:r w:rsidR="00CE5033">
        <w:t xml:space="preserve">Date:  </w:t>
      </w:r>
      <w:r w:rsidR="00C60EB3">
        <w:tab/>
      </w:r>
      <w:r w:rsidR="00C60EB3">
        <w:tab/>
      </w:r>
      <w:r w:rsidR="00C60EB3">
        <w:tab/>
      </w:r>
      <w:r w:rsidR="00C60EB3">
        <w:tab/>
      </w:r>
    </w:p>
    <w:p w14:paraId="44CC6EE2" w14:textId="77777777" w:rsidR="00CE5033" w:rsidRDefault="00CE5033">
      <w:pPr>
        <w:pStyle w:val="BodyTextIndent"/>
        <w:tabs>
          <w:tab w:val="left" w:pos="1710"/>
        </w:tabs>
        <w:spacing w:line="360" w:lineRule="auto"/>
        <w:ind w:left="0"/>
      </w:pPr>
    </w:p>
    <w:p w14:paraId="71C6A03A" w14:textId="77777777" w:rsidR="00CE5033" w:rsidRDefault="00394E2C">
      <w:pPr>
        <w:tabs>
          <w:tab w:val="left" w:pos="5850"/>
        </w:tabs>
        <w:spacing w:line="360" w:lineRule="auto"/>
        <w:ind w:left="5850" w:hanging="585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3DC59" wp14:editId="56791C8B">
                <wp:simplePos x="0" y="0"/>
                <wp:positionH relativeFrom="column">
                  <wp:posOffset>695325</wp:posOffset>
                </wp:positionH>
                <wp:positionV relativeFrom="paragraph">
                  <wp:posOffset>201295</wp:posOffset>
                </wp:positionV>
                <wp:extent cx="4572000" cy="0"/>
                <wp:effectExtent l="9525" t="7620" r="9525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1166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5.85pt" to="414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7Up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"/>
            </w:pict>
          </mc:Fallback>
        </mc:AlternateContent>
      </w:r>
      <w:r w:rsidR="00CE5033">
        <w:rPr>
          <w:szCs w:val="24"/>
        </w:rPr>
        <w:t xml:space="preserve">Signed:  </w:t>
      </w:r>
    </w:p>
    <w:p w14:paraId="6BFDBFE3" w14:textId="77777777" w:rsidR="00600007" w:rsidRDefault="00CE5033" w:rsidP="00600007">
      <w:pPr>
        <w:pStyle w:val="BodyTextIndent"/>
        <w:tabs>
          <w:tab w:val="left" w:pos="3240"/>
        </w:tabs>
        <w:spacing w:line="360" w:lineRule="auto"/>
        <w:ind w:left="0"/>
      </w:pPr>
      <w:r>
        <w:tab/>
      </w:r>
      <w:r w:rsidR="00600007">
        <w:t>RYAN WINKLER, CHAIR</w:t>
      </w:r>
    </w:p>
    <w:p w14:paraId="00B75A2F" w14:textId="77777777" w:rsidR="00CE5033" w:rsidRDefault="00CE5033">
      <w:pPr>
        <w:pStyle w:val="BodyTextIndent"/>
        <w:tabs>
          <w:tab w:val="left" w:pos="3240"/>
        </w:tabs>
        <w:spacing w:line="360" w:lineRule="auto"/>
        <w:ind w:left="0"/>
      </w:pPr>
    </w:p>
    <w:p w14:paraId="150B7426" w14:textId="77777777" w:rsidR="00CE5033" w:rsidRDefault="00CE5033">
      <w:pPr>
        <w:pStyle w:val="Header"/>
        <w:tabs>
          <w:tab w:val="clear" w:pos="4320"/>
          <w:tab w:val="clear" w:pos="8640"/>
        </w:tabs>
      </w:pPr>
    </w:p>
    <w:sectPr w:rsidR="00CE5033" w:rsidSect="000E72E1">
      <w:footerReference w:type="even" r:id="rId10"/>
      <w:type w:val="continuous"/>
      <w:pgSz w:w="12240" w:h="15840" w:code="1"/>
      <w:pgMar w:top="720" w:right="1440" w:bottom="1008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B7206" w14:textId="77777777" w:rsidR="00F40749" w:rsidRDefault="00F40749">
      <w:r>
        <w:separator/>
      </w:r>
    </w:p>
  </w:endnote>
  <w:endnote w:type="continuationSeparator" w:id="0">
    <w:p w14:paraId="29D40850" w14:textId="77777777" w:rsidR="00F40749" w:rsidRDefault="00F4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2F97D" w14:textId="77777777" w:rsidR="00E94072" w:rsidRDefault="00D33436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E9407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3622">
      <w:rPr>
        <w:rStyle w:val="PageNumber"/>
        <w:noProof/>
      </w:rPr>
      <w:t>1</w:t>
    </w:r>
    <w:r>
      <w:rPr>
        <w:rStyle w:val="PageNumber"/>
      </w:rPr>
      <w:fldChar w:fldCharType="end"/>
    </w:r>
  </w:p>
  <w:p w14:paraId="5ED9F977" w14:textId="77777777" w:rsidR="00E94072" w:rsidRDefault="00E94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B319E" w14:textId="77777777" w:rsidR="00E94072" w:rsidRDefault="00E94072">
    <w:pPr>
      <w:pStyle w:val="Footer"/>
      <w:framePr w:w="1020" w:wrap="around" w:vAnchor="page" w:hAnchor="page" w:x="5545" w:y="15121"/>
      <w:jc w:val="right"/>
      <w:rPr>
        <w:rStyle w:val="PageNumber"/>
      </w:rPr>
    </w:pPr>
    <w:r>
      <w:rPr>
        <w:rStyle w:val="PageNumber"/>
      </w:rPr>
      <w:t xml:space="preserve">Page </w:t>
    </w:r>
    <w:r w:rsidR="00D3343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33436">
      <w:rPr>
        <w:rStyle w:val="PageNumber"/>
      </w:rPr>
      <w:fldChar w:fldCharType="separate"/>
    </w:r>
    <w:r w:rsidR="00B33622">
      <w:rPr>
        <w:rStyle w:val="PageNumber"/>
        <w:noProof/>
      </w:rPr>
      <w:t>1</w:t>
    </w:r>
    <w:r w:rsidR="00D33436">
      <w:rPr>
        <w:rStyle w:val="PageNumber"/>
      </w:rPr>
      <w:fldChar w:fldCharType="end"/>
    </w:r>
    <w:r>
      <w:rPr>
        <w:rStyle w:val="PageNumber"/>
      </w:rPr>
      <w:t xml:space="preserve"> of </w:t>
    </w:r>
    <w:r w:rsidR="00D33436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D33436">
      <w:rPr>
        <w:rStyle w:val="PageNumber"/>
      </w:rPr>
      <w:fldChar w:fldCharType="separate"/>
    </w:r>
    <w:r w:rsidR="00B33622">
      <w:rPr>
        <w:rStyle w:val="PageNumber"/>
        <w:noProof/>
      </w:rPr>
      <w:t>1</w:t>
    </w:r>
    <w:r w:rsidR="00D33436">
      <w:rPr>
        <w:rStyle w:val="PageNumber"/>
      </w:rPr>
      <w:fldChar w:fldCharType="end"/>
    </w:r>
  </w:p>
  <w:p w14:paraId="186B4182" w14:textId="77777777" w:rsidR="00E94072" w:rsidRDefault="00D33436">
    <w:pPr>
      <w:jc w:val="right"/>
      <w:rPr>
        <w:sz w:val="16"/>
        <w:szCs w:val="16"/>
      </w:rPr>
    </w:pPr>
    <w:r>
      <w:rPr>
        <w:snapToGrid w:val="0"/>
        <w:sz w:val="16"/>
        <w:szCs w:val="16"/>
      </w:rPr>
      <w:fldChar w:fldCharType="begin"/>
    </w:r>
    <w:r w:rsidR="00E94072">
      <w:rPr>
        <w:snapToGrid w:val="0"/>
        <w:sz w:val="16"/>
        <w:szCs w:val="16"/>
      </w:rPr>
      <w:instrText xml:space="preserve"> FILENAME </w:instrText>
    </w:r>
    <w:r>
      <w:rPr>
        <w:snapToGrid w:val="0"/>
        <w:sz w:val="16"/>
        <w:szCs w:val="16"/>
      </w:rPr>
      <w:fldChar w:fldCharType="separate"/>
    </w:r>
    <w:r w:rsidR="00B33622">
      <w:rPr>
        <w:noProof/>
        <w:snapToGrid w:val="0"/>
        <w:sz w:val="16"/>
        <w:szCs w:val="16"/>
      </w:rPr>
      <w:t>2021-R22.docx</w:t>
    </w:r>
    <w:r>
      <w:rPr>
        <w:snapToGrid w:val="0"/>
        <w:sz w:val="16"/>
        <w:szCs w:val="16"/>
      </w:rPr>
      <w:fldChar w:fldCharType="end"/>
    </w:r>
  </w:p>
  <w:p w14:paraId="65BCDA29" w14:textId="067462F8" w:rsidR="00E94072" w:rsidRDefault="00D33436">
    <w:pPr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 w:rsidR="00E94072">
      <w:rPr>
        <w:sz w:val="16"/>
        <w:szCs w:val="16"/>
      </w:rPr>
      <w:instrText>DATE \@ "M/d/yy - h:mmAM/PM"</w:instrText>
    </w:r>
    <w:r>
      <w:rPr>
        <w:sz w:val="16"/>
        <w:szCs w:val="16"/>
      </w:rPr>
      <w:fldChar w:fldCharType="separate"/>
    </w:r>
    <w:r w:rsidR="008F5A58">
      <w:rPr>
        <w:noProof/>
        <w:sz w:val="16"/>
        <w:szCs w:val="16"/>
      </w:rPr>
      <w:t>7/1/21 - 9:58AM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6361A" w14:textId="77777777" w:rsidR="00E94072" w:rsidRDefault="00D33436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E9407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3622">
      <w:rPr>
        <w:rStyle w:val="PageNumber"/>
        <w:noProof/>
      </w:rPr>
      <w:t>1</w:t>
    </w:r>
    <w:r>
      <w:rPr>
        <w:rStyle w:val="PageNumber"/>
      </w:rPr>
      <w:fldChar w:fldCharType="end"/>
    </w:r>
  </w:p>
  <w:p w14:paraId="23E64D40" w14:textId="77777777" w:rsidR="00E94072" w:rsidRDefault="00E94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928D9" w14:textId="77777777" w:rsidR="00F40749" w:rsidRDefault="00F40749">
      <w:r>
        <w:separator/>
      </w:r>
    </w:p>
  </w:footnote>
  <w:footnote w:type="continuationSeparator" w:id="0">
    <w:p w14:paraId="61A80630" w14:textId="77777777" w:rsidR="00F40749" w:rsidRDefault="00F40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D9FA" w14:textId="77777777" w:rsidR="00E94072" w:rsidRDefault="00865F09">
    <w:pPr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2021-R22</w:t>
    </w:r>
  </w:p>
  <w:p w14:paraId="0D613AF1" w14:textId="77777777" w:rsidR="00865F09" w:rsidRDefault="00865F09">
    <w:pPr>
      <w:jc w:val="right"/>
      <w:rPr>
        <w:b/>
        <w:bCs/>
        <w:sz w:val="28"/>
        <w:szCs w:val="28"/>
      </w:rPr>
    </w:pPr>
  </w:p>
  <w:p w14:paraId="661EF156" w14:textId="77777777" w:rsidR="00E94072" w:rsidRDefault="00E94072">
    <w:pPr>
      <w:jc w:val="right"/>
      <w:rPr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90359"/>
    <w:multiLevelType w:val="hybridMultilevel"/>
    <w:tmpl w:val="1F545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503FA4"/>
    <w:multiLevelType w:val="hybridMultilevel"/>
    <w:tmpl w:val="8F3A24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C41A5A"/>
    <w:multiLevelType w:val="hybridMultilevel"/>
    <w:tmpl w:val="6A940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455C2C"/>
    <w:multiLevelType w:val="hybridMultilevel"/>
    <w:tmpl w:val="B0926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9425C5"/>
    <w:multiLevelType w:val="hybridMultilevel"/>
    <w:tmpl w:val="2F74E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5A6"/>
    <w:rsid w:val="000141D2"/>
    <w:rsid w:val="0003500C"/>
    <w:rsid w:val="000E72E1"/>
    <w:rsid w:val="00112CC2"/>
    <w:rsid w:val="0016696E"/>
    <w:rsid w:val="001958C5"/>
    <w:rsid w:val="001D48AC"/>
    <w:rsid w:val="001E34A7"/>
    <w:rsid w:val="001F0F47"/>
    <w:rsid w:val="001F144E"/>
    <w:rsid w:val="002146C3"/>
    <w:rsid w:val="0023336F"/>
    <w:rsid w:val="002431BF"/>
    <w:rsid w:val="00251A41"/>
    <w:rsid w:val="002947EC"/>
    <w:rsid w:val="002B3E7E"/>
    <w:rsid w:val="002F03AE"/>
    <w:rsid w:val="002F1C78"/>
    <w:rsid w:val="00301DD2"/>
    <w:rsid w:val="00325130"/>
    <w:rsid w:val="00331061"/>
    <w:rsid w:val="00371B6F"/>
    <w:rsid w:val="003842F7"/>
    <w:rsid w:val="00394E2C"/>
    <w:rsid w:val="003E7AF0"/>
    <w:rsid w:val="00403DC3"/>
    <w:rsid w:val="004236CF"/>
    <w:rsid w:val="00440B12"/>
    <w:rsid w:val="00440BAA"/>
    <w:rsid w:val="00454033"/>
    <w:rsid w:val="004605A6"/>
    <w:rsid w:val="00466309"/>
    <w:rsid w:val="0048383E"/>
    <w:rsid w:val="0049146D"/>
    <w:rsid w:val="00495639"/>
    <w:rsid w:val="00497479"/>
    <w:rsid w:val="004D42DD"/>
    <w:rsid w:val="00506E30"/>
    <w:rsid w:val="0051696E"/>
    <w:rsid w:val="00554AC3"/>
    <w:rsid w:val="00554C23"/>
    <w:rsid w:val="005B58A6"/>
    <w:rsid w:val="005C7577"/>
    <w:rsid w:val="00600007"/>
    <w:rsid w:val="00614234"/>
    <w:rsid w:val="00621013"/>
    <w:rsid w:val="0067142D"/>
    <w:rsid w:val="006731FC"/>
    <w:rsid w:val="006764E4"/>
    <w:rsid w:val="00693F34"/>
    <w:rsid w:val="006A129B"/>
    <w:rsid w:val="006B199C"/>
    <w:rsid w:val="00727E54"/>
    <w:rsid w:val="0073464B"/>
    <w:rsid w:val="007522FC"/>
    <w:rsid w:val="00781BC7"/>
    <w:rsid w:val="007860BB"/>
    <w:rsid w:val="007932E1"/>
    <w:rsid w:val="007C5D85"/>
    <w:rsid w:val="007D6B02"/>
    <w:rsid w:val="007E5C69"/>
    <w:rsid w:val="00801A46"/>
    <w:rsid w:val="00803C3B"/>
    <w:rsid w:val="00832CC5"/>
    <w:rsid w:val="00865AB8"/>
    <w:rsid w:val="00865F09"/>
    <w:rsid w:val="00871B25"/>
    <w:rsid w:val="00885232"/>
    <w:rsid w:val="00891647"/>
    <w:rsid w:val="008F385D"/>
    <w:rsid w:val="008F5A58"/>
    <w:rsid w:val="00907D1E"/>
    <w:rsid w:val="00924D29"/>
    <w:rsid w:val="009A56B9"/>
    <w:rsid w:val="009B2089"/>
    <w:rsid w:val="009E3F38"/>
    <w:rsid w:val="009F26C2"/>
    <w:rsid w:val="00A172AC"/>
    <w:rsid w:val="00A6548F"/>
    <w:rsid w:val="00A80CE6"/>
    <w:rsid w:val="00AD628E"/>
    <w:rsid w:val="00B05B56"/>
    <w:rsid w:val="00B17447"/>
    <w:rsid w:val="00B21A4B"/>
    <w:rsid w:val="00B31B2C"/>
    <w:rsid w:val="00B33622"/>
    <w:rsid w:val="00B53E95"/>
    <w:rsid w:val="00B70C8C"/>
    <w:rsid w:val="00B903AD"/>
    <w:rsid w:val="00BB2D72"/>
    <w:rsid w:val="00BE6A00"/>
    <w:rsid w:val="00BF2E00"/>
    <w:rsid w:val="00C2289E"/>
    <w:rsid w:val="00C3239D"/>
    <w:rsid w:val="00C53CED"/>
    <w:rsid w:val="00C60EB3"/>
    <w:rsid w:val="00C65693"/>
    <w:rsid w:val="00CE5033"/>
    <w:rsid w:val="00CF3C1B"/>
    <w:rsid w:val="00D33436"/>
    <w:rsid w:val="00D62A27"/>
    <w:rsid w:val="00D9365F"/>
    <w:rsid w:val="00DB1D29"/>
    <w:rsid w:val="00E94072"/>
    <w:rsid w:val="00EB75E9"/>
    <w:rsid w:val="00EF121A"/>
    <w:rsid w:val="00EF778E"/>
    <w:rsid w:val="00F17E1C"/>
    <w:rsid w:val="00F24D1F"/>
    <w:rsid w:val="00F40749"/>
    <w:rsid w:val="00F80777"/>
    <w:rsid w:val="00FA77AD"/>
    <w:rsid w:val="00FB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ACD7B"/>
  <w15:docId w15:val="{ECAF65EE-B5BE-4F75-B7FA-FF4A0302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72E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E72E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</w:rPr>
  </w:style>
  <w:style w:type="character" w:styleId="PageNumber">
    <w:name w:val="page number"/>
    <w:basedOn w:val="DefaultParagraphFont"/>
    <w:rsid w:val="000E72E1"/>
  </w:style>
  <w:style w:type="paragraph" w:styleId="FootnoteText">
    <w:name w:val="footnote text"/>
    <w:basedOn w:val="Normal"/>
    <w:semiHidden/>
    <w:rsid w:val="000E72E1"/>
    <w:pPr>
      <w:widowControl w:val="0"/>
      <w:autoSpaceDE w:val="0"/>
      <w:autoSpaceDN w:val="0"/>
      <w:adjustRightInd w:val="0"/>
      <w:spacing w:after="120"/>
      <w:ind w:firstLine="216"/>
    </w:pPr>
    <w:rPr>
      <w:sz w:val="20"/>
    </w:rPr>
  </w:style>
  <w:style w:type="paragraph" w:styleId="Header">
    <w:name w:val="header"/>
    <w:basedOn w:val="Normal"/>
    <w:rsid w:val="000E72E1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rsid w:val="000E72E1"/>
  </w:style>
  <w:style w:type="paragraph" w:styleId="BodyTextIndent">
    <w:name w:val="Body Text Indent"/>
    <w:basedOn w:val="Normal"/>
    <w:rsid w:val="000E72E1"/>
    <w:pPr>
      <w:ind w:left="360"/>
    </w:pPr>
    <w:rPr>
      <w:szCs w:val="24"/>
    </w:rPr>
  </w:style>
  <w:style w:type="paragraph" w:styleId="BalloonText">
    <w:name w:val="Balloon Text"/>
    <w:basedOn w:val="Normal"/>
    <w:semiHidden/>
    <w:rsid w:val="004605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5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lUser\Application%20Data\Microsoft\Templates\Rules\Resolution%20-%20Hou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Resolution - House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 Chaplain</vt:lpstr>
    </vt:vector>
  </TitlesOfParts>
  <Company>Mn House of Representatives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Chaplain</dc:title>
  <dc:creator>Nathan Hanson</dc:creator>
  <cp:lastModifiedBy>Will Blauvelt</cp:lastModifiedBy>
  <cp:revision>2</cp:revision>
  <cp:lastPrinted>2021-06-24T16:24:00Z</cp:lastPrinted>
  <dcterms:created xsi:type="dcterms:W3CDTF">2021-07-01T14:59:00Z</dcterms:created>
  <dcterms:modified xsi:type="dcterms:W3CDTF">2021-07-01T14:59:00Z</dcterms:modified>
</cp:coreProperties>
</file>