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9447" w14:textId="20655A2E" w:rsidR="002709BC" w:rsidRDefault="00D12846" w:rsidP="002709BC">
      <w:pPr>
        <w:tabs>
          <w:tab w:val="left" w:pos="8640"/>
          <w:tab w:val="left" w:pos="9360"/>
        </w:tabs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2A575" wp14:editId="40C8481A">
                <wp:simplePos x="0" y="0"/>
                <wp:positionH relativeFrom="column">
                  <wp:posOffset>-2549264</wp:posOffset>
                </wp:positionH>
                <wp:positionV relativeFrom="paragraph">
                  <wp:posOffset>-194684</wp:posOffset>
                </wp:positionV>
                <wp:extent cx="12357622" cy="588723"/>
                <wp:effectExtent l="0" t="0" r="25400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622" cy="58872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22944D" w14:textId="0E278F24" w:rsidR="00724EEE" w:rsidRPr="00D12846" w:rsidRDefault="00724EEE" w:rsidP="00D128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1284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FAIR REPAIR   HF</w:t>
                            </w:r>
                            <w:r w:rsidR="00F10DAF" w:rsidRPr="00D1284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1337</w:t>
                            </w:r>
                            <w:r w:rsidR="00BD44EF" w:rsidRPr="00D1284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/SF</w:t>
                            </w:r>
                            <w:r w:rsidR="00F10DAF" w:rsidRPr="00D1284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1598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A5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0.75pt;margin-top:-15.35pt;width:973.0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" fillcolor="red" strokecolor="white [3212]" strokeweight=".5pt">
                <v:textbox>
                  <w:txbxContent>
                    <w:p w14:paraId="0222944D" w14:textId="0E278F24" w:rsidR="00724EEE" w:rsidRPr="00D12846" w:rsidRDefault="00724EEE" w:rsidP="00D1284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D12846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FAIR REPAIR   HF</w:t>
                      </w:r>
                      <w:r w:rsidR="00F10DAF" w:rsidRPr="00D12846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1337</w:t>
                      </w:r>
                      <w:r w:rsidR="00BD44EF" w:rsidRPr="00D12846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/SF</w:t>
                      </w:r>
                      <w:r w:rsidR="00F10DAF" w:rsidRPr="00D12846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1598</w:t>
                      </w:r>
                    </w:p>
                  </w:txbxContent>
                </v:textbox>
              </v:shape>
            </w:pict>
          </mc:Fallback>
        </mc:AlternateContent>
      </w:r>
      <w:r w:rsidR="00724E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7197F" wp14:editId="3DF8A693">
                <wp:simplePos x="0" y="0"/>
                <wp:positionH relativeFrom="column">
                  <wp:posOffset>364881</wp:posOffset>
                </wp:positionH>
                <wp:positionV relativeFrom="paragraph">
                  <wp:posOffset>139700</wp:posOffset>
                </wp:positionV>
                <wp:extent cx="12485077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07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12FD4" w14:textId="77777777" w:rsidR="00724EEE" w:rsidRDefault="00724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197F" id="Text Box 3" o:spid="_x0000_s1027" type="#_x0000_t202" style="position:absolute;margin-left:28.75pt;margin-top:11pt;width:983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" filled="f" stroked="f" strokeweight=".5pt">
                <v:textbox>
                  <w:txbxContent>
                    <w:p w14:paraId="35212FD4" w14:textId="77777777" w:rsidR="00724EEE" w:rsidRDefault="00724EEE"/>
                  </w:txbxContent>
                </v:textbox>
              </v:shape>
            </w:pict>
          </mc:Fallback>
        </mc:AlternateContent>
      </w:r>
    </w:p>
    <w:p w14:paraId="5EBC9A3A" w14:textId="1DD21B13" w:rsidR="008900F3" w:rsidRPr="00142F34" w:rsidRDefault="008900F3" w:rsidP="002709BC">
      <w:pPr>
        <w:tabs>
          <w:tab w:val="left" w:pos="8640"/>
          <w:tab w:val="left" w:pos="9360"/>
        </w:tabs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3B63EE" w14:textId="77777777" w:rsidR="004569F3" w:rsidRPr="00D12846" w:rsidRDefault="00B201D3" w:rsidP="00142F34">
      <w:pPr>
        <w:tabs>
          <w:tab w:val="left" w:pos="7100"/>
          <w:tab w:val="left" w:pos="9360"/>
          <w:tab w:val="left" w:pos="12400"/>
        </w:tabs>
        <w:spacing w:before="31" w:after="0" w:line="240" w:lineRule="auto"/>
        <w:ind w:left="1440" w:right="225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Minnesot</w:t>
      </w:r>
      <w:r w:rsidR="007E2C24"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a </w:t>
      </w:r>
      <w:r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Supports</w:t>
      </w:r>
      <w:r w:rsidR="007E2C24"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 th</w:t>
      </w:r>
      <w:r w:rsidR="00142F34"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e </w:t>
      </w:r>
    </w:p>
    <w:p w14:paraId="4E2E681F" w14:textId="3B788EC1" w:rsidR="005F728B" w:rsidRPr="00D12846" w:rsidRDefault="00D12846" w:rsidP="00142F34">
      <w:pPr>
        <w:tabs>
          <w:tab w:val="left" w:pos="7100"/>
          <w:tab w:val="left" w:pos="9360"/>
          <w:tab w:val="left" w:pos="12400"/>
        </w:tabs>
        <w:spacing w:before="31" w:after="0" w:line="240" w:lineRule="auto"/>
        <w:ind w:left="1440" w:right="225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Fair R</w:t>
      </w:r>
      <w:r w:rsidR="00B201D3" w:rsidRPr="00D128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epair</w:t>
      </w:r>
      <w:r w:rsidR="00142F34" w:rsidRPr="00D12846">
        <w:rPr>
          <w:rFonts w:ascii="Times New Roman" w:eastAsia="Times New Roman" w:hAnsi="Times New Roman" w:cs="Times New Roman"/>
          <w:b/>
          <w:spacing w:val="68"/>
          <w:sz w:val="48"/>
          <w:szCs w:val="48"/>
          <w:u w:val="single"/>
        </w:rPr>
        <w:t xml:space="preserve"> </w:t>
      </w:r>
      <w:r w:rsidR="00B201D3" w:rsidRPr="00D12846">
        <w:rPr>
          <w:rFonts w:ascii="Times New Roman" w:eastAsia="Times New Roman" w:hAnsi="Times New Roman" w:cs="Times New Roman"/>
          <w:b/>
          <w:w w:val="105"/>
          <w:sz w:val="48"/>
          <w:szCs w:val="48"/>
          <w:u w:val="single"/>
        </w:rPr>
        <w:t>Act!</w:t>
      </w:r>
    </w:p>
    <w:p w14:paraId="24586668" w14:textId="6E5D5861" w:rsidR="00D12846" w:rsidRDefault="00D12846">
      <w:pPr>
        <w:spacing w:before="7" w:after="0" w:line="160" w:lineRule="exact"/>
        <w:rPr>
          <w:b/>
          <w:sz w:val="16"/>
          <w:szCs w:val="16"/>
        </w:rPr>
      </w:pPr>
    </w:p>
    <w:p w14:paraId="27EB0E55" w14:textId="77777777" w:rsidR="00B32E72" w:rsidRPr="00D12846" w:rsidRDefault="00617E2B" w:rsidP="008900F3">
      <w:pPr>
        <w:spacing w:after="0" w:line="262" w:lineRule="auto"/>
        <w:ind w:right="873"/>
        <w:rPr>
          <w:rFonts w:ascii="Times New Roman" w:eastAsia="Times New Roman" w:hAnsi="Times New Roman" w:cs="Times New Roman"/>
          <w:b/>
          <w:color w:val="DA2D2D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>Problem</w:t>
      </w: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</w:rPr>
        <w:t xml:space="preserve">:  </w:t>
      </w:r>
    </w:p>
    <w:p w14:paraId="3056C1D4" w14:textId="659011E2" w:rsidR="00617E2B" w:rsidRPr="00D12846" w:rsidRDefault="00617E2B" w:rsidP="002E2D3D">
      <w:pPr>
        <w:spacing w:after="0" w:line="262" w:lineRule="auto"/>
        <w:ind w:right="873" w:firstLine="15"/>
        <w:rPr>
          <w:rFonts w:ascii="Times New Roman" w:eastAsia="Times New Roman" w:hAnsi="Times New Roman" w:cs="Times New Roman"/>
          <w:color w:val="0F0F0F"/>
          <w:w w:val="105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Manufacturers</w:t>
      </w:r>
      <w:r w:rsidRPr="00D12846">
        <w:rPr>
          <w:rFonts w:ascii="Times New Roman" w:eastAsia="Times New Roman" w:hAnsi="Times New Roman" w:cs="Times New Roman"/>
          <w:color w:val="0F0F0F"/>
          <w:spacing w:val="13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use</w:t>
      </w:r>
      <w:r w:rsidRPr="00D12846">
        <w:rPr>
          <w:rFonts w:ascii="Times New Roman" w:eastAsia="Times New Roman" w:hAnsi="Times New Roman" w:cs="Times New Roman"/>
          <w:color w:val="0F0F0F"/>
          <w:spacing w:val="3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software</w:t>
      </w:r>
      <w:r w:rsidRPr="00D12846">
        <w:rPr>
          <w:rFonts w:ascii="Times New Roman" w:eastAsia="Times New Roman" w:hAnsi="Times New Roman" w:cs="Times New Roman"/>
          <w:color w:val="0F0F0F"/>
          <w:spacing w:val="103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locks</w:t>
      </w:r>
      <w:r w:rsidRPr="00D12846">
        <w:rPr>
          <w:rFonts w:ascii="Times New Roman" w:eastAsia="Times New Roman" w:hAnsi="Times New Roman" w:cs="Times New Roman"/>
          <w:color w:val="0F0F0F"/>
          <w:spacing w:val="4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and</w:t>
      </w:r>
      <w:r w:rsidRPr="00D12846">
        <w:rPr>
          <w:rFonts w:ascii="Times New Roman" w:eastAsia="Times New Roman" w:hAnsi="Times New Roman" w:cs="Times New Roman"/>
          <w:color w:val="1F1F1F"/>
          <w:spacing w:val="49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other</w:t>
      </w:r>
      <w:r w:rsidRPr="00D12846">
        <w:rPr>
          <w:rFonts w:ascii="Times New Roman" w:eastAsia="Times New Roman" w:hAnsi="Times New Roman" w:cs="Times New Roman"/>
          <w:color w:val="0F0F0F"/>
          <w:spacing w:val="6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gimmicks</w:t>
      </w:r>
      <w:r w:rsidRPr="00D12846">
        <w:rPr>
          <w:rFonts w:ascii="Times New Roman" w:eastAsia="Times New Roman" w:hAnsi="Times New Roman" w:cs="Times New Roman"/>
          <w:color w:val="1F1F1F"/>
          <w:spacing w:val="11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to</w:t>
      </w:r>
      <w:r w:rsidRPr="00D12846">
        <w:rPr>
          <w:rFonts w:ascii="Times New Roman" w:eastAsia="Times New Roman" w:hAnsi="Times New Roman" w:cs="Times New Roman"/>
          <w:color w:val="0F0F0F"/>
          <w:spacing w:val="2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make</w:t>
      </w:r>
      <w:r w:rsidRPr="00D12846">
        <w:rPr>
          <w:rFonts w:ascii="Times New Roman" w:eastAsia="Times New Roman" w:hAnsi="Times New Roman" w:cs="Times New Roman"/>
          <w:color w:val="0F0F0F"/>
          <w:spacing w:val="5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w w:val="106"/>
          <w:sz w:val="32"/>
          <w:szCs w:val="32"/>
        </w:rPr>
        <w:t xml:space="preserve">certain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repairs</w:t>
      </w:r>
      <w:r w:rsidRPr="00D12846">
        <w:rPr>
          <w:rFonts w:ascii="Times New Roman" w:eastAsia="Times New Roman" w:hAnsi="Times New Roman" w:cs="Times New Roman"/>
          <w:color w:val="0F0F0F"/>
          <w:spacing w:val="9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only</w:t>
      </w:r>
      <w:r w:rsidRPr="00D12846">
        <w:rPr>
          <w:rFonts w:ascii="Times New Roman" w:eastAsia="Times New Roman" w:hAnsi="Times New Roman" w:cs="Times New Roman"/>
          <w:color w:val="0F0F0F"/>
          <w:spacing w:val="3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possible</w:t>
      </w:r>
      <w:r w:rsidRPr="00D12846">
        <w:rPr>
          <w:rFonts w:ascii="Times New Roman" w:eastAsia="Times New Roman" w:hAnsi="Times New Roman" w:cs="Times New Roman"/>
          <w:color w:val="0F0F0F"/>
          <w:spacing w:val="8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through</w:t>
      </w:r>
      <w:r w:rsidRPr="00D12846">
        <w:rPr>
          <w:rFonts w:ascii="Times New Roman" w:eastAsia="Times New Roman" w:hAnsi="Times New Roman" w:cs="Times New Roman"/>
          <w:color w:val="0F0F0F"/>
          <w:spacing w:val="83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authorized</w:t>
      </w:r>
      <w:r w:rsidRPr="00D12846">
        <w:rPr>
          <w:rFonts w:ascii="Times New Roman" w:eastAsia="Times New Roman" w:hAnsi="Times New Roman" w:cs="Times New Roman"/>
          <w:color w:val="1F1F1F"/>
          <w:spacing w:val="125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dealers.</w:t>
      </w:r>
      <w:r w:rsidRPr="00D12846">
        <w:rPr>
          <w:rFonts w:ascii="Times New Roman" w:eastAsia="Times New Roman" w:hAnsi="Times New Roman" w:cs="Times New Roman"/>
          <w:color w:val="0F0F0F"/>
          <w:spacing w:val="65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This</w:t>
      </w:r>
      <w:r w:rsidRPr="00D12846">
        <w:rPr>
          <w:rFonts w:ascii="Times New Roman" w:eastAsia="Times New Roman" w:hAnsi="Times New Roman" w:cs="Times New Roman"/>
          <w:color w:val="0F0F0F"/>
          <w:spacing w:val="59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is</w:t>
      </w:r>
      <w:r w:rsidRPr="00D12846">
        <w:rPr>
          <w:rFonts w:ascii="Times New Roman" w:eastAsia="Times New Roman" w:hAnsi="Times New Roman" w:cs="Times New Roman"/>
          <w:color w:val="0F0F0F"/>
          <w:spacing w:val="3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hostile</w:t>
      </w:r>
      <w:r w:rsidRPr="00D12846">
        <w:rPr>
          <w:rFonts w:ascii="Times New Roman" w:eastAsia="Times New Roman" w:hAnsi="Times New Roman" w:cs="Times New Roman"/>
          <w:color w:val="0F0F0F"/>
          <w:spacing w:val="85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to</w:t>
      </w:r>
      <w:r w:rsidRPr="00D12846">
        <w:rPr>
          <w:rFonts w:ascii="Times New Roman" w:eastAsia="Times New Roman" w:hAnsi="Times New Roman" w:cs="Times New Roman"/>
          <w:color w:val="0F0F0F"/>
          <w:spacing w:val="26"/>
          <w:sz w:val="32"/>
          <w:szCs w:val="32"/>
        </w:rPr>
        <w:t xml:space="preserve"> “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Main</w:t>
      </w:r>
      <w:r w:rsidRPr="00D12846">
        <w:rPr>
          <w:rFonts w:ascii="Times New Roman" w:eastAsia="Times New Roman" w:hAnsi="Times New Roman" w:cs="Times New Roman"/>
          <w:color w:val="0F0F0F"/>
          <w:spacing w:val="5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w w:val="105"/>
          <w:sz w:val="32"/>
          <w:szCs w:val="32"/>
        </w:rPr>
        <w:t xml:space="preserve">Street”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business,</w:t>
      </w:r>
      <w:r w:rsidRPr="00D12846">
        <w:rPr>
          <w:rFonts w:ascii="Times New Roman" w:eastAsia="Times New Roman" w:hAnsi="Times New Roman" w:cs="Times New Roman"/>
          <w:color w:val="0F0F0F"/>
          <w:spacing w:val="-23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increases</w:t>
      </w:r>
      <w:r w:rsidRPr="00D12846">
        <w:rPr>
          <w:rFonts w:ascii="Times New Roman" w:eastAsia="Times New Roman" w:hAnsi="Times New Roman" w:cs="Times New Roman"/>
          <w:color w:val="0F0F0F"/>
          <w:spacing w:val="10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E-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waste and</w:t>
      </w:r>
      <w:r w:rsidRPr="00D12846">
        <w:rPr>
          <w:rFonts w:ascii="Times New Roman" w:eastAsia="Times New Roman" w:hAnsi="Times New Roman" w:cs="Times New Roman"/>
          <w:color w:val="1F1F1F"/>
          <w:spacing w:val="55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takes</w:t>
      </w:r>
      <w:r w:rsidRPr="00D12846">
        <w:rPr>
          <w:rFonts w:ascii="Times New Roman" w:eastAsia="Times New Roman" w:hAnsi="Times New Roman" w:cs="Times New Roman"/>
          <w:color w:val="0F0F0F"/>
          <w:spacing w:val="5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 xml:space="preserve">away </w:t>
      </w:r>
      <w:r w:rsidRPr="00D12846">
        <w:rPr>
          <w:rFonts w:ascii="Times New Roman" w:eastAsia="Times New Roman" w:hAnsi="Times New Roman" w:cs="Times New Roman"/>
          <w:color w:val="0F0F0F"/>
          <w:sz w:val="32"/>
          <w:szCs w:val="32"/>
        </w:rPr>
        <w:t>individual</w:t>
      </w:r>
      <w:r w:rsidRPr="00D12846">
        <w:rPr>
          <w:rFonts w:ascii="Times New Roman" w:eastAsia="Times New Roman" w:hAnsi="Times New Roman" w:cs="Times New Roman"/>
          <w:color w:val="0F0F0F"/>
          <w:spacing w:val="11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0F0F0F"/>
          <w:w w:val="105"/>
          <w:sz w:val="32"/>
          <w:szCs w:val="32"/>
        </w:rPr>
        <w:t>choice.</w:t>
      </w:r>
      <w:r w:rsidR="006368F0" w:rsidRPr="00D12846">
        <w:rPr>
          <w:noProof/>
          <w:sz w:val="32"/>
          <w:szCs w:val="32"/>
        </w:rPr>
        <w:t xml:space="preserve"> </w:t>
      </w:r>
    </w:p>
    <w:p w14:paraId="4398C55C" w14:textId="77777777" w:rsidR="00D12846" w:rsidRPr="00C34AC7" w:rsidRDefault="00D12846" w:rsidP="002E2D3D">
      <w:pPr>
        <w:spacing w:after="0" w:line="262" w:lineRule="auto"/>
        <w:ind w:right="873" w:firstLine="15"/>
        <w:rPr>
          <w:rFonts w:ascii="Times New Roman" w:eastAsia="Times New Roman" w:hAnsi="Times New Roman" w:cs="Times New Roman"/>
          <w:b/>
          <w:color w:val="DA2D2D"/>
          <w:sz w:val="20"/>
          <w:szCs w:val="20"/>
          <w:u w:val="single"/>
        </w:rPr>
      </w:pPr>
    </w:p>
    <w:p w14:paraId="076AE258" w14:textId="387A36E5" w:rsidR="00B32E72" w:rsidRPr="00D12846" w:rsidRDefault="00617E2B" w:rsidP="002E2D3D">
      <w:pPr>
        <w:spacing w:after="0" w:line="262" w:lineRule="auto"/>
        <w:ind w:right="873" w:firstLine="15"/>
        <w:rPr>
          <w:rFonts w:ascii="Times New Roman" w:eastAsia="Times New Roman" w:hAnsi="Times New Roman" w:cs="Times New Roman"/>
          <w:color w:val="DA2D2D"/>
          <w:spacing w:val="47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>Solution</w:t>
      </w:r>
      <w:r w:rsidR="00B201D3"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</w:rPr>
        <w:t>:</w:t>
      </w:r>
      <w:r w:rsidR="00B201D3" w:rsidRPr="00D12846">
        <w:rPr>
          <w:rFonts w:ascii="Times New Roman" w:eastAsia="Times New Roman" w:hAnsi="Times New Roman" w:cs="Times New Roman"/>
          <w:color w:val="DA2D2D"/>
          <w:spacing w:val="47"/>
          <w:sz w:val="32"/>
          <w:szCs w:val="32"/>
        </w:rPr>
        <w:t xml:space="preserve"> </w:t>
      </w:r>
    </w:p>
    <w:p w14:paraId="0ADE193C" w14:textId="1A718DF2" w:rsidR="005F728B" w:rsidRPr="00D12846" w:rsidRDefault="00B201D3" w:rsidP="002E2D3D">
      <w:pPr>
        <w:spacing w:after="0" w:line="262" w:lineRule="auto"/>
        <w:ind w:right="873" w:firstLine="15"/>
        <w:rPr>
          <w:rFonts w:ascii="Times New Roman" w:eastAsia="Times New Roman" w:hAnsi="Times New Roman" w:cs="Times New Roman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The</w:t>
      </w:r>
      <w:r w:rsidRPr="00D12846">
        <w:rPr>
          <w:rFonts w:ascii="Times New Roman" w:eastAsia="Times New Roman" w:hAnsi="Times New Roman" w:cs="Times New Roman"/>
          <w:color w:val="1F1F1F"/>
          <w:spacing w:val="7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Fair</w:t>
      </w:r>
      <w:r w:rsidRPr="00D12846">
        <w:rPr>
          <w:rFonts w:ascii="Times New Roman" w:eastAsia="Times New Roman" w:hAnsi="Times New Roman" w:cs="Times New Roman"/>
          <w:color w:val="1F1F1F"/>
          <w:spacing w:val="4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Repair</w:t>
      </w:r>
      <w:r w:rsidRPr="00D12846">
        <w:rPr>
          <w:rFonts w:ascii="Times New Roman" w:eastAsia="Times New Roman" w:hAnsi="Times New Roman" w:cs="Times New Roman"/>
          <w:color w:val="1F1F1F"/>
          <w:spacing w:val="49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Act</w:t>
      </w:r>
      <w:r w:rsidRPr="00D12846">
        <w:rPr>
          <w:rFonts w:ascii="Times New Roman" w:eastAsia="Times New Roman" w:hAnsi="Times New Roman" w:cs="Times New Roman"/>
          <w:color w:val="1F1F1F"/>
          <w:spacing w:val="5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would</w:t>
      </w:r>
      <w:r w:rsidRPr="00D12846">
        <w:rPr>
          <w:rFonts w:ascii="Times New Roman" w:eastAsia="Times New Roman" w:hAnsi="Times New Roman" w:cs="Times New Roman"/>
          <w:color w:val="1F1F1F"/>
          <w:spacing w:val="5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require</w:t>
      </w:r>
      <w:r w:rsidRPr="00D12846">
        <w:rPr>
          <w:rFonts w:ascii="Times New Roman" w:eastAsia="Times New Roman" w:hAnsi="Times New Roman" w:cs="Times New Roman"/>
          <w:color w:val="1F1F1F"/>
          <w:spacing w:val="9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manufacturers</w:t>
      </w:r>
      <w:r w:rsidRPr="00D12846">
        <w:rPr>
          <w:rFonts w:ascii="Times New Roman" w:eastAsia="Times New Roman" w:hAnsi="Times New Roman" w:cs="Times New Roman"/>
          <w:color w:val="1F1F1F"/>
          <w:spacing w:val="118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to</w:t>
      </w:r>
      <w:r w:rsidRPr="00D12846">
        <w:rPr>
          <w:rFonts w:ascii="Times New Roman" w:eastAsia="Times New Roman" w:hAnsi="Times New Roman" w:cs="Times New Roman"/>
          <w:color w:val="1F1F1F"/>
          <w:spacing w:val="3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make</w:t>
      </w:r>
      <w:r w:rsidRPr="00D12846">
        <w:rPr>
          <w:rFonts w:ascii="Times New Roman" w:eastAsia="Times New Roman" w:hAnsi="Times New Roman" w:cs="Times New Roman"/>
          <w:color w:val="1F1F1F"/>
          <w:spacing w:val="6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repair</w:t>
      </w:r>
      <w:r w:rsidRPr="00D12846">
        <w:rPr>
          <w:rFonts w:ascii="Times New Roman" w:eastAsia="Times New Roman" w:hAnsi="Times New Roman" w:cs="Times New Roman"/>
          <w:color w:val="1F1F1F"/>
          <w:spacing w:val="8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manuals,</w:t>
      </w:r>
      <w:r w:rsidRPr="00D12846">
        <w:rPr>
          <w:rFonts w:ascii="Times New Roman" w:eastAsia="Times New Roman" w:hAnsi="Times New Roman" w:cs="Times New Roman"/>
          <w:color w:val="1F1F1F"/>
          <w:spacing w:val="83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tools</w:t>
      </w:r>
      <w:r w:rsidRPr="00D12846">
        <w:rPr>
          <w:rFonts w:ascii="Times New Roman" w:eastAsia="Times New Roman" w:hAnsi="Times New Roman" w:cs="Times New Roman"/>
          <w:color w:val="1F1F1F"/>
          <w:spacing w:val="5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and</w:t>
      </w:r>
      <w:r w:rsidRPr="00D12846">
        <w:rPr>
          <w:rFonts w:ascii="Times New Roman" w:eastAsia="Times New Roman" w:hAnsi="Times New Roman" w:cs="Times New Roman"/>
          <w:color w:val="1F1F1F"/>
          <w:spacing w:val="33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parts</w:t>
      </w:r>
      <w:r w:rsidRPr="00D12846">
        <w:rPr>
          <w:rFonts w:ascii="Times New Roman" w:eastAsia="Times New Roman" w:hAnsi="Times New Roman" w:cs="Times New Roman"/>
          <w:color w:val="1F1F1F"/>
          <w:spacing w:val="66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available</w:t>
      </w:r>
      <w:r w:rsidRPr="00D12846">
        <w:rPr>
          <w:rFonts w:ascii="Times New Roman" w:eastAsia="Times New Roman" w:hAnsi="Times New Roman" w:cs="Times New Roman"/>
          <w:color w:val="1F1F1F"/>
          <w:spacing w:val="8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for</w:t>
      </w:r>
      <w:r w:rsidRPr="00D12846">
        <w:rPr>
          <w:rFonts w:ascii="Times New Roman" w:eastAsia="Times New Roman" w:hAnsi="Times New Roman" w:cs="Times New Roman"/>
          <w:color w:val="1F1F1F"/>
          <w:spacing w:val="3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purchase</w:t>
      </w:r>
      <w:r w:rsidRPr="00D12846">
        <w:rPr>
          <w:rFonts w:ascii="Times New Roman" w:eastAsia="Times New Roman" w:hAnsi="Times New Roman" w:cs="Times New Roman"/>
          <w:color w:val="1F1F1F"/>
          <w:spacing w:val="11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by</w:t>
      </w:r>
      <w:r w:rsidRPr="00D12846">
        <w:rPr>
          <w:rFonts w:ascii="Times New Roman" w:eastAsia="Times New Roman" w:hAnsi="Times New Roman" w:cs="Times New Roman"/>
          <w:color w:val="1F1F1F"/>
          <w:spacing w:val="4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consumers</w:t>
      </w:r>
      <w:r w:rsidRPr="00D12846">
        <w:rPr>
          <w:rFonts w:ascii="Times New Roman" w:eastAsia="Times New Roman" w:hAnsi="Times New Roman" w:cs="Times New Roman"/>
          <w:color w:val="1F1F1F"/>
          <w:spacing w:val="12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and</w:t>
      </w:r>
      <w:r w:rsidRPr="00D12846">
        <w:rPr>
          <w:rFonts w:ascii="Times New Roman" w:eastAsia="Times New Roman" w:hAnsi="Times New Roman" w:cs="Times New Roman"/>
          <w:color w:val="1F1F1F"/>
          <w:spacing w:val="26"/>
          <w:sz w:val="32"/>
          <w:szCs w:val="32"/>
        </w:rPr>
        <w:t xml:space="preserve"> </w:t>
      </w:r>
      <w:r w:rsidR="00696384" w:rsidRPr="00D12846">
        <w:rPr>
          <w:rFonts w:ascii="Times New Roman" w:eastAsia="Times New Roman" w:hAnsi="Times New Roman" w:cs="Times New Roman"/>
          <w:color w:val="1F1F1F"/>
          <w:spacing w:val="26"/>
          <w:sz w:val="32"/>
          <w:szCs w:val="32"/>
        </w:rPr>
        <w:t xml:space="preserve">independent </w:t>
      </w:r>
      <w:r w:rsidRPr="00D12846">
        <w:rPr>
          <w:rFonts w:ascii="Times New Roman" w:eastAsia="Times New Roman" w:hAnsi="Times New Roman" w:cs="Times New Roman"/>
          <w:color w:val="1F1F1F"/>
          <w:w w:val="106"/>
          <w:sz w:val="32"/>
          <w:szCs w:val="32"/>
        </w:rPr>
        <w:t xml:space="preserve">repair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shops.</w:t>
      </w:r>
      <w:r w:rsidRPr="00D12846">
        <w:rPr>
          <w:rFonts w:ascii="Times New Roman" w:eastAsia="Times New Roman" w:hAnsi="Times New Roman" w:cs="Times New Roman"/>
          <w:color w:val="1F1F1F"/>
          <w:spacing w:val="6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The</w:t>
      </w:r>
      <w:r w:rsidRPr="00D12846">
        <w:rPr>
          <w:rFonts w:ascii="Times New Roman" w:eastAsia="Times New Roman" w:hAnsi="Times New Roman" w:cs="Times New Roman"/>
          <w:color w:val="1F1F1F"/>
          <w:spacing w:val="4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bill</w:t>
      </w:r>
      <w:r w:rsidRPr="00D12846">
        <w:rPr>
          <w:rFonts w:ascii="Times New Roman" w:eastAsia="Times New Roman" w:hAnsi="Times New Roman" w:cs="Times New Roman"/>
          <w:color w:val="1F1F1F"/>
          <w:spacing w:val="46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covers</w:t>
      </w:r>
      <w:r w:rsidR="00617E2B"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 xml:space="preserve"> electronic</w:t>
      </w:r>
      <w:r w:rsidR="00617E2B" w:rsidRPr="00D12846">
        <w:rPr>
          <w:rFonts w:ascii="Times New Roman" w:eastAsia="Times New Roman" w:hAnsi="Times New Roman" w:cs="Times New Roman"/>
          <w:color w:val="1F1F1F"/>
          <w:spacing w:val="6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devices</w:t>
      </w:r>
      <w:r w:rsidRPr="00D12846">
        <w:rPr>
          <w:rFonts w:ascii="Times New Roman" w:eastAsia="Times New Roman" w:hAnsi="Times New Roman" w:cs="Times New Roman"/>
          <w:color w:val="1F1F1F"/>
          <w:spacing w:val="77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such</w:t>
      </w:r>
      <w:r w:rsidRPr="00D12846">
        <w:rPr>
          <w:rFonts w:ascii="Times New Roman" w:eastAsia="Times New Roman" w:hAnsi="Times New Roman" w:cs="Times New Roman"/>
          <w:color w:val="1F1F1F"/>
          <w:spacing w:val="56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as</w:t>
      </w:r>
      <w:r w:rsidRPr="00D12846">
        <w:rPr>
          <w:rFonts w:ascii="Times New Roman" w:eastAsia="Times New Roman" w:hAnsi="Times New Roman" w:cs="Times New Roman"/>
          <w:color w:val="1F1F1F"/>
          <w:spacing w:val="36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cell</w:t>
      </w:r>
      <w:r w:rsidRPr="00D12846">
        <w:rPr>
          <w:rFonts w:ascii="Times New Roman" w:eastAsia="Times New Roman" w:hAnsi="Times New Roman" w:cs="Times New Roman"/>
          <w:color w:val="1F1F1F"/>
          <w:spacing w:val="3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phones,</w:t>
      </w:r>
      <w:r w:rsidRPr="00D12846">
        <w:rPr>
          <w:rFonts w:ascii="Times New Roman" w:eastAsia="Times New Roman" w:hAnsi="Times New Roman" w:cs="Times New Roman"/>
          <w:color w:val="1F1F1F"/>
          <w:spacing w:val="9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laptops,</w:t>
      </w:r>
      <w:r w:rsidRPr="00D12846">
        <w:rPr>
          <w:rFonts w:ascii="Times New Roman" w:eastAsia="Times New Roman" w:hAnsi="Times New Roman" w:cs="Times New Roman"/>
          <w:color w:val="1F1F1F"/>
          <w:spacing w:val="75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household</w:t>
      </w:r>
      <w:r w:rsidRPr="00D12846">
        <w:rPr>
          <w:rFonts w:ascii="Times New Roman" w:eastAsia="Times New Roman" w:hAnsi="Times New Roman" w:cs="Times New Roman"/>
          <w:color w:val="1F1F1F"/>
          <w:spacing w:val="120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w w:val="104"/>
          <w:sz w:val="32"/>
          <w:szCs w:val="32"/>
        </w:rPr>
        <w:t>appliances,</w:t>
      </w:r>
      <w:r w:rsidR="0000347C" w:rsidRPr="00D12846">
        <w:rPr>
          <w:rFonts w:ascii="Times New Roman" w:eastAsia="Times New Roman" w:hAnsi="Times New Roman" w:cs="Times New Roman"/>
          <w:color w:val="1F1F1F"/>
          <w:w w:val="104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sz w:val="32"/>
          <w:szCs w:val="32"/>
        </w:rPr>
        <w:t>farming</w:t>
      </w:r>
      <w:r w:rsidRPr="00D12846">
        <w:rPr>
          <w:rFonts w:ascii="Times New Roman" w:eastAsia="Times New Roman" w:hAnsi="Times New Roman" w:cs="Times New Roman"/>
          <w:color w:val="1F1F1F"/>
          <w:spacing w:val="92"/>
          <w:sz w:val="32"/>
          <w:szCs w:val="32"/>
        </w:rPr>
        <w:t xml:space="preserve"> </w:t>
      </w:r>
      <w:r w:rsidRPr="00D12846">
        <w:rPr>
          <w:rFonts w:ascii="Times New Roman" w:eastAsia="Times New Roman" w:hAnsi="Times New Roman" w:cs="Times New Roman"/>
          <w:color w:val="1F1F1F"/>
          <w:w w:val="104"/>
          <w:sz w:val="32"/>
          <w:szCs w:val="32"/>
        </w:rPr>
        <w:t>equipment</w:t>
      </w:r>
      <w:r w:rsidR="0000347C" w:rsidRPr="00D12846">
        <w:rPr>
          <w:rFonts w:ascii="Times New Roman" w:eastAsia="Times New Roman" w:hAnsi="Times New Roman" w:cs="Times New Roman"/>
          <w:color w:val="1F1F1F"/>
          <w:w w:val="104"/>
          <w:sz w:val="32"/>
          <w:szCs w:val="32"/>
        </w:rPr>
        <w:t xml:space="preserve">, </w:t>
      </w:r>
      <w:proofErr w:type="gramStart"/>
      <w:r w:rsidR="0000347C" w:rsidRPr="00D12846">
        <w:rPr>
          <w:rFonts w:ascii="Times New Roman" w:eastAsia="Times New Roman" w:hAnsi="Times New Roman" w:cs="Times New Roman"/>
          <w:color w:val="1F1F1F"/>
          <w:w w:val="104"/>
          <w:sz w:val="32"/>
          <w:szCs w:val="32"/>
        </w:rPr>
        <w:t>etc.</w:t>
      </w:r>
      <w:proofErr w:type="gramEnd"/>
    </w:p>
    <w:p w14:paraId="17B98621" w14:textId="77777777" w:rsidR="00D12846" w:rsidRPr="00C34AC7" w:rsidRDefault="00D12846" w:rsidP="002E2D3D">
      <w:pPr>
        <w:tabs>
          <w:tab w:val="left" w:pos="3300"/>
          <w:tab w:val="left" w:pos="8260"/>
          <w:tab w:val="left" w:pos="12280"/>
        </w:tabs>
        <w:spacing w:after="0" w:line="262" w:lineRule="auto"/>
        <w:ind w:right="1882" w:firstLine="15"/>
        <w:rPr>
          <w:rFonts w:ascii="Times New Roman" w:eastAsia="Times New Roman" w:hAnsi="Times New Roman" w:cs="Times New Roman"/>
          <w:b/>
          <w:color w:val="DA2D2D"/>
          <w:sz w:val="20"/>
          <w:szCs w:val="20"/>
          <w:u w:val="single"/>
        </w:rPr>
      </w:pPr>
    </w:p>
    <w:p w14:paraId="0DD08D6D" w14:textId="24356780" w:rsidR="00617E2B" w:rsidRPr="00D12846" w:rsidRDefault="00617E2B" w:rsidP="002E2D3D">
      <w:pPr>
        <w:tabs>
          <w:tab w:val="left" w:pos="3300"/>
          <w:tab w:val="left" w:pos="8260"/>
          <w:tab w:val="left" w:pos="12280"/>
        </w:tabs>
        <w:spacing w:after="0" w:line="262" w:lineRule="auto"/>
        <w:ind w:right="1882" w:firstLine="15"/>
        <w:rPr>
          <w:rFonts w:ascii="Times New Roman" w:eastAsia="Times New Roman" w:hAnsi="Times New Roman" w:cs="Times New Roman"/>
          <w:b/>
          <w:color w:val="0F0F0F"/>
          <w:w w:val="105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>Results</w:t>
      </w: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</w:rPr>
        <w:t>:</w:t>
      </w:r>
    </w:p>
    <w:p w14:paraId="6FD3C501" w14:textId="2713F0D2" w:rsidR="00617E2B" w:rsidRPr="00D12846" w:rsidRDefault="00617E2B" w:rsidP="00C34AC7">
      <w:pPr>
        <w:pStyle w:val="ListParagraph"/>
        <w:numPr>
          <w:ilvl w:val="0"/>
          <w:numId w:val="5"/>
        </w:numPr>
        <w:spacing w:after="0" w:line="240" w:lineRule="auto"/>
        <w:ind w:left="374"/>
        <w:rPr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Gives </w:t>
      </w:r>
      <w:r w:rsidR="00CB16C9" w:rsidRPr="00D12846">
        <w:rPr>
          <w:rFonts w:ascii="Times New Roman" w:hAnsi="Times New Roman" w:cs="Times New Roman"/>
          <w:w w:val="105"/>
          <w:sz w:val="32"/>
          <w:szCs w:val="32"/>
        </w:rPr>
        <w:t xml:space="preserve">Minnesota 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>individual</w:t>
      </w:r>
      <w:r w:rsidR="00CB16C9" w:rsidRPr="00D12846">
        <w:rPr>
          <w:rFonts w:ascii="Times New Roman" w:hAnsi="Times New Roman" w:cs="Times New Roman"/>
          <w:w w:val="105"/>
          <w:sz w:val="32"/>
          <w:szCs w:val="32"/>
        </w:rPr>
        <w:t>s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freedom of choice – especially in Greater Minnesota – of where to bring electronics for repair.</w:t>
      </w:r>
    </w:p>
    <w:p w14:paraId="4AA64107" w14:textId="0C1BE669" w:rsidR="00617E2B" w:rsidRPr="00D12846" w:rsidRDefault="00CB7AB0" w:rsidP="00C34AC7">
      <w:pPr>
        <w:pStyle w:val="ListParagraph"/>
        <w:numPr>
          <w:ilvl w:val="0"/>
          <w:numId w:val="5"/>
        </w:numPr>
        <w:spacing w:after="0" w:line="240" w:lineRule="auto"/>
        <w:ind w:left="374"/>
        <w:rPr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Supports and grows tech jobs across spectrum of </w:t>
      </w:r>
      <w:r w:rsidR="00617E2B" w:rsidRPr="00D12846">
        <w:rPr>
          <w:rFonts w:ascii="Times New Roman" w:hAnsi="Times New Roman" w:cs="Times New Roman"/>
          <w:w w:val="105"/>
          <w:sz w:val="32"/>
          <w:szCs w:val="32"/>
        </w:rPr>
        <w:t>Minnesota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industries.</w:t>
      </w:r>
    </w:p>
    <w:p w14:paraId="4E3EB234" w14:textId="6B60C3A0" w:rsidR="00617E2B" w:rsidRPr="00D12846" w:rsidRDefault="00617E2B" w:rsidP="00C34AC7">
      <w:pPr>
        <w:pStyle w:val="ListParagraph"/>
        <w:numPr>
          <w:ilvl w:val="0"/>
          <w:numId w:val="5"/>
        </w:numPr>
        <w:spacing w:after="0" w:line="240" w:lineRule="auto"/>
        <w:ind w:left="374"/>
        <w:rPr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>Guarantees free market access.</w:t>
      </w:r>
    </w:p>
    <w:p w14:paraId="69296D25" w14:textId="1710C737" w:rsidR="00D12846" w:rsidRPr="00C34AC7" w:rsidRDefault="00617E2B" w:rsidP="00C34AC7">
      <w:pPr>
        <w:pStyle w:val="ListParagraph"/>
        <w:numPr>
          <w:ilvl w:val="0"/>
          <w:numId w:val="5"/>
        </w:numPr>
        <w:spacing w:after="0" w:line="240" w:lineRule="auto"/>
        <w:ind w:left="374"/>
        <w:rPr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Reduces growing amount of E-waste </w:t>
      </w:r>
      <w:r w:rsidR="004569F3" w:rsidRPr="00D12846">
        <w:rPr>
          <w:rFonts w:ascii="Times New Roman" w:hAnsi="Times New Roman" w:cs="Times New Roman"/>
          <w:w w:val="105"/>
          <w:sz w:val="32"/>
          <w:szCs w:val="32"/>
        </w:rPr>
        <w:t xml:space="preserve">for local governments to </w:t>
      </w:r>
      <w:proofErr w:type="gramStart"/>
      <w:r w:rsidR="004569F3" w:rsidRPr="00D12846">
        <w:rPr>
          <w:rFonts w:ascii="Times New Roman" w:hAnsi="Times New Roman" w:cs="Times New Roman"/>
          <w:w w:val="105"/>
          <w:sz w:val="32"/>
          <w:szCs w:val="32"/>
        </w:rPr>
        <w:t>handle</w:t>
      </w:r>
      <w:proofErr w:type="gramEnd"/>
      <w:r w:rsidRPr="00D12846">
        <w:rPr>
          <w:rFonts w:ascii="Times New Roman" w:hAnsi="Times New Roman" w:cs="Times New Roman"/>
          <w:w w:val="105"/>
          <w:sz w:val="32"/>
          <w:szCs w:val="32"/>
        </w:rPr>
        <w:t>.</w:t>
      </w:r>
    </w:p>
    <w:p w14:paraId="7FBC4292" w14:textId="6DC30286" w:rsidR="00D12846" w:rsidRDefault="00D12846" w:rsidP="00C34AC7">
      <w:pPr>
        <w:pStyle w:val="ListParagraph"/>
        <w:tabs>
          <w:tab w:val="left" w:pos="3300"/>
          <w:tab w:val="left" w:pos="8260"/>
          <w:tab w:val="left" w:pos="12280"/>
        </w:tabs>
        <w:spacing w:after="0" w:line="262" w:lineRule="auto"/>
        <w:ind w:left="15" w:right="90"/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drawing>
          <wp:inline distT="0" distB="0" distL="0" distR="0" wp14:anchorId="7350263B" wp14:editId="063B005C">
            <wp:extent cx="1415415" cy="46346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38" cy="46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AC7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 xml:space="preserve">           </w:t>
      </w:r>
      <w:r w:rsidR="00C34AC7"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drawing>
          <wp:inline distT="0" distB="0" distL="0" distR="0" wp14:anchorId="74384D4F" wp14:editId="002B8A43">
            <wp:extent cx="2478312" cy="663879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86" cy="676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AC7"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t xml:space="preserve">       </w:t>
      </w:r>
      <w:r w:rsidR="00C34AC7"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drawing>
          <wp:inline distT="0" distB="0" distL="0" distR="0" wp14:anchorId="2D19C259" wp14:editId="0F917DCE">
            <wp:extent cx="1553210" cy="801665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89" cy="808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AC7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 xml:space="preserve"> </w:t>
      </w:r>
    </w:p>
    <w:p w14:paraId="197EA007" w14:textId="1FF629CD" w:rsidR="00F10DAF" w:rsidRDefault="00C34AC7" w:rsidP="00C34AC7">
      <w:pPr>
        <w:pStyle w:val="ListParagraph"/>
        <w:tabs>
          <w:tab w:val="left" w:pos="3300"/>
          <w:tab w:val="left" w:pos="8260"/>
          <w:tab w:val="left" w:pos="12280"/>
        </w:tabs>
        <w:spacing w:after="0" w:line="262" w:lineRule="auto"/>
        <w:ind w:left="15" w:right="1882"/>
        <w:rPr>
          <w:rFonts w:ascii="Times New Roman" w:hAnsi="Times New Roman" w:cs="Times New Roman"/>
          <w:w w:val="105"/>
          <w:sz w:val="52"/>
          <w:szCs w:val="52"/>
        </w:rPr>
      </w:pPr>
      <w:r>
        <w:rPr>
          <w:rFonts w:ascii="Times New Roman" w:hAnsi="Times New Roman" w:cs="Times New Roman"/>
          <w:w w:val="105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DA2D2D"/>
          <w:sz w:val="32"/>
          <w:szCs w:val="32"/>
          <w:u w:val="single"/>
        </w:rPr>
        <w:drawing>
          <wp:inline distT="0" distB="0" distL="0" distR="0" wp14:anchorId="0D937904" wp14:editId="1B9F1272">
            <wp:extent cx="738505" cy="649683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36" cy="659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w w:val="105"/>
          <w:sz w:val="52"/>
          <w:szCs w:val="52"/>
        </w:rPr>
        <w:t xml:space="preserve">   </w:t>
      </w:r>
      <w:r w:rsidR="008900F3" w:rsidRPr="008900F3">
        <w:rPr>
          <w:rFonts w:ascii="Times New Roman" w:hAnsi="Times New Roman" w:cs="Times New Roman"/>
          <w:noProof/>
          <w:w w:val="105"/>
          <w:sz w:val="52"/>
          <w:szCs w:val="52"/>
        </w:rPr>
        <w:drawing>
          <wp:inline distT="0" distB="0" distL="0" distR="0" wp14:anchorId="4D29DA17" wp14:editId="10A28382">
            <wp:extent cx="1365337" cy="638810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83" cy="65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0F3" w:rsidRPr="008900F3">
        <w:rPr>
          <w:rFonts w:ascii="Times New Roman" w:hAnsi="Times New Roman" w:cs="Times New Roman"/>
          <w:noProof/>
          <w:w w:val="105"/>
          <w:sz w:val="52"/>
          <w:szCs w:val="52"/>
        </w:rPr>
        <w:drawing>
          <wp:inline distT="0" distB="0" distL="0" distR="0" wp14:anchorId="4F330937" wp14:editId="0BB6E139">
            <wp:extent cx="1653436" cy="42545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03" cy="4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w w:val="105"/>
          <w:sz w:val="52"/>
          <w:szCs w:val="52"/>
        </w:rPr>
        <w:drawing>
          <wp:inline distT="0" distB="0" distL="0" distR="0" wp14:anchorId="54C17415" wp14:editId="2B1AF5DF">
            <wp:extent cx="1490345" cy="42573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17" cy="428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D896B" w14:textId="6BA53862" w:rsidR="00F10DAF" w:rsidRPr="00F029CA" w:rsidRDefault="008900F3" w:rsidP="00F029CA">
      <w:pPr>
        <w:ind w:left="15"/>
        <w:rPr>
          <w:rFonts w:ascii="Times New Roman" w:hAnsi="Times New Roman" w:cs="Times New Roman"/>
          <w:noProof/>
          <w:w w:val="105"/>
          <w:sz w:val="52"/>
          <w:szCs w:val="52"/>
        </w:rPr>
      </w:pPr>
      <w:r>
        <w:rPr>
          <w:noProof/>
        </w:rPr>
        <w:drawing>
          <wp:inline distT="0" distB="0" distL="0" distR="0" wp14:anchorId="59B1869C" wp14:editId="149DC2F5">
            <wp:extent cx="6119446" cy="292100"/>
            <wp:effectExtent l="0" t="0" r="0" b="8890"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46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w w:val="105"/>
          <w:sz w:val="52"/>
          <w:szCs w:val="52"/>
        </w:rPr>
        <w:t xml:space="preserve">  </w:t>
      </w:r>
      <w:r>
        <w:rPr>
          <w:noProof/>
        </w:rPr>
        <w:t xml:space="preserve">                                       </w:t>
      </w:r>
      <w:r>
        <w:rPr>
          <w:rFonts w:ascii="Times New Roman" w:hAnsi="Times New Roman" w:cs="Times New Roman"/>
          <w:noProof/>
          <w:w w:val="105"/>
          <w:sz w:val="52"/>
          <w:szCs w:val="52"/>
        </w:rPr>
        <w:t xml:space="preserve">  </w:t>
      </w:r>
      <w:r w:rsidR="00184097">
        <w:rPr>
          <w:noProof/>
        </w:rPr>
        <w:drawing>
          <wp:inline distT="0" distB="0" distL="0" distR="0" wp14:anchorId="79E0BFFA" wp14:editId="6546734E">
            <wp:extent cx="1731540" cy="3881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65" cy="3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AC7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DEBC5C9" wp14:editId="7E8743AD">
            <wp:extent cx="1941535" cy="500380"/>
            <wp:effectExtent l="0" t="0" r="1905" b="0"/>
            <wp:docPr id="17" name="Picture 1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236" cy="51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097">
        <w:rPr>
          <w:noProof/>
        </w:rPr>
        <w:t xml:space="preserve"> </w:t>
      </w:r>
      <w:r w:rsidR="00C34AC7">
        <w:rPr>
          <w:noProof/>
        </w:rPr>
        <w:t xml:space="preserve"> </w:t>
      </w:r>
      <w:r w:rsidR="00184097">
        <w:rPr>
          <w:noProof/>
        </w:rPr>
        <w:t xml:space="preserve">   </w:t>
      </w:r>
      <w:r w:rsidR="00C34AC7">
        <w:rPr>
          <w:noProof/>
        </w:rPr>
        <w:t xml:space="preserve">  </w:t>
      </w:r>
      <w:r w:rsidR="00184097">
        <w:rPr>
          <w:noProof/>
        </w:rPr>
        <w:drawing>
          <wp:inline distT="0" distB="0" distL="0" distR="0" wp14:anchorId="66898B01" wp14:editId="2CDDB404">
            <wp:extent cx="857933" cy="814979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05" cy="831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4097">
        <w:rPr>
          <w:noProof/>
        </w:rPr>
        <w:t xml:space="preserve"> </w:t>
      </w:r>
      <w:r w:rsidR="00C34AC7">
        <w:rPr>
          <w:noProof/>
        </w:rPr>
        <w:t xml:space="preserve">           </w:t>
      </w:r>
      <w:r w:rsidR="00184097">
        <w:rPr>
          <w:noProof/>
        </w:rPr>
        <w:drawing>
          <wp:inline distT="0" distB="0" distL="0" distR="0" wp14:anchorId="208C02C1" wp14:editId="29C76589">
            <wp:extent cx="864296" cy="844770"/>
            <wp:effectExtent l="0" t="0" r="0" b="0"/>
            <wp:docPr id="21" name="Picture 21" descr="ASC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CD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6" cy="8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80DA8" w14:textId="77777777" w:rsidR="00C34AC7" w:rsidRDefault="00C34AC7" w:rsidP="00C34AC7">
      <w:pPr>
        <w:pStyle w:val="ListParagraph"/>
        <w:tabs>
          <w:tab w:val="left" w:pos="3300"/>
          <w:tab w:val="left" w:pos="8260"/>
          <w:tab w:val="left" w:pos="12280"/>
        </w:tabs>
        <w:spacing w:after="0" w:line="262" w:lineRule="auto"/>
        <w:ind w:left="15" w:right="1882"/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</w:pPr>
    </w:p>
    <w:p w14:paraId="30AB0495" w14:textId="7024E452" w:rsidR="00C34AC7" w:rsidRPr="00D12846" w:rsidRDefault="00C34AC7" w:rsidP="00C34AC7">
      <w:pPr>
        <w:pStyle w:val="ListParagraph"/>
        <w:tabs>
          <w:tab w:val="left" w:pos="3300"/>
          <w:tab w:val="left" w:pos="8260"/>
          <w:tab w:val="left" w:pos="12280"/>
        </w:tabs>
        <w:spacing w:after="0" w:line="262" w:lineRule="auto"/>
        <w:ind w:left="15" w:right="1882"/>
        <w:rPr>
          <w:rFonts w:ascii="Times New Roman" w:eastAsia="Times New Roman" w:hAnsi="Times New Roman" w:cs="Times New Roman"/>
          <w:b/>
          <w:color w:val="0F0F0F"/>
          <w:w w:val="105"/>
          <w:sz w:val="32"/>
          <w:szCs w:val="32"/>
        </w:rPr>
      </w:pP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  <w:u w:val="single"/>
        </w:rPr>
        <w:t>Arguments Against HF1337/SF1598 ARE NOT Correct</w:t>
      </w:r>
      <w:r w:rsidRPr="00D12846">
        <w:rPr>
          <w:rFonts w:ascii="Times New Roman" w:eastAsia="Times New Roman" w:hAnsi="Times New Roman" w:cs="Times New Roman"/>
          <w:b/>
          <w:color w:val="DA2D2D"/>
          <w:sz w:val="32"/>
          <w:szCs w:val="32"/>
        </w:rPr>
        <w:t>:</w:t>
      </w:r>
    </w:p>
    <w:p w14:paraId="2BDB9861" w14:textId="77777777" w:rsidR="00C34AC7" w:rsidRPr="00D12846" w:rsidRDefault="00C34AC7" w:rsidP="00C34A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HF1337/SF1598 is based on 2012 Massachusetts auto industry fair repair law. </w:t>
      </w:r>
    </w:p>
    <w:p w14:paraId="22718952" w14:textId="77777777" w:rsidR="00C34AC7" w:rsidRPr="00D12846" w:rsidRDefault="00C34AC7" w:rsidP="00C34A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HF1337/SF1598 </w:t>
      </w:r>
      <w:r w:rsidRPr="00D12846">
        <w:rPr>
          <w:rFonts w:ascii="Times New Roman" w:hAnsi="Times New Roman" w:cs="Times New Roman"/>
          <w:w w:val="105"/>
          <w:sz w:val="32"/>
          <w:szCs w:val="32"/>
          <w:u w:val="single"/>
        </w:rPr>
        <w:t>does not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violate U.S. copyright law. </w:t>
      </w:r>
      <w:r w:rsidRPr="00D12846">
        <w:rPr>
          <w:rFonts w:ascii="Times New Roman" w:hAnsi="Times New Roman" w:cs="Times New Roman"/>
          <w:sz w:val="32"/>
          <w:szCs w:val="32"/>
        </w:rPr>
        <w:t>US Copyright Office has ruled that manufacturers cannot use Digital Millennium Copyright Act to prevent owners from taking apart and repairing their own devices.</w:t>
      </w:r>
    </w:p>
    <w:p w14:paraId="78ADDE96" w14:textId="77777777" w:rsidR="00C34AC7" w:rsidRPr="00D12846" w:rsidRDefault="00C34AC7" w:rsidP="00C34A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HF1337/SF1598 </w:t>
      </w:r>
      <w:r w:rsidRPr="00D12846">
        <w:rPr>
          <w:rFonts w:ascii="Times New Roman" w:hAnsi="Times New Roman" w:cs="Times New Roman"/>
          <w:w w:val="105"/>
          <w:sz w:val="32"/>
          <w:szCs w:val="32"/>
          <w:u w:val="single"/>
        </w:rPr>
        <w:t>does not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create cyber security risks to individuals and/or larger entities. Trade secrets </w:t>
      </w:r>
      <w:proofErr w:type="gramStart"/>
      <w:r w:rsidRPr="00D12846">
        <w:rPr>
          <w:rFonts w:ascii="Times New Roman" w:hAnsi="Times New Roman" w:cs="Times New Roman"/>
          <w:w w:val="105"/>
          <w:sz w:val="32"/>
          <w:szCs w:val="32"/>
        </w:rPr>
        <w:t>are protected</w:t>
      </w:r>
      <w:proofErr w:type="gramEnd"/>
      <w:r w:rsidRPr="00D12846">
        <w:rPr>
          <w:rFonts w:ascii="Times New Roman" w:hAnsi="Times New Roman" w:cs="Times New Roman"/>
          <w:w w:val="105"/>
          <w:sz w:val="32"/>
          <w:szCs w:val="32"/>
        </w:rPr>
        <w:t>.</w:t>
      </w:r>
    </w:p>
    <w:p w14:paraId="41410B7D" w14:textId="77777777" w:rsidR="00C34AC7" w:rsidRPr="00D12846" w:rsidRDefault="00C34AC7" w:rsidP="00C34A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HF1337/SF1598 </w:t>
      </w:r>
      <w:r w:rsidRPr="00D12846">
        <w:rPr>
          <w:rFonts w:ascii="Times New Roman" w:hAnsi="Times New Roman" w:cs="Times New Roman"/>
          <w:w w:val="105"/>
          <w:sz w:val="32"/>
          <w:szCs w:val="32"/>
          <w:u w:val="single"/>
        </w:rPr>
        <w:t>does not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alter Minnesota’s liability laws. </w:t>
      </w:r>
    </w:p>
    <w:p w14:paraId="7762A2EF" w14:textId="77777777" w:rsidR="00C34AC7" w:rsidRPr="00D12846" w:rsidRDefault="00C34AC7" w:rsidP="00C34A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w w:val="105"/>
          <w:sz w:val="32"/>
          <w:szCs w:val="32"/>
        </w:rPr>
      </w:pP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HF1337/SF1598 </w:t>
      </w:r>
      <w:r w:rsidRPr="00D12846">
        <w:rPr>
          <w:rFonts w:ascii="Times New Roman" w:hAnsi="Times New Roman" w:cs="Times New Roman"/>
          <w:w w:val="105"/>
          <w:sz w:val="32"/>
          <w:szCs w:val="32"/>
          <w:u w:val="single"/>
        </w:rPr>
        <w:t>does not</w:t>
      </w:r>
      <w:r w:rsidRPr="00D12846">
        <w:rPr>
          <w:rFonts w:ascii="Times New Roman" w:hAnsi="Times New Roman" w:cs="Times New Roman"/>
          <w:w w:val="105"/>
          <w:sz w:val="32"/>
          <w:szCs w:val="32"/>
        </w:rPr>
        <w:t xml:space="preserve"> pose extraordinary danger to individuals fixing cell phones.</w:t>
      </w:r>
      <w:r w:rsidRPr="00D12846">
        <w:rPr>
          <w:rFonts w:ascii="Times New Roman" w:hAnsi="Times New Roman" w:cs="Times New Roman"/>
          <w:noProof/>
          <w:color w:val="FFFFFF" w:themeColor="background1"/>
          <w:sz w:val="32"/>
          <w:szCs w:val="32"/>
        </w:rPr>
        <w:t xml:space="preserve"> </w:t>
      </w:r>
    </w:p>
    <w:p w14:paraId="376214B2" w14:textId="77777777" w:rsidR="00C34AC7" w:rsidRPr="00F10DAF" w:rsidRDefault="00C34AC7" w:rsidP="008900F3">
      <w:pPr>
        <w:ind w:left="15"/>
        <w:rPr>
          <w:rFonts w:ascii="Times New Roman" w:hAnsi="Times New Roman" w:cs="Times New Roman"/>
          <w:noProof/>
          <w:w w:val="105"/>
          <w:sz w:val="52"/>
          <w:szCs w:val="52"/>
        </w:rPr>
      </w:pPr>
    </w:p>
    <w:sectPr w:rsidR="00C34AC7" w:rsidRPr="00F10DAF" w:rsidSect="00D128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878B" w14:textId="77777777" w:rsidR="00EE3363" w:rsidRDefault="00EE3363" w:rsidP="007E2C24">
      <w:pPr>
        <w:spacing w:after="0" w:line="240" w:lineRule="auto"/>
      </w:pPr>
      <w:r>
        <w:separator/>
      </w:r>
    </w:p>
  </w:endnote>
  <w:endnote w:type="continuationSeparator" w:id="0">
    <w:p w14:paraId="068B2D48" w14:textId="77777777" w:rsidR="00EE3363" w:rsidRDefault="00EE3363" w:rsidP="007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F7AB" w14:textId="77777777" w:rsidR="00C34AC7" w:rsidRDefault="00C34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A38A" w14:textId="77777777" w:rsidR="00C34AC7" w:rsidRDefault="00C34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B9D6" w14:textId="77777777" w:rsidR="00C34AC7" w:rsidRDefault="00C34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A623" w14:textId="77777777" w:rsidR="00EE3363" w:rsidRDefault="00EE3363" w:rsidP="007E2C24">
      <w:pPr>
        <w:spacing w:after="0" w:line="240" w:lineRule="auto"/>
      </w:pPr>
      <w:r>
        <w:separator/>
      </w:r>
    </w:p>
  </w:footnote>
  <w:footnote w:type="continuationSeparator" w:id="0">
    <w:p w14:paraId="0D4E6768" w14:textId="77777777" w:rsidR="00EE3363" w:rsidRDefault="00EE3363" w:rsidP="007E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B278" w14:textId="77777777" w:rsidR="00C34AC7" w:rsidRDefault="00C34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0C57" w14:textId="77777777" w:rsidR="00C34AC7" w:rsidRDefault="00C34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F85E" w14:textId="77777777" w:rsidR="00C34AC7" w:rsidRDefault="00C34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0E6"/>
    <w:multiLevelType w:val="hybridMultilevel"/>
    <w:tmpl w:val="FF4A5060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115F0E9E"/>
    <w:multiLevelType w:val="hybridMultilevel"/>
    <w:tmpl w:val="FF52AB90"/>
    <w:lvl w:ilvl="0" w:tplc="4EE2B278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252E"/>
    <w:multiLevelType w:val="hybridMultilevel"/>
    <w:tmpl w:val="1AD81292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49725FBF"/>
    <w:multiLevelType w:val="hybridMultilevel"/>
    <w:tmpl w:val="8D5474FC"/>
    <w:lvl w:ilvl="0" w:tplc="4EE2B278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4B997A80"/>
    <w:multiLevelType w:val="hybridMultilevel"/>
    <w:tmpl w:val="984AB61E"/>
    <w:lvl w:ilvl="0" w:tplc="4EE2B278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72D35528"/>
    <w:multiLevelType w:val="hybridMultilevel"/>
    <w:tmpl w:val="383E1BFE"/>
    <w:lvl w:ilvl="0" w:tplc="4EE2B278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15893">
    <w:abstractNumId w:val="2"/>
  </w:num>
  <w:num w:numId="2" w16cid:durableId="1788619636">
    <w:abstractNumId w:val="0"/>
  </w:num>
  <w:num w:numId="3" w16cid:durableId="530189662">
    <w:abstractNumId w:val="3"/>
  </w:num>
  <w:num w:numId="4" w16cid:durableId="288433691">
    <w:abstractNumId w:val="4"/>
  </w:num>
  <w:num w:numId="5" w16cid:durableId="1157379798">
    <w:abstractNumId w:val="5"/>
  </w:num>
  <w:num w:numId="6" w16cid:durableId="5224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28B"/>
    <w:rsid w:val="0000347C"/>
    <w:rsid w:val="00043F9F"/>
    <w:rsid w:val="000A1B53"/>
    <w:rsid w:val="00106312"/>
    <w:rsid w:val="00107A68"/>
    <w:rsid w:val="00142F34"/>
    <w:rsid w:val="00184097"/>
    <w:rsid w:val="001B2746"/>
    <w:rsid w:val="001B30BC"/>
    <w:rsid w:val="002709BC"/>
    <w:rsid w:val="002C2804"/>
    <w:rsid w:val="002E2D3D"/>
    <w:rsid w:val="00304E4C"/>
    <w:rsid w:val="003B6799"/>
    <w:rsid w:val="003C19A0"/>
    <w:rsid w:val="003F5E85"/>
    <w:rsid w:val="00417FF5"/>
    <w:rsid w:val="004569F3"/>
    <w:rsid w:val="004F2AA5"/>
    <w:rsid w:val="005D5AC6"/>
    <w:rsid w:val="005F728B"/>
    <w:rsid w:val="0060325E"/>
    <w:rsid w:val="00617E2B"/>
    <w:rsid w:val="006368F0"/>
    <w:rsid w:val="00670C6A"/>
    <w:rsid w:val="00696384"/>
    <w:rsid w:val="00724EEE"/>
    <w:rsid w:val="007511C4"/>
    <w:rsid w:val="007A247D"/>
    <w:rsid w:val="007E2C24"/>
    <w:rsid w:val="007F0B35"/>
    <w:rsid w:val="00817E1D"/>
    <w:rsid w:val="00835E24"/>
    <w:rsid w:val="0084222B"/>
    <w:rsid w:val="008900F3"/>
    <w:rsid w:val="0091619E"/>
    <w:rsid w:val="00947998"/>
    <w:rsid w:val="009600D2"/>
    <w:rsid w:val="00B201D3"/>
    <w:rsid w:val="00B32E72"/>
    <w:rsid w:val="00B4022E"/>
    <w:rsid w:val="00BD44EF"/>
    <w:rsid w:val="00C34AC7"/>
    <w:rsid w:val="00C476AD"/>
    <w:rsid w:val="00CA3209"/>
    <w:rsid w:val="00CA6673"/>
    <w:rsid w:val="00CB16C9"/>
    <w:rsid w:val="00CB7AB0"/>
    <w:rsid w:val="00D073FF"/>
    <w:rsid w:val="00D12846"/>
    <w:rsid w:val="00EE3363"/>
    <w:rsid w:val="00F029CA"/>
    <w:rsid w:val="00F10DAF"/>
    <w:rsid w:val="00F44372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EA90B"/>
  <w15:docId w15:val="{1695EEC8-5CC7-45D5-B984-BD50C27B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C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E2C2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E2C24"/>
    <w:pPr>
      <w:widowControl/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E2C24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E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24"/>
  </w:style>
  <w:style w:type="paragraph" w:styleId="Footer">
    <w:name w:val="footer"/>
    <w:basedOn w:val="Normal"/>
    <w:link w:val="FooterChar"/>
    <w:uiPriority w:val="99"/>
    <w:unhideWhenUsed/>
    <w:rsid w:val="007E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C24"/>
  </w:style>
  <w:style w:type="character" w:styleId="Hyperlink">
    <w:name w:val="Hyperlink"/>
    <w:basedOn w:val="DefaultParagraphFont"/>
    <w:uiPriority w:val="99"/>
    <w:semiHidden/>
    <w:unhideWhenUsed/>
    <w:rsid w:val="00617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1957-4C5C-4F2B-A922-0E881FC1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1243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Fredrikson &amp; Byron P.A.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Shepard</cp:lastModifiedBy>
  <cp:revision>2</cp:revision>
  <cp:lastPrinted>2023-02-14T20:34:00Z</cp:lastPrinted>
  <dcterms:created xsi:type="dcterms:W3CDTF">2023-02-14T21:01:00Z</dcterms:created>
  <dcterms:modified xsi:type="dcterms:W3CDTF">2023-02-14T21:01:00Z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2019-04-30T00:00:00Z</vt:filetime>
  </property>
  <property fmtid="{D5CDD505-2E9C-101B-9397-08002B2CF9AE}" pid="4" name="Document Number">
    <vt:lpwstr>78381038 v1 </vt:lpwstr>
  </property>
</Properties>
</file>