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86B3" w14:textId="4DA1EDB3" w:rsidR="00374676" w:rsidRPr="00374676" w:rsidRDefault="00374676" w:rsidP="00374676">
      <w:pPr>
        <w:jc w:val="center"/>
        <w:rPr>
          <w:sz w:val="28"/>
          <w:szCs w:val="28"/>
        </w:rPr>
      </w:pPr>
      <w:r w:rsidRPr="00374676">
        <w:rPr>
          <w:b/>
          <w:color w:val="000000"/>
          <w:sz w:val="28"/>
          <w:szCs w:val="28"/>
        </w:rPr>
        <w:t xml:space="preserve">Chair: </w:t>
      </w:r>
      <w:r w:rsidRPr="00374676">
        <w:rPr>
          <w:bCs/>
          <w:color w:val="000000"/>
          <w:sz w:val="28"/>
          <w:szCs w:val="28"/>
        </w:rPr>
        <w:t>Rep.</w:t>
      </w:r>
      <w:r w:rsidRPr="00374676">
        <w:rPr>
          <w:b/>
          <w:color w:val="000000"/>
          <w:sz w:val="28"/>
          <w:szCs w:val="28"/>
        </w:rPr>
        <w:t xml:space="preserve"> </w:t>
      </w:r>
      <w:r w:rsidRPr="00374676">
        <w:rPr>
          <w:color w:val="000000"/>
          <w:sz w:val="28"/>
          <w:szCs w:val="28"/>
        </w:rPr>
        <w:t>Zack Stephenson</w:t>
      </w:r>
    </w:p>
    <w:p w14:paraId="12AD5FAA" w14:textId="66489DC9" w:rsidR="00374676" w:rsidRPr="00374676" w:rsidRDefault="00374676" w:rsidP="00374676">
      <w:pPr>
        <w:jc w:val="center"/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 xml:space="preserve">Wednesday, </w:t>
      </w:r>
      <w:r w:rsidRPr="00374676">
        <w:rPr>
          <w:color w:val="000000"/>
          <w:sz w:val="28"/>
          <w:szCs w:val="28"/>
        </w:rPr>
        <w:t>March 6, 2024</w:t>
      </w:r>
      <w:r w:rsidR="00DC1E1F">
        <w:rPr>
          <w:color w:val="000000"/>
          <w:sz w:val="28"/>
          <w:szCs w:val="28"/>
        </w:rPr>
        <w:t>, 1:00PM</w:t>
      </w:r>
    </w:p>
    <w:p w14:paraId="203BC00C" w14:textId="77777777" w:rsidR="00374676" w:rsidRPr="00374676" w:rsidRDefault="00374676" w:rsidP="00374676">
      <w:pPr>
        <w:jc w:val="center"/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>Room 10, State Office Building</w:t>
      </w:r>
    </w:p>
    <w:p w14:paraId="2F43442F" w14:textId="77777777" w:rsidR="00374676" w:rsidRPr="00374676" w:rsidRDefault="00374676" w:rsidP="00374676">
      <w:pPr>
        <w:rPr>
          <w:sz w:val="28"/>
          <w:szCs w:val="28"/>
        </w:rPr>
      </w:pPr>
    </w:p>
    <w:p w14:paraId="429B7EEA" w14:textId="77777777" w:rsidR="00374676" w:rsidRPr="00374676" w:rsidRDefault="00374676" w:rsidP="00374676">
      <w:pPr>
        <w:jc w:val="center"/>
        <w:rPr>
          <w:sz w:val="28"/>
          <w:szCs w:val="28"/>
        </w:rPr>
      </w:pPr>
      <w:r w:rsidRPr="00374676">
        <w:rPr>
          <w:b/>
          <w:color w:val="000000"/>
          <w:sz w:val="28"/>
          <w:szCs w:val="28"/>
          <w:u w:val="single"/>
        </w:rPr>
        <w:t>AGENDA</w:t>
      </w:r>
    </w:p>
    <w:p w14:paraId="6260A78E" w14:textId="77777777" w:rsidR="00374676" w:rsidRPr="00374676" w:rsidRDefault="00374676" w:rsidP="00374676">
      <w:pPr>
        <w:rPr>
          <w:sz w:val="28"/>
          <w:szCs w:val="28"/>
        </w:rPr>
      </w:pPr>
      <w:r w:rsidRPr="00374676">
        <w:rPr>
          <w:sz w:val="28"/>
          <w:szCs w:val="28"/>
        </w:rPr>
        <w:br/>
      </w:r>
    </w:p>
    <w:p w14:paraId="3108D68B" w14:textId="77777777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74676">
        <w:rPr>
          <w:color w:val="000000"/>
          <w:sz w:val="28"/>
          <w:szCs w:val="28"/>
        </w:rPr>
        <w:t>Call to Order</w:t>
      </w:r>
      <w:r w:rsidRPr="00374676">
        <w:rPr>
          <w:color w:val="000000"/>
          <w:sz w:val="28"/>
          <w:szCs w:val="28"/>
        </w:rPr>
        <w:br/>
      </w:r>
    </w:p>
    <w:p w14:paraId="3B1B51D0" w14:textId="1C562C23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374676">
        <w:rPr>
          <w:color w:val="000000"/>
          <w:sz w:val="28"/>
          <w:szCs w:val="28"/>
          <w:highlight w:val="white"/>
        </w:rPr>
        <w:t xml:space="preserve">Approval of the Minutes </w:t>
      </w:r>
      <w:r w:rsidRPr="00374676">
        <w:rPr>
          <w:color w:val="000000"/>
          <w:sz w:val="28"/>
          <w:szCs w:val="28"/>
          <w:highlight w:val="white"/>
        </w:rPr>
        <w:t>–</w:t>
      </w:r>
      <w:r w:rsidRPr="00374676">
        <w:rPr>
          <w:color w:val="000000"/>
          <w:sz w:val="28"/>
          <w:szCs w:val="28"/>
          <w:highlight w:val="white"/>
        </w:rPr>
        <w:t xml:space="preserve"> </w:t>
      </w:r>
      <w:r w:rsidRPr="00374676">
        <w:rPr>
          <w:color w:val="000000"/>
          <w:sz w:val="28"/>
          <w:szCs w:val="28"/>
        </w:rPr>
        <w:t>March 4, 2024</w:t>
      </w:r>
      <w:r w:rsidRPr="00374676">
        <w:rPr>
          <w:color w:val="000000"/>
          <w:sz w:val="28"/>
          <w:szCs w:val="28"/>
        </w:rPr>
        <w:br/>
      </w:r>
    </w:p>
    <w:p w14:paraId="5514938B" w14:textId="4D15F7DB" w:rsidR="000E70ED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color w:val="000000"/>
          <w:sz w:val="28"/>
          <w:szCs w:val="28"/>
          <w:highlight w:val="white"/>
        </w:rPr>
        <w:t>HF</w:t>
      </w:r>
      <w:r w:rsidRPr="00374676">
        <w:rPr>
          <w:color w:val="000000"/>
          <w:sz w:val="28"/>
          <w:szCs w:val="28"/>
        </w:rPr>
        <w:t xml:space="preserve">3889 (Hicks); </w:t>
      </w:r>
      <w:r w:rsidRPr="00374676">
        <w:rPr>
          <w:color w:val="000000"/>
          <w:sz w:val="28"/>
          <w:szCs w:val="28"/>
          <w:shd w:val="clear" w:color="auto" w:fill="FFFFFF"/>
        </w:rPr>
        <w:t>Amino acid-based elemental formula health insurance coverage required.</w:t>
      </w:r>
    </w:p>
    <w:p w14:paraId="27D80A7F" w14:textId="77777777" w:rsidR="00374676" w:rsidRPr="00374676" w:rsidRDefault="00374676" w:rsidP="00374676">
      <w:pPr>
        <w:pBdr>
          <w:top w:val="nil"/>
          <w:left w:val="nil"/>
          <w:bottom w:val="nil"/>
          <w:right w:val="nil"/>
          <w:between w:val="nil"/>
        </w:pBdr>
        <w:ind w:left="1080"/>
        <w:rPr>
          <w:sz w:val="28"/>
          <w:szCs w:val="28"/>
        </w:rPr>
      </w:pPr>
    </w:p>
    <w:p w14:paraId="3F74D943" w14:textId="3684258D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>HF2301 (Tabke);</w:t>
      </w:r>
      <w:r w:rsidRPr="00374676">
        <w:rPr>
          <w:sz w:val="28"/>
          <w:szCs w:val="28"/>
        </w:rPr>
        <w:t xml:space="preserve"> </w:t>
      </w:r>
      <w:r w:rsidRPr="00374676">
        <w:rPr>
          <w:color w:val="000000"/>
          <w:sz w:val="28"/>
          <w:szCs w:val="28"/>
          <w:shd w:val="clear" w:color="auto" w:fill="FFFFFF"/>
        </w:rPr>
        <w:t>Tests and procedures required to be classified as preventive for firefighters.</w:t>
      </w:r>
    </w:p>
    <w:p w14:paraId="6B2F8D88" w14:textId="77777777" w:rsidR="00374676" w:rsidRPr="00374676" w:rsidRDefault="00374676" w:rsidP="0037467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540A1AA6" w14:textId="369A167A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>HF3339 (Koegel);</w:t>
      </w:r>
      <w:r w:rsidRPr="00374676">
        <w:rPr>
          <w:sz w:val="28"/>
          <w:szCs w:val="28"/>
        </w:rPr>
        <w:t xml:space="preserve"> </w:t>
      </w:r>
      <w:r w:rsidRPr="00374676">
        <w:rPr>
          <w:sz w:val="28"/>
          <w:szCs w:val="28"/>
        </w:rPr>
        <w:t>Coverage for orthotic and prosthetic devices required, and rulemaking authorized.</w:t>
      </w:r>
    </w:p>
    <w:p w14:paraId="6438044E" w14:textId="77777777" w:rsidR="00374676" w:rsidRPr="00374676" w:rsidRDefault="00374676" w:rsidP="00374676">
      <w:pPr>
        <w:pBdr>
          <w:top w:val="nil"/>
          <w:left w:val="nil"/>
          <w:bottom w:val="nil"/>
          <w:right w:val="nil"/>
          <w:between w:val="nil"/>
        </w:pBdr>
        <w:ind w:left="1080"/>
        <w:rPr>
          <w:sz w:val="28"/>
          <w:szCs w:val="28"/>
        </w:rPr>
      </w:pPr>
    </w:p>
    <w:p w14:paraId="5C00054B" w14:textId="35EC7698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>HF2607 (Finke);</w:t>
      </w:r>
      <w:r w:rsidRPr="00374676">
        <w:rPr>
          <w:sz w:val="28"/>
          <w:szCs w:val="28"/>
        </w:rPr>
        <w:t xml:space="preserve"> </w:t>
      </w:r>
      <w:r w:rsidRPr="00374676">
        <w:rPr>
          <w:color w:val="000000"/>
          <w:sz w:val="28"/>
          <w:szCs w:val="28"/>
          <w:shd w:val="clear" w:color="auto" w:fill="FFFFFF"/>
        </w:rPr>
        <w:t>Health plans clarified to require coverage of gender-affirming care, and medical assistance clarified to require coverage of gender-affirming care.</w:t>
      </w:r>
    </w:p>
    <w:p w14:paraId="1E4BC638" w14:textId="77777777" w:rsidR="00374676" w:rsidRPr="00374676" w:rsidRDefault="00374676" w:rsidP="00374676">
      <w:pPr>
        <w:pBdr>
          <w:top w:val="nil"/>
          <w:left w:val="nil"/>
          <w:bottom w:val="nil"/>
          <w:right w:val="nil"/>
          <w:between w:val="nil"/>
        </w:pBdr>
        <w:ind w:left="1080"/>
        <w:rPr>
          <w:sz w:val="28"/>
          <w:szCs w:val="28"/>
        </w:rPr>
      </w:pPr>
    </w:p>
    <w:p w14:paraId="509F8DC1" w14:textId="49B4EB43" w:rsidR="00374676" w:rsidRPr="00374676" w:rsidRDefault="00374676" w:rsidP="001F5D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>HF1658 (Brand);</w:t>
      </w:r>
      <w:r w:rsidRPr="00374676">
        <w:rPr>
          <w:sz w:val="28"/>
          <w:szCs w:val="28"/>
        </w:rPr>
        <w:t xml:space="preserve"> </w:t>
      </w:r>
      <w:r w:rsidRPr="00374676">
        <w:rPr>
          <w:color w:val="000000"/>
          <w:sz w:val="28"/>
          <w:szCs w:val="28"/>
          <w:shd w:val="clear" w:color="auto" w:fill="FFFFFF"/>
        </w:rPr>
        <w:t>Insurance; infertility treatment coverage required.</w:t>
      </w:r>
    </w:p>
    <w:p w14:paraId="32826D15" w14:textId="77777777" w:rsidR="00374676" w:rsidRPr="00374676" w:rsidRDefault="00374676" w:rsidP="00374676">
      <w:pPr>
        <w:pBdr>
          <w:top w:val="nil"/>
          <w:left w:val="nil"/>
          <w:bottom w:val="nil"/>
          <w:right w:val="nil"/>
          <w:between w:val="nil"/>
        </w:pBdr>
        <w:ind w:left="1080"/>
        <w:rPr>
          <w:sz w:val="28"/>
          <w:szCs w:val="28"/>
        </w:rPr>
      </w:pPr>
    </w:p>
    <w:p w14:paraId="4353B6F6" w14:textId="21BFE24A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color w:val="000000"/>
          <w:sz w:val="28"/>
          <w:szCs w:val="28"/>
        </w:rPr>
        <w:t>HF4053 (Stephenson);</w:t>
      </w:r>
      <w:r w:rsidRPr="00374676">
        <w:rPr>
          <w:sz w:val="28"/>
          <w:szCs w:val="28"/>
        </w:rPr>
        <w:t xml:space="preserve"> </w:t>
      </w:r>
      <w:r w:rsidRPr="00374676">
        <w:rPr>
          <w:color w:val="000000"/>
          <w:sz w:val="28"/>
          <w:szCs w:val="28"/>
          <w:shd w:val="clear" w:color="auto" w:fill="FFFFFF"/>
        </w:rPr>
        <w:t>Health plan coverage of abortion and related services required, medical assistance required, and conforming changes made.</w:t>
      </w:r>
    </w:p>
    <w:p w14:paraId="61717AFA" w14:textId="77777777" w:rsidR="00374676" w:rsidRPr="00374676" w:rsidRDefault="00374676" w:rsidP="00374676">
      <w:pPr>
        <w:pStyle w:val="ListParagraph"/>
        <w:rPr>
          <w:sz w:val="28"/>
          <w:szCs w:val="28"/>
        </w:rPr>
      </w:pPr>
    </w:p>
    <w:p w14:paraId="1F1E1DFF" w14:textId="5758A0D5" w:rsidR="00374676" w:rsidRPr="00374676" w:rsidRDefault="00374676" w:rsidP="003746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374676">
        <w:rPr>
          <w:sz w:val="28"/>
          <w:szCs w:val="28"/>
        </w:rPr>
        <w:t>Adjournment</w:t>
      </w:r>
    </w:p>
    <w:sectPr w:rsidR="00374676" w:rsidRPr="00374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C4474"/>
    <w:multiLevelType w:val="multilevel"/>
    <w:tmpl w:val="AF7E14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6"/>
    <w:rsid w:val="000E70ED"/>
    <w:rsid w:val="002333D6"/>
    <w:rsid w:val="00374676"/>
    <w:rsid w:val="00D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40F0"/>
  <w15:chartTrackingRefBased/>
  <w15:docId w15:val="{88AE685A-6A9D-4E66-820C-F8342827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76"/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708</Characters>
  <Application>Microsoft Office Word</Application>
  <DocSecurity>0</DocSecurity>
  <Lines>5</Lines>
  <Paragraphs>1</Paragraphs>
  <ScaleCrop>false</ScaleCrop>
  <Company>MN House of Reps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2</cp:revision>
  <dcterms:created xsi:type="dcterms:W3CDTF">2024-02-29T17:48:00Z</dcterms:created>
  <dcterms:modified xsi:type="dcterms:W3CDTF">2024-02-29T20:46:00Z</dcterms:modified>
</cp:coreProperties>
</file>