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DAD" w14:textId="18116B32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073FDD">
        <w:rPr>
          <w:rFonts w:ascii="Segoe UI" w:hAnsi="Segoe UI" w:cs="Segoe UI"/>
          <w:sz w:val="22"/>
        </w:rPr>
        <w:t xml:space="preserve">FIFTY-SECOND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091B6F3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Representative Tina Liebling, Chair of the</w:t>
      </w:r>
      <w:r w:rsidR="00810866">
        <w:rPr>
          <w:rFonts w:ascii="Segoe UI" w:hAnsi="Segoe UI" w:cs="Segoe UI"/>
          <w:sz w:val="22"/>
        </w:rPr>
        <w:t xml:space="preserve"> Committee</w:t>
      </w:r>
      <w:r w:rsidRPr="00BB6FAC">
        <w:rPr>
          <w:rFonts w:ascii="Segoe UI" w:hAnsi="Segoe UI" w:cs="Segoe UI"/>
          <w:sz w:val="22"/>
        </w:rPr>
        <w:t xml:space="preserve">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865141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865141">
        <w:rPr>
          <w:rFonts w:ascii="Segoe UI" w:hAnsi="Segoe UI" w:cs="Segoe UI"/>
          <w:sz w:val="22"/>
        </w:rPr>
        <w:t xml:space="preserve"> March 1</w:t>
      </w:r>
      <w:r w:rsidRPr="00BB6FAC">
        <w:rPr>
          <w:rFonts w:ascii="Segoe UI" w:hAnsi="Segoe UI" w:cs="Segoe UI"/>
          <w:sz w:val="22"/>
        </w:rPr>
        <w:t>, 202</w:t>
      </w:r>
      <w:r w:rsidR="0040435A">
        <w:rPr>
          <w:rFonts w:ascii="Segoe UI" w:hAnsi="Segoe UI" w:cs="Segoe UI"/>
          <w:sz w:val="22"/>
        </w:rPr>
        <w:t>2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11482DF7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865141">
        <w:rPr>
          <w:rFonts w:ascii="Segoe UI" w:hAnsi="Segoe UI" w:cs="Segoe UI"/>
          <w:sz w:val="22"/>
          <w:szCs w:val="22"/>
        </w:rPr>
        <w:t>Demuth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40435A">
        <w:rPr>
          <w:rFonts w:ascii="Segoe UI" w:hAnsi="Segoe UI" w:cs="Segoe UI"/>
          <w:sz w:val="22"/>
          <w:szCs w:val="22"/>
        </w:rPr>
        <w:t xml:space="preserve"> February</w:t>
      </w:r>
      <w:r w:rsidR="00865141">
        <w:rPr>
          <w:rFonts w:ascii="Segoe UI" w:hAnsi="Segoe UI" w:cs="Segoe UI"/>
          <w:sz w:val="22"/>
          <w:szCs w:val="22"/>
        </w:rPr>
        <w:t xml:space="preserve"> 28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</w:t>
      </w:r>
      <w:r w:rsidR="0040435A">
        <w:rPr>
          <w:rFonts w:ascii="Segoe UI" w:hAnsi="Segoe UI" w:cs="Segoe UI"/>
          <w:sz w:val="22"/>
          <w:szCs w:val="22"/>
        </w:rPr>
        <w:t>2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1E686032" w14:textId="77777777" w:rsid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96734C">
        <w:rPr>
          <w:rFonts w:ascii="Segoe UI" w:hAnsi="Segoe UI" w:cs="Segoe UI"/>
          <w:b/>
          <w:bCs/>
          <w:sz w:val="22"/>
          <w:szCs w:val="22"/>
        </w:rPr>
        <w:t>HF2056 (Howard)</w:t>
      </w:r>
      <w:r w:rsidRPr="001932D7">
        <w:rPr>
          <w:rFonts w:ascii="Segoe UI" w:hAnsi="Segoe UI" w:cs="Segoe UI"/>
          <w:sz w:val="22"/>
          <w:szCs w:val="22"/>
        </w:rPr>
        <w:t xml:space="preserve"> Prescription drug and medical supplies co-payment for chronic disease treatment limited. </w:t>
      </w:r>
    </w:p>
    <w:p w14:paraId="028B701D" w14:textId="77777777" w:rsid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ED55605" w14:textId="02C992C8" w:rsidR="001932D7" w:rsidRP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932D7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</w:t>
      </w:r>
      <w:r w:rsidRPr="001932D7">
        <w:rPr>
          <w:rFonts w:ascii="Segoe UI" w:hAnsi="Segoe UI" w:cs="Segoe UI"/>
          <w:sz w:val="22"/>
          <w:szCs w:val="22"/>
        </w:rPr>
        <w:t>move</w:t>
      </w:r>
      <w:r>
        <w:rPr>
          <w:rFonts w:ascii="Segoe UI" w:hAnsi="Segoe UI" w:cs="Segoe UI"/>
          <w:sz w:val="22"/>
          <w:szCs w:val="22"/>
        </w:rPr>
        <w:t>d</w:t>
      </w:r>
      <w:r w:rsidRPr="001932D7">
        <w:rPr>
          <w:rFonts w:ascii="Segoe UI" w:hAnsi="Segoe UI" w:cs="Segoe UI"/>
          <w:sz w:val="22"/>
          <w:szCs w:val="22"/>
        </w:rPr>
        <w:t xml:space="preserve"> that HF2056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Pr="001932D7">
        <w:rPr>
          <w:rFonts w:ascii="Segoe UI" w:hAnsi="Segoe UI" w:cs="Segoe UI"/>
          <w:sz w:val="22"/>
          <w:szCs w:val="22"/>
        </w:rPr>
        <w:t>bill</w:t>
      </w:r>
      <w:r>
        <w:rPr>
          <w:rFonts w:ascii="Segoe UI" w:hAnsi="Segoe UI" w:cs="Segoe UI"/>
          <w:sz w:val="22"/>
          <w:szCs w:val="22"/>
        </w:rPr>
        <w:t>.</w:t>
      </w:r>
    </w:p>
    <w:p w14:paraId="1951DF00" w14:textId="77777777" w:rsidR="001932D7" w:rsidRP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4E4CD07" w14:textId="0521D868" w:rsidR="001932D7" w:rsidRPr="005E5F9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Chair Liebling moved the H2056</w:t>
      </w:r>
      <w:r w:rsidRPr="001932D7">
        <w:rPr>
          <w:rFonts w:ascii="Segoe UI" w:hAnsi="Segoe UI" w:cs="Segoe UI"/>
          <w:sz w:val="22"/>
          <w:szCs w:val="22"/>
        </w:rPr>
        <w:t>DE1 Amendment</w:t>
      </w:r>
      <w:r w:rsidR="005E5F97">
        <w:rPr>
          <w:rFonts w:ascii="Segoe UI" w:hAnsi="Segoe UI" w:cs="Segoe UI"/>
          <w:sz w:val="22"/>
          <w:szCs w:val="22"/>
        </w:rPr>
        <w:t xml:space="preserve">.  </w:t>
      </w:r>
      <w:bookmarkStart w:id="0" w:name="_Hlk97052216"/>
      <w:r w:rsidR="005E5F97" w:rsidRPr="005E5F97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bookmarkEnd w:id="0"/>
    <w:p w14:paraId="089A7112" w14:textId="0C55B999" w:rsid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FBDD53C" w14:textId="0FCE17AF" w:rsidR="002D134B" w:rsidRDefault="002D134B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Howard presented his bill</w:t>
      </w:r>
      <w:r w:rsidR="00791EEC">
        <w:rPr>
          <w:rFonts w:ascii="Segoe UI" w:hAnsi="Segoe UI" w:cs="Segoe UI"/>
          <w:sz w:val="22"/>
          <w:szCs w:val="22"/>
        </w:rPr>
        <w:t xml:space="preserve"> as amended.</w:t>
      </w:r>
    </w:p>
    <w:p w14:paraId="4861E96A" w14:textId="77777777" w:rsidR="002D134B" w:rsidRPr="001932D7" w:rsidRDefault="002D134B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F065D4" w14:textId="53C2D89A" w:rsidR="001932D7" w:rsidRP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932D7">
        <w:rPr>
          <w:rFonts w:ascii="Segoe UI" w:hAnsi="Segoe UI" w:cs="Segoe UI"/>
          <w:sz w:val="22"/>
          <w:szCs w:val="22"/>
        </w:rPr>
        <w:t>Testif</w:t>
      </w:r>
      <w:r w:rsidR="0096734C">
        <w:rPr>
          <w:rFonts w:ascii="Segoe UI" w:hAnsi="Segoe UI" w:cs="Segoe UI"/>
          <w:sz w:val="22"/>
          <w:szCs w:val="22"/>
        </w:rPr>
        <w:t>ying:</w:t>
      </w:r>
    </w:p>
    <w:p w14:paraId="4C7F48E3" w14:textId="72A23D0C" w:rsidR="001932D7" w:rsidRPr="001932D7" w:rsidRDefault="005E5F9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>Quinn Nystrom, Patient Advocate</w:t>
      </w:r>
    </w:p>
    <w:p w14:paraId="4A1C0242" w14:textId="705E87D6" w:rsidR="001932D7" w:rsidRPr="001932D7" w:rsidRDefault="005E5F9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>Lija Greenseid, Patient Advocate</w:t>
      </w:r>
    </w:p>
    <w:p w14:paraId="2F8F76FE" w14:textId="77777777" w:rsidR="001932D7" w:rsidRP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DD4C006" w14:textId="7683635B" w:rsidR="001932D7" w:rsidRPr="001932D7" w:rsidRDefault="005E5F9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1932D7" w:rsidRPr="001932D7">
        <w:rPr>
          <w:rFonts w:ascii="Segoe UI" w:hAnsi="Segoe UI" w:cs="Segoe UI"/>
          <w:sz w:val="22"/>
          <w:szCs w:val="22"/>
        </w:rPr>
        <w:t>HF2056, as amended, for possible inclusion in the</w:t>
      </w:r>
      <w:r>
        <w:rPr>
          <w:rFonts w:ascii="Segoe UI" w:hAnsi="Segoe UI" w:cs="Segoe UI"/>
          <w:sz w:val="22"/>
          <w:szCs w:val="22"/>
        </w:rPr>
        <w:t xml:space="preserve"> Committee</w:t>
      </w:r>
      <w:r w:rsidR="001932D7" w:rsidRPr="001932D7">
        <w:rPr>
          <w:rFonts w:ascii="Segoe UI" w:hAnsi="Segoe UI" w:cs="Segoe UI"/>
          <w:sz w:val="22"/>
          <w:szCs w:val="22"/>
        </w:rPr>
        <w:t xml:space="preserve"> bill.</w:t>
      </w:r>
    </w:p>
    <w:p w14:paraId="55D7602C" w14:textId="77777777" w:rsidR="001932D7" w:rsidRP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9A4ACFD" w14:textId="77777777" w:rsidR="005E5F9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5E5F97">
        <w:rPr>
          <w:rFonts w:ascii="Segoe UI" w:hAnsi="Segoe UI" w:cs="Segoe UI"/>
          <w:b/>
          <w:bCs/>
          <w:sz w:val="22"/>
          <w:szCs w:val="22"/>
        </w:rPr>
        <w:lastRenderedPageBreak/>
        <w:t>HF3365 (Liebling)</w:t>
      </w:r>
      <w:r w:rsidRPr="001932D7">
        <w:rPr>
          <w:rFonts w:ascii="Segoe UI" w:hAnsi="Segoe UI" w:cs="Segoe UI"/>
          <w:sz w:val="22"/>
          <w:szCs w:val="22"/>
        </w:rPr>
        <w:t xml:space="preserve"> Enrollee cost-sharing under medical assistance and MinnesotaCare eliminated; and individual, small group, and State Employee Group Insurance Program plan prohibited from including cost-sharing. </w:t>
      </w:r>
    </w:p>
    <w:p w14:paraId="601B2BAD" w14:textId="77777777" w:rsidR="005E5F97" w:rsidRDefault="005E5F9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2916874" w14:textId="4A468839" w:rsidR="001932D7" w:rsidRPr="001932D7" w:rsidRDefault="005E5F9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that </w:t>
      </w:r>
      <w:r w:rsidR="001932D7" w:rsidRPr="001932D7">
        <w:rPr>
          <w:rFonts w:ascii="Segoe UI" w:hAnsi="Segoe UI" w:cs="Segoe UI"/>
          <w:sz w:val="22"/>
          <w:szCs w:val="22"/>
        </w:rPr>
        <w:t xml:space="preserve">HF3365 </w:t>
      </w:r>
      <w:r w:rsidR="002D134B">
        <w:rPr>
          <w:rFonts w:ascii="Segoe UI" w:hAnsi="Segoe UI" w:cs="Segoe UI"/>
          <w:sz w:val="22"/>
          <w:szCs w:val="22"/>
        </w:rPr>
        <w:t>be</w:t>
      </w:r>
      <w:r w:rsidR="001932D7" w:rsidRPr="001932D7">
        <w:rPr>
          <w:rFonts w:ascii="Segoe UI" w:hAnsi="Segoe UI" w:cs="Segoe UI"/>
          <w:sz w:val="22"/>
          <w:szCs w:val="22"/>
        </w:rPr>
        <w:t xml:space="preserve"> laid over for possible inclusion in the Health Finance </w:t>
      </w:r>
      <w:r w:rsidR="002D134B">
        <w:rPr>
          <w:rFonts w:ascii="Segoe UI" w:hAnsi="Segoe UI" w:cs="Segoe UI"/>
          <w:sz w:val="22"/>
          <w:szCs w:val="22"/>
        </w:rPr>
        <w:t xml:space="preserve">and Policy Committee </w:t>
      </w:r>
      <w:r w:rsidR="001932D7" w:rsidRPr="001932D7">
        <w:rPr>
          <w:rFonts w:ascii="Segoe UI" w:hAnsi="Segoe UI" w:cs="Segoe UI"/>
          <w:sz w:val="22"/>
          <w:szCs w:val="22"/>
        </w:rPr>
        <w:t>bill.</w:t>
      </w:r>
    </w:p>
    <w:p w14:paraId="5F60F644" w14:textId="77777777" w:rsidR="001932D7" w:rsidRP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146F579" w14:textId="77777777" w:rsidR="002D134B" w:rsidRPr="005E5F97" w:rsidRDefault="002D134B" w:rsidP="002D13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H3365A1 Amendment.  </w:t>
      </w:r>
      <w:r w:rsidRPr="005E5F97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25D47D86" w14:textId="4A4408EF" w:rsidR="001932D7" w:rsidRP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3E049F4" w14:textId="3B12298B" w:rsidR="001932D7" w:rsidRDefault="002D134B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</w:t>
      </w:r>
      <w:r w:rsidR="00791EEC">
        <w:rPr>
          <w:rFonts w:ascii="Segoe UI" w:hAnsi="Segoe UI" w:cs="Segoe UI"/>
          <w:sz w:val="22"/>
          <w:szCs w:val="22"/>
        </w:rPr>
        <w:t xml:space="preserve"> as amended.</w:t>
      </w:r>
    </w:p>
    <w:p w14:paraId="754B75E5" w14:textId="77777777" w:rsidR="002D134B" w:rsidRPr="001932D7" w:rsidRDefault="002D134B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E821266" w14:textId="5C2EC711" w:rsidR="001932D7" w:rsidRPr="001932D7" w:rsidRDefault="002D134B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1932D7" w:rsidRPr="001932D7">
        <w:rPr>
          <w:rFonts w:ascii="Segoe UI" w:hAnsi="Segoe UI" w:cs="Segoe UI"/>
          <w:sz w:val="22"/>
          <w:szCs w:val="22"/>
        </w:rPr>
        <w:t>:</w:t>
      </w:r>
    </w:p>
    <w:p w14:paraId="4F089717" w14:textId="0F672DE4" w:rsidR="001932D7" w:rsidRPr="001932D7" w:rsidRDefault="002D134B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 xml:space="preserve">Quinn Nystrom, Patient Advocate </w:t>
      </w:r>
    </w:p>
    <w:p w14:paraId="17992480" w14:textId="2F7C8D12" w:rsidR="001932D7" w:rsidRPr="001932D7" w:rsidRDefault="002D134B" w:rsidP="002D13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>Dan Endreson, Senior Director of Policy and Government Affairs, Minnesota Council of Health Plans</w:t>
      </w:r>
      <w:r>
        <w:rPr>
          <w:rFonts w:ascii="Segoe UI" w:hAnsi="Segoe UI" w:cs="Segoe UI"/>
          <w:sz w:val="22"/>
          <w:szCs w:val="22"/>
        </w:rPr>
        <w:t xml:space="preserve"> (MCHP)</w:t>
      </w:r>
    </w:p>
    <w:p w14:paraId="6919FF7D" w14:textId="77777777" w:rsidR="001932D7" w:rsidRP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56B5912" w14:textId="4BDB5FBF" w:rsidR="001932D7" w:rsidRPr="001932D7" w:rsidRDefault="002D134B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1932D7" w:rsidRPr="001932D7">
        <w:rPr>
          <w:rFonts w:ascii="Segoe UI" w:hAnsi="Segoe UI" w:cs="Segoe UI"/>
          <w:sz w:val="22"/>
          <w:szCs w:val="22"/>
        </w:rPr>
        <w:t xml:space="preserve">HF3365, as amended, </w:t>
      </w:r>
      <w:r w:rsidR="00791EEC">
        <w:rPr>
          <w:rFonts w:ascii="Segoe UI" w:hAnsi="Segoe UI" w:cs="Segoe UI"/>
          <w:sz w:val="22"/>
          <w:szCs w:val="22"/>
        </w:rPr>
        <w:t xml:space="preserve">for </w:t>
      </w:r>
      <w:r w:rsidR="001932D7" w:rsidRPr="001932D7">
        <w:rPr>
          <w:rFonts w:ascii="Segoe UI" w:hAnsi="Segoe UI" w:cs="Segoe UI"/>
          <w:sz w:val="22"/>
          <w:szCs w:val="22"/>
        </w:rPr>
        <w:t xml:space="preserve">possible inclusion in the </w:t>
      </w:r>
      <w:r>
        <w:rPr>
          <w:rFonts w:ascii="Segoe UI" w:hAnsi="Segoe UI" w:cs="Segoe UI"/>
          <w:sz w:val="22"/>
          <w:szCs w:val="22"/>
        </w:rPr>
        <w:t>Committee bill.</w:t>
      </w:r>
    </w:p>
    <w:p w14:paraId="2244C847" w14:textId="77777777" w:rsidR="001932D7" w:rsidRP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4042DBE" w14:textId="2134E710" w:rsidR="002D134B" w:rsidRDefault="002D134B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D134B">
        <w:rPr>
          <w:rFonts w:ascii="Segoe UI" w:hAnsi="Segoe UI" w:cs="Segoe UI"/>
          <w:b/>
          <w:bCs/>
          <w:sz w:val="22"/>
          <w:szCs w:val="22"/>
        </w:rPr>
        <w:t>INFORMATIONAL ONLY</w:t>
      </w:r>
      <w:r w:rsidR="005D4EBF">
        <w:rPr>
          <w:rFonts w:ascii="Segoe UI" w:hAnsi="Segoe UI" w:cs="Segoe UI"/>
          <w:b/>
          <w:bCs/>
          <w:sz w:val="22"/>
          <w:szCs w:val="22"/>
        </w:rPr>
        <w:t xml:space="preserve"> –</w:t>
      </w:r>
      <w:r w:rsidRPr="002D134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1932D7" w:rsidRPr="002D134B">
        <w:rPr>
          <w:rFonts w:ascii="Segoe UI" w:hAnsi="Segoe UI" w:cs="Segoe UI"/>
          <w:b/>
          <w:bCs/>
          <w:sz w:val="22"/>
          <w:szCs w:val="22"/>
        </w:rPr>
        <w:t>HF3611 (Moran)</w:t>
      </w:r>
      <w:r w:rsidR="001932D7" w:rsidRPr="001932D7">
        <w:rPr>
          <w:rFonts w:ascii="Segoe UI" w:hAnsi="Segoe UI" w:cs="Segoe UI"/>
          <w:sz w:val="22"/>
          <w:szCs w:val="22"/>
        </w:rPr>
        <w:t xml:space="preserve"> Insurance; enrollee's contribution toward out-of-pocket maximum or cost sharing calculation requirements set. </w:t>
      </w:r>
    </w:p>
    <w:p w14:paraId="3961B708" w14:textId="77777777" w:rsidR="002D134B" w:rsidRDefault="002D134B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3C4233C" w14:textId="65DDC1D8" w:rsidR="001932D7" w:rsidRPr="001932D7" w:rsidRDefault="002D134B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Moran presented her bill.</w:t>
      </w:r>
    </w:p>
    <w:p w14:paraId="56888DA9" w14:textId="77777777" w:rsidR="001932D7" w:rsidRP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FAF7691" w14:textId="1B0DCFC0" w:rsidR="001932D7" w:rsidRPr="001932D7" w:rsidRDefault="002D134B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19648147" w14:textId="2F3ECD96" w:rsidR="001932D7" w:rsidRPr="001932D7" w:rsidRDefault="002D134B" w:rsidP="002D13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 xml:space="preserve">Jean O’Connell, Board </w:t>
      </w:r>
      <w:r>
        <w:rPr>
          <w:rFonts w:ascii="Segoe UI" w:hAnsi="Segoe UI" w:cs="Segoe UI"/>
          <w:sz w:val="22"/>
          <w:szCs w:val="22"/>
        </w:rPr>
        <w:t>M</w:t>
      </w:r>
      <w:r w:rsidR="001932D7" w:rsidRPr="001932D7">
        <w:rPr>
          <w:rFonts w:ascii="Segoe UI" w:hAnsi="Segoe UI" w:cs="Segoe UI"/>
          <w:sz w:val="22"/>
          <w:szCs w:val="22"/>
        </w:rPr>
        <w:t xml:space="preserve">ember, Hemophilia Foundation of Minnesota &amp; Dakotas (HFMD) </w:t>
      </w:r>
    </w:p>
    <w:p w14:paraId="3FC04A26" w14:textId="286D1EF4" w:rsidR="001932D7" w:rsidRPr="001932D7" w:rsidRDefault="002D134B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 xml:space="preserve">Kris Manns, concerned parent and Board </w:t>
      </w:r>
      <w:r>
        <w:rPr>
          <w:rFonts w:ascii="Segoe UI" w:hAnsi="Segoe UI" w:cs="Segoe UI"/>
          <w:sz w:val="22"/>
          <w:szCs w:val="22"/>
        </w:rPr>
        <w:t>M</w:t>
      </w:r>
      <w:r w:rsidR="001932D7" w:rsidRPr="001932D7">
        <w:rPr>
          <w:rFonts w:ascii="Segoe UI" w:hAnsi="Segoe UI" w:cs="Segoe UI"/>
          <w:sz w:val="22"/>
          <w:szCs w:val="22"/>
        </w:rPr>
        <w:t xml:space="preserve">ember, HFMD  </w:t>
      </w:r>
    </w:p>
    <w:p w14:paraId="4EE966F9" w14:textId="217D8FC5" w:rsidR="001932D7" w:rsidRPr="001932D7" w:rsidRDefault="002D134B" w:rsidP="00791E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 xml:space="preserve">Michelle Mack, Senior Director, State Affairs, </w:t>
      </w:r>
      <w:r w:rsidR="00791EEC" w:rsidRPr="00791EEC">
        <w:rPr>
          <w:rFonts w:ascii="Segoe UI" w:hAnsi="Segoe UI" w:cs="Segoe UI"/>
          <w:sz w:val="22"/>
          <w:szCs w:val="22"/>
        </w:rPr>
        <w:t>Pharmaceutical Care Management Association</w:t>
      </w:r>
      <w:r w:rsidR="00791EEC">
        <w:rPr>
          <w:rFonts w:ascii="Segoe UI" w:hAnsi="Segoe UI" w:cs="Segoe UI"/>
          <w:sz w:val="22"/>
          <w:szCs w:val="22"/>
        </w:rPr>
        <w:t xml:space="preserve"> (</w:t>
      </w:r>
      <w:r w:rsidR="001932D7" w:rsidRPr="001932D7">
        <w:rPr>
          <w:rFonts w:ascii="Segoe UI" w:hAnsi="Segoe UI" w:cs="Segoe UI"/>
          <w:sz w:val="22"/>
          <w:szCs w:val="22"/>
        </w:rPr>
        <w:t>PCMA</w:t>
      </w:r>
      <w:r w:rsidR="00791EEC">
        <w:rPr>
          <w:rFonts w:ascii="Segoe UI" w:hAnsi="Segoe UI" w:cs="Segoe UI"/>
          <w:sz w:val="22"/>
          <w:szCs w:val="22"/>
        </w:rPr>
        <w:t>)</w:t>
      </w:r>
    </w:p>
    <w:p w14:paraId="51AEA428" w14:textId="7954146B" w:rsidR="001932D7" w:rsidRDefault="00791EEC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 xml:space="preserve">Dan Endreson, Senior Director of Policy and Government Affairs, </w:t>
      </w:r>
      <w:r>
        <w:rPr>
          <w:rFonts w:ascii="Segoe UI" w:hAnsi="Segoe UI" w:cs="Segoe UI"/>
          <w:sz w:val="22"/>
          <w:szCs w:val="22"/>
        </w:rPr>
        <w:t>MCHP</w:t>
      </w:r>
    </w:p>
    <w:p w14:paraId="05F01217" w14:textId="77777777" w:rsidR="00791EEC" w:rsidRPr="001932D7" w:rsidRDefault="00791EEC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3DC65C7" w14:textId="348840D8" w:rsidR="001932D7" w:rsidRPr="001932D7" w:rsidRDefault="00791EEC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791EEC">
        <w:rPr>
          <w:rFonts w:ascii="Segoe UI" w:hAnsi="Segoe UI" w:cs="Segoe UI"/>
          <w:b/>
          <w:bCs/>
          <w:sz w:val="22"/>
          <w:szCs w:val="22"/>
        </w:rPr>
        <w:t>INFORMATIONAL ONLY</w:t>
      </w:r>
      <w:r w:rsidR="005D4EBF">
        <w:rPr>
          <w:rFonts w:ascii="Segoe UI" w:hAnsi="Segoe UI" w:cs="Segoe UI"/>
          <w:b/>
          <w:bCs/>
          <w:sz w:val="22"/>
          <w:szCs w:val="22"/>
        </w:rPr>
        <w:t xml:space="preserve"> –</w:t>
      </w:r>
      <w:r w:rsidRPr="00791EEC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1932D7" w:rsidRPr="00791EEC">
        <w:rPr>
          <w:rFonts w:ascii="Segoe UI" w:hAnsi="Segoe UI" w:cs="Segoe UI"/>
          <w:b/>
          <w:bCs/>
          <w:sz w:val="22"/>
          <w:szCs w:val="22"/>
        </w:rPr>
        <w:t>HF3280 (Freiberg)</w:t>
      </w:r>
      <w:r w:rsidR="001932D7" w:rsidRPr="001932D7">
        <w:rPr>
          <w:rFonts w:ascii="Segoe UI" w:hAnsi="Segoe UI" w:cs="Segoe UI"/>
          <w:sz w:val="22"/>
          <w:szCs w:val="22"/>
        </w:rPr>
        <w:t xml:space="preserve"> Pharmacy benefit managers and health carrier requirements of clinician-administered drugs established. </w:t>
      </w:r>
    </w:p>
    <w:p w14:paraId="29395591" w14:textId="7D0F1886" w:rsidR="001932D7" w:rsidRDefault="001932D7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72CBCFF" w14:textId="4D58FE7C" w:rsidR="00791EEC" w:rsidRDefault="00791EEC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Freiberg presented his bill.</w:t>
      </w:r>
    </w:p>
    <w:p w14:paraId="3F95735F" w14:textId="77777777" w:rsidR="00791EEC" w:rsidRPr="001932D7" w:rsidRDefault="00791EEC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7946017" w14:textId="331E6B90" w:rsidR="001932D7" w:rsidRPr="001932D7" w:rsidRDefault="00791EEC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3236FF9D" w14:textId="75113470" w:rsidR="001932D7" w:rsidRPr="001932D7" w:rsidRDefault="00791EEC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 xml:space="preserve">Dr. Paul Thurmes, </w:t>
      </w:r>
      <w:r>
        <w:rPr>
          <w:rFonts w:ascii="Segoe UI" w:hAnsi="Segoe UI" w:cs="Segoe UI"/>
          <w:sz w:val="22"/>
          <w:szCs w:val="22"/>
        </w:rPr>
        <w:t xml:space="preserve">Medical Director, Minnesota </w:t>
      </w:r>
      <w:r w:rsidR="001932D7" w:rsidRPr="001932D7">
        <w:rPr>
          <w:rFonts w:ascii="Segoe UI" w:hAnsi="Segoe UI" w:cs="Segoe UI"/>
          <w:sz w:val="22"/>
          <w:szCs w:val="22"/>
        </w:rPr>
        <w:t xml:space="preserve">Oncology </w:t>
      </w:r>
    </w:p>
    <w:p w14:paraId="02F8F8CA" w14:textId="4D854037" w:rsidR="001932D7" w:rsidRPr="001932D7" w:rsidRDefault="00791EEC" w:rsidP="00791E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 xml:space="preserve">Brenda Reinhardt, </w:t>
      </w:r>
      <w:r>
        <w:rPr>
          <w:rFonts w:ascii="Segoe UI" w:hAnsi="Segoe UI" w:cs="Segoe UI"/>
          <w:sz w:val="22"/>
          <w:szCs w:val="22"/>
        </w:rPr>
        <w:t>Business Office Manager</w:t>
      </w:r>
      <w:r w:rsidR="001932D7" w:rsidRPr="001932D7">
        <w:rPr>
          <w:rFonts w:ascii="Segoe UI" w:hAnsi="Segoe UI" w:cs="Segoe UI"/>
          <w:sz w:val="22"/>
          <w:szCs w:val="22"/>
        </w:rPr>
        <w:t>, VitreoRetinal Surgery</w:t>
      </w:r>
      <w:r w:rsidRPr="00791EEC">
        <w:t xml:space="preserve"> </w:t>
      </w:r>
      <w:r w:rsidRPr="00791EEC">
        <w:rPr>
          <w:rFonts w:ascii="Segoe UI" w:hAnsi="Segoe UI" w:cs="Segoe UI"/>
          <w:sz w:val="22"/>
          <w:szCs w:val="22"/>
        </w:rPr>
        <w:t>and Associated Eye Care</w:t>
      </w:r>
    </w:p>
    <w:p w14:paraId="246D0D30" w14:textId="50443D9D" w:rsidR="001932D7" w:rsidRPr="001932D7" w:rsidRDefault="00791EEC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>Scott A. Soefje, Director, Pharmacy Cancer Care Services</w:t>
      </w:r>
      <w:r>
        <w:rPr>
          <w:rFonts w:ascii="Segoe UI" w:hAnsi="Segoe UI" w:cs="Segoe UI"/>
          <w:sz w:val="22"/>
          <w:szCs w:val="22"/>
        </w:rPr>
        <w:t xml:space="preserve">, </w:t>
      </w:r>
      <w:r w:rsidR="001932D7" w:rsidRPr="001932D7">
        <w:rPr>
          <w:rFonts w:ascii="Segoe UI" w:hAnsi="Segoe UI" w:cs="Segoe UI"/>
          <w:sz w:val="22"/>
          <w:szCs w:val="22"/>
        </w:rPr>
        <w:t xml:space="preserve">Mayo Clinic </w:t>
      </w:r>
    </w:p>
    <w:p w14:paraId="3A10FD3E" w14:textId="77777777" w:rsidR="00FA2749" w:rsidRDefault="00791EEC" w:rsidP="00FA27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</w:r>
      <w:r w:rsidR="00FA2749" w:rsidRPr="001932D7">
        <w:rPr>
          <w:rFonts w:ascii="Segoe UI" w:hAnsi="Segoe UI" w:cs="Segoe UI"/>
          <w:sz w:val="22"/>
          <w:szCs w:val="22"/>
        </w:rPr>
        <w:t>Sergio Santiviago, Vice President of Drug Policy, AHIP</w:t>
      </w:r>
    </w:p>
    <w:p w14:paraId="069FBFF0" w14:textId="616E4A34" w:rsidR="001932D7" w:rsidRPr="001932D7" w:rsidRDefault="00FA2749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 xml:space="preserve">Dan Endreson, Senior Director of Policy and Government Affairs, </w:t>
      </w:r>
      <w:r>
        <w:rPr>
          <w:rFonts w:ascii="Segoe UI" w:hAnsi="Segoe UI" w:cs="Segoe UI"/>
          <w:sz w:val="22"/>
          <w:szCs w:val="22"/>
        </w:rPr>
        <w:t>MCHP</w:t>
      </w:r>
    </w:p>
    <w:p w14:paraId="399307F8" w14:textId="287ED477" w:rsidR="001932D7" w:rsidRPr="001932D7" w:rsidRDefault="00FA2749" w:rsidP="0019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6.</w:t>
      </w:r>
      <w:r>
        <w:rPr>
          <w:rFonts w:ascii="Segoe UI" w:hAnsi="Segoe UI" w:cs="Segoe UI"/>
          <w:sz w:val="22"/>
          <w:szCs w:val="22"/>
        </w:rPr>
        <w:tab/>
      </w:r>
      <w:r w:rsidR="001932D7" w:rsidRPr="001932D7">
        <w:rPr>
          <w:rFonts w:ascii="Segoe UI" w:hAnsi="Segoe UI" w:cs="Segoe UI"/>
          <w:sz w:val="22"/>
          <w:szCs w:val="22"/>
        </w:rPr>
        <w:t>Michelle Mack, Senior Director, State Affairs, PCMA</w:t>
      </w:r>
    </w:p>
    <w:p w14:paraId="5DC448DC" w14:textId="77777777" w:rsidR="001932D7" w:rsidRDefault="001932D7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67A26A5" w14:textId="69855B33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FA2749">
        <w:rPr>
          <w:rFonts w:ascii="Segoe UI" w:hAnsi="Segoe UI" w:cs="Segoe UI"/>
          <w:sz w:val="22"/>
          <w:szCs w:val="22"/>
        </w:rPr>
        <w:t xml:space="preserve">4:32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591947D1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9E4F92A" w14:textId="20378ABD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D23D45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558533EA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2258C85" w14:textId="258CB577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1A667B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6353767F" w14:textId="13F5BEC8" w:rsidR="006F4CB2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6F4CB2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F62F" w14:textId="77777777" w:rsidR="00183726" w:rsidRDefault="00183726">
      <w:r>
        <w:separator/>
      </w:r>
    </w:p>
  </w:endnote>
  <w:endnote w:type="continuationSeparator" w:id="0">
    <w:p w14:paraId="591C1CFE" w14:textId="77777777" w:rsidR="00183726" w:rsidRDefault="0018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320D" w14:textId="77777777" w:rsidR="00183726" w:rsidRDefault="00183726">
      <w:r>
        <w:separator/>
      </w:r>
    </w:p>
  </w:footnote>
  <w:footnote w:type="continuationSeparator" w:id="0">
    <w:p w14:paraId="1570A316" w14:textId="77777777" w:rsidR="00183726" w:rsidRDefault="0018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13A" w14:textId="06A0D9CD" w:rsidR="00243607" w:rsidRDefault="001A4A7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Health Finance and Policy Committee</w:t>
    </w:r>
  </w:p>
  <w:p w14:paraId="4E63DC94" w14:textId="0A4CB6E4" w:rsidR="00C95FDD" w:rsidRPr="00EF2D2A" w:rsidRDefault="001932D7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1, 2022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56FE"/>
    <w:rsid w:val="00073FDD"/>
    <w:rsid w:val="000827D2"/>
    <w:rsid w:val="00082AFF"/>
    <w:rsid w:val="000B64D5"/>
    <w:rsid w:val="000C57A3"/>
    <w:rsid w:val="000E6125"/>
    <w:rsid w:val="0010424C"/>
    <w:rsid w:val="00110668"/>
    <w:rsid w:val="00112A4C"/>
    <w:rsid w:val="00127E32"/>
    <w:rsid w:val="001522FD"/>
    <w:rsid w:val="001564BD"/>
    <w:rsid w:val="00183726"/>
    <w:rsid w:val="001932D7"/>
    <w:rsid w:val="001A4A75"/>
    <w:rsid w:val="001C143D"/>
    <w:rsid w:val="001D6FD1"/>
    <w:rsid w:val="0021352B"/>
    <w:rsid w:val="00243607"/>
    <w:rsid w:val="00273096"/>
    <w:rsid w:val="002776F8"/>
    <w:rsid w:val="00297CA1"/>
    <w:rsid w:val="002C0DCF"/>
    <w:rsid w:val="002C29E1"/>
    <w:rsid w:val="002C7CE2"/>
    <w:rsid w:val="002D134B"/>
    <w:rsid w:val="00321B8C"/>
    <w:rsid w:val="003550AD"/>
    <w:rsid w:val="00366FF7"/>
    <w:rsid w:val="003A3B50"/>
    <w:rsid w:val="003C0270"/>
    <w:rsid w:val="003C2262"/>
    <w:rsid w:val="003E3DB9"/>
    <w:rsid w:val="00402A13"/>
    <w:rsid w:val="0040435A"/>
    <w:rsid w:val="00474029"/>
    <w:rsid w:val="00482C63"/>
    <w:rsid w:val="00484C55"/>
    <w:rsid w:val="00487B74"/>
    <w:rsid w:val="004A3D1B"/>
    <w:rsid w:val="004B69ED"/>
    <w:rsid w:val="004C779D"/>
    <w:rsid w:val="00515989"/>
    <w:rsid w:val="005435BE"/>
    <w:rsid w:val="00567B10"/>
    <w:rsid w:val="005776F8"/>
    <w:rsid w:val="00590DD0"/>
    <w:rsid w:val="00592248"/>
    <w:rsid w:val="005D4EBF"/>
    <w:rsid w:val="005E5F97"/>
    <w:rsid w:val="00610E66"/>
    <w:rsid w:val="00634955"/>
    <w:rsid w:val="00642469"/>
    <w:rsid w:val="006B5BF9"/>
    <w:rsid w:val="006C27C3"/>
    <w:rsid w:val="006D0CA0"/>
    <w:rsid w:val="006F03F0"/>
    <w:rsid w:val="006F4CB2"/>
    <w:rsid w:val="007061A4"/>
    <w:rsid w:val="00741EC6"/>
    <w:rsid w:val="00781E03"/>
    <w:rsid w:val="00781FF0"/>
    <w:rsid w:val="00791EEC"/>
    <w:rsid w:val="007A5666"/>
    <w:rsid w:val="007B052A"/>
    <w:rsid w:val="007D4A90"/>
    <w:rsid w:val="00810866"/>
    <w:rsid w:val="00845590"/>
    <w:rsid w:val="00846981"/>
    <w:rsid w:val="008548F0"/>
    <w:rsid w:val="00855DEE"/>
    <w:rsid w:val="00865141"/>
    <w:rsid w:val="00887EF1"/>
    <w:rsid w:val="008C6CAA"/>
    <w:rsid w:val="008E37B2"/>
    <w:rsid w:val="008E7E78"/>
    <w:rsid w:val="008F6D80"/>
    <w:rsid w:val="0092416C"/>
    <w:rsid w:val="00951D4F"/>
    <w:rsid w:val="0096734C"/>
    <w:rsid w:val="009C1DEA"/>
    <w:rsid w:val="009F2FDA"/>
    <w:rsid w:val="00A04873"/>
    <w:rsid w:val="00A44B7A"/>
    <w:rsid w:val="00A77AC8"/>
    <w:rsid w:val="00AD2B8E"/>
    <w:rsid w:val="00AD7913"/>
    <w:rsid w:val="00AF61B4"/>
    <w:rsid w:val="00B1196C"/>
    <w:rsid w:val="00B756FF"/>
    <w:rsid w:val="00B8692A"/>
    <w:rsid w:val="00B9224F"/>
    <w:rsid w:val="00BA4E3B"/>
    <w:rsid w:val="00BC668D"/>
    <w:rsid w:val="00C12430"/>
    <w:rsid w:val="00C25166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908E1"/>
    <w:rsid w:val="00D9370A"/>
    <w:rsid w:val="00DA15D8"/>
    <w:rsid w:val="00DA5297"/>
    <w:rsid w:val="00DC6EAB"/>
    <w:rsid w:val="00DE6D10"/>
    <w:rsid w:val="00DE7A29"/>
    <w:rsid w:val="00E04392"/>
    <w:rsid w:val="00E07CE5"/>
    <w:rsid w:val="00E25E2B"/>
    <w:rsid w:val="00E520AE"/>
    <w:rsid w:val="00E55A2E"/>
    <w:rsid w:val="00E606E0"/>
    <w:rsid w:val="00E65380"/>
    <w:rsid w:val="00EA1A07"/>
    <w:rsid w:val="00EC67D4"/>
    <w:rsid w:val="00ED4790"/>
    <w:rsid w:val="00EF2363"/>
    <w:rsid w:val="00EF2D2A"/>
    <w:rsid w:val="00F2027F"/>
    <w:rsid w:val="00F30C95"/>
    <w:rsid w:val="00F34969"/>
    <w:rsid w:val="00F82DFF"/>
    <w:rsid w:val="00F84901"/>
    <w:rsid w:val="00FA2749"/>
    <w:rsid w:val="00FA445B"/>
    <w:rsid w:val="00FA4ABA"/>
    <w:rsid w:val="00FA6723"/>
    <w:rsid w:val="00FE791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DFLUser</dc:creator>
  <cp:keywords/>
  <dc:description/>
  <cp:lastModifiedBy>Krysta Niedernhofer</cp:lastModifiedBy>
  <cp:revision>7</cp:revision>
  <cp:lastPrinted>2007-01-17T16:11:00Z</cp:lastPrinted>
  <dcterms:created xsi:type="dcterms:W3CDTF">2022-03-01T20:27:00Z</dcterms:created>
  <dcterms:modified xsi:type="dcterms:W3CDTF">2022-03-02T01:02:00Z</dcterms:modified>
</cp:coreProperties>
</file>