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FBE62" w14:textId="0AC6B0D1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STATE OF MINNESOTA                                                                                       ELEVENTH MEETING</w:t>
      </w:r>
    </w:p>
    <w:p w14:paraId="3F375692" w14:textId="4D659C94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HOUSE OF REPRESENTATIVES                                                                   NINETY-THIRD SESSION</w:t>
      </w:r>
    </w:p>
    <w:p w14:paraId="4900F5E1" w14:textId="77777777" w:rsidR="00C24E35" w:rsidRPr="00F101B4" w:rsidRDefault="00C24E35" w:rsidP="00C24E35">
      <w:pPr>
        <w:spacing w:line="276" w:lineRule="auto"/>
        <w:rPr>
          <w:sz w:val="22"/>
        </w:rPr>
      </w:pPr>
    </w:p>
    <w:p w14:paraId="44E5A695" w14:textId="77777777" w:rsidR="00C24E35" w:rsidRPr="00F101B4" w:rsidRDefault="00C24E35" w:rsidP="00C24E35">
      <w:pPr>
        <w:spacing w:line="276" w:lineRule="auto"/>
        <w:jc w:val="center"/>
        <w:rPr>
          <w:b/>
          <w:bCs/>
          <w:sz w:val="22"/>
        </w:rPr>
      </w:pPr>
      <w:r w:rsidRPr="00F101B4">
        <w:rPr>
          <w:b/>
          <w:bCs/>
          <w:sz w:val="22"/>
        </w:rPr>
        <w:t>COMMERCE FINANCE AND POLICY COMMITTEE MINUTES</w:t>
      </w:r>
    </w:p>
    <w:p w14:paraId="393486E8" w14:textId="77777777" w:rsidR="00C24E35" w:rsidRPr="00F101B4" w:rsidRDefault="00C24E35" w:rsidP="00C24E35">
      <w:pPr>
        <w:spacing w:line="276" w:lineRule="auto"/>
        <w:rPr>
          <w:sz w:val="22"/>
        </w:rPr>
      </w:pPr>
    </w:p>
    <w:p w14:paraId="2F2857E3" w14:textId="15AA179A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 xml:space="preserve">Representative Stephenson, Chair of the Commerce Finance and Policy Committee, called the meeting to order at 1:00PM on February 15, </w:t>
      </w:r>
      <w:proofErr w:type="gramStart"/>
      <w:r w:rsidRPr="00F101B4">
        <w:rPr>
          <w:sz w:val="22"/>
        </w:rPr>
        <w:t>2023</w:t>
      </w:r>
      <w:proofErr w:type="gramEnd"/>
      <w:r w:rsidRPr="00F101B4">
        <w:rPr>
          <w:sz w:val="22"/>
        </w:rPr>
        <w:t xml:space="preserve"> in Room 10 of the State Office Building. It was broadcast via House Public Information Services.</w:t>
      </w:r>
    </w:p>
    <w:p w14:paraId="39C05EA1" w14:textId="77777777" w:rsidR="00C24E35" w:rsidRPr="00F101B4" w:rsidRDefault="00C24E35" w:rsidP="00C24E35">
      <w:pPr>
        <w:spacing w:line="276" w:lineRule="auto"/>
        <w:rPr>
          <w:sz w:val="22"/>
        </w:rPr>
      </w:pPr>
    </w:p>
    <w:p w14:paraId="23FB250D" w14:textId="0DE747F0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Members Present:</w:t>
      </w:r>
    </w:p>
    <w:p w14:paraId="7CBF7DE7" w14:textId="201DF153" w:rsidR="00F400FC" w:rsidRPr="00F101B4" w:rsidRDefault="00F400FC" w:rsidP="00C24E35">
      <w:pPr>
        <w:spacing w:line="276" w:lineRule="auto"/>
        <w:rPr>
          <w:sz w:val="22"/>
        </w:rPr>
      </w:pPr>
      <w:r w:rsidRPr="00F101B4">
        <w:rPr>
          <w:sz w:val="22"/>
        </w:rPr>
        <w:t>STEPHENSON, Zack, Chair</w:t>
      </w:r>
    </w:p>
    <w:p w14:paraId="74C92009" w14:textId="77777777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KOTYZA-WITTHUHN, Carlie, Vice-Chair</w:t>
      </w:r>
    </w:p>
    <w:p w14:paraId="62DF01F0" w14:textId="77777777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O’DRISCOLL, Tim, GOP Lead</w:t>
      </w:r>
    </w:p>
    <w:p w14:paraId="205A3A04" w14:textId="77777777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BIERMAN, Robert</w:t>
      </w:r>
    </w:p>
    <w:p w14:paraId="40707F86" w14:textId="77777777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CHA, Ethan</w:t>
      </w:r>
    </w:p>
    <w:p w14:paraId="36D909E0" w14:textId="77777777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DAUDT, Kurt</w:t>
      </w:r>
    </w:p>
    <w:p w14:paraId="3F5CBA2E" w14:textId="77777777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 xml:space="preserve">DOTSETH, Jeff </w:t>
      </w:r>
    </w:p>
    <w:p w14:paraId="635F4E73" w14:textId="77777777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 xml:space="preserve">FREIBERG, Mike </w:t>
      </w:r>
    </w:p>
    <w:p w14:paraId="5A518684" w14:textId="77777777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KLEVORN, Ginny</w:t>
      </w:r>
    </w:p>
    <w:p w14:paraId="04A24FA5" w14:textId="77777777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 xml:space="preserve">KOEGEL, Erin </w:t>
      </w:r>
    </w:p>
    <w:p w14:paraId="61D630AD" w14:textId="77777777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KRAFT, Larry</w:t>
      </w:r>
    </w:p>
    <w:p w14:paraId="71163E7A" w14:textId="77777777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 xml:space="preserve">LIEBLING, Tina </w:t>
      </w:r>
    </w:p>
    <w:p w14:paraId="109071D8" w14:textId="77777777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NISKA, Harry</w:t>
      </w:r>
    </w:p>
    <w:p w14:paraId="106C21F2" w14:textId="77777777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PERRYMAN, Bernie</w:t>
      </w:r>
    </w:p>
    <w:p w14:paraId="1F5EF66A" w14:textId="77777777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PFARR, Brian</w:t>
      </w:r>
    </w:p>
    <w:p w14:paraId="19200E83" w14:textId="77777777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TABKE, Brad</w:t>
      </w:r>
    </w:p>
    <w:p w14:paraId="7DD96E6F" w14:textId="77777777" w:rsidR="00C24E35" w:rsidRPr="00F101B4" w:rsidRDefault="00C24E35" w:rsidP="00C24E35">
      <w:pPr>
        <w:spacing w:line="276" w:lineRule="auto"/>
        <w:rPr>
          <w:sz w:val="22"/>
        </w:rPr>
      </w:pPr>
    </w:p>
    <w:p w14:paraId="196E9708" w14:textId="77777777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Members excused:</w:t>
      </w:r>
    </w:p>
    <w:p w14:paraId="54574F13" w14:textId="77777777" w:rsidR="00F400FC" w:rsidRPr="00F101B4" w:rsidRDefault="00F400FC" w:rsidP="00F400FC">
      <w:pPr>
        <w:spacing w:line="276" w:lineRule="auto"/>
        <w:rPr>
          <w:sz w:val="22"/>
        </w:rPr>
      </w:pPr>
      <w:r w:rsidRPr="00F101B4">
        <w:rPr>
          <w:sz w:val="22"/>
        </w:rPr>
        <w:t>NEU BRINDLEY, Anne</w:t>
      </w:r>
    </w:p>
    <w:p w14:paraId="468193ED" w14:textId="77777777" w:rsidR="00C24E35" w:rsidRPr="00F101B4" w:rsidRDefault="00C24E35" w:rsidP="00C24E35">
      <w:pPr>
        <w:spacing w:line="276" w:lineRule="auto"/>
        <w:rPr>
          <w:sz w:val="22"/>
        </w:rPr>
      </w:pPr>
    </w:p>
    <w:p w14:paraId="7414D412" w14:textId="77777777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 xml:space="preserve">A quorum was present. </w:t>
      </w:r>
    </w:p>
    <w:p w14:paraId="5E18A2BC" w14:textId="06910BD8" w:rsidR="00C24E35" w:rsidRPr="00F101B4" w:rsidRDefault="00C24E35" w:rsidP="00C24E35">
      <w:pPr>
        <w:spacing w:line="276" w:lineRule="auto"/>
        <w:rPr>
          <w:sz w:val="22"/>
        </w:rPr>
      </w:pPr>
    </w:p>
    <w:p w14:paraId="05802062" w14:textId="4160D048" w:rsidR="0057189C" w:rsidRPr="00F101B4" w:rsidRDefault="0057189C" w:rsidP="00C24E35">
      <w:pPr>
        <w:spacing w:line="276" w:lineRule="auto"/>
        <w:rPr>
          <w:sz w:val="22"/>
          <w:u w:val="single"/>
        </w:rPr>
      </w:pPr>
      <w:r w:rsidRPr="00F101B4">
        <w:rPr>
          <w:sz w:val="22"/>
        </w:rPr>
        <w:t xml:space="preserve">Representative Kotyza-Witthuhn moved approval of the minutes of the Joint Commerce Finance and Policy Committee and Health Finance and Policy Committee hearing on January 30, 2023. </w:t>
      </w:r>
      <w:r w:rsidRPr="00F101B4">
        <w:rPr>
          <w:sz w:val="22"/>
          <w:u w:val="single"/>
        </w:rPr>
        <w:t>THE MOTION PREVAILED.</w:t>
      </w:r>
    </w:p>
    <w:p w14:paraId="4F1BBA5C" w14:textId="77777777" w:rsidR="0057189C" w:rsidRPr="00F101B4" w:rsidRDefault="0057189C" w:rsidP="00C24E35">
      <w:pPr>
        <w:spacing w:line="276" w:lineRule="auto"/>
        <w:rPr>
          <w:sz w:val="22"/>
        </w:rPr>
      </w:pPr>
    </w:p>
    <w:p w14:paraId="7227EB39" w14:textId="56390169" w:rsidR="00C24E35" w:rsidRPr="00F101B4" w:rsidRDefault="00C24E35" w:rsidP="00C24E35">
      <w:pPr>
        <w:spacing w:line="276" w:lineRule="auto"/>
        <w:rPr>
          <w:sz w:val="22"/>
          <w:u w:val="single"/>
        </w:rPr>
      </w:pPr>
      <w:r w:rsidRPr="00F101B4">
        <w:rPr>
          <w:sz w:val="22"/>
        </w:rPr>
        <w:t xml:space="preserve">Representative Kotyza-Witthuhn moved approval of the minutes from February 13, 2023. </w:t>
      </w:r>
      <w:r w:rsidRPr="00F101B4">
        <w:rPr>
          <w:sz w:val="22"/>
          <w:u w:val="single"/>
        </w:rPr>
        <w:t xml:space="preserve">THE MOTION PREVAILED. </w:t>
      </w:r>
    </w:p>
    <w:p w14:paraId="0077DD40" w14:textId="77777777" w:rsidR="00C24E35" w:rsidRPr="00F101B4" w:rsidRDefault="00C24E35" w:rsidP="00C24E35">
      <w:pPr>
        <w:spacing w:line="276" w:lineRule="auto"/>
        <w:rPr>
          <w:sz w:val="22"/>
          <w:u w:val="single"/>
        </w:rPr>
      </w:pPr>
    </w:p>
    <w:p w14:paraId="4845F999" w14:textId="1935281C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HF797 (Tabke); Motor vehicle warranty labor compensation modified.</w:t>
      </w:r>
    </w:p>
    <w:p w14:paraId="2750790A" w14:textId="55403751" w:rsidR="00C24E35" w:rsidRPr="00F101B4" w:rsidRDefault="00C24E35" w:rsidP="00C24E35">
      <w:pPr>
        <w:spacing w:line="276" w:lineRule="auto"/>
        <w:rPr>
          <w:sz w:val="22"/>
        </w:rPr>
      </w:pPr>
    </w:p>
    <w:p w14:paraId="1B971198" w14:textId="79929B15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Representative Tabke moved that HF</w:t>
      </w:r>
      <w:r w:rsidR="00AF0848" w:rsidRPr="00F101B4">
        <w:rPr>
          <w:sz w:val="22"/>
        </w:rPr>
        <w:t>797</w:t>
      </w:r>
      <w:r w:rsidRPr="00F101B4">
        <w:rPr>
          <w:sz w:val="22"/>
        </w:rPr>
        <w:t xml:space="preserve"> be recommended to be placed on the General Register.</w:t>
      </w:r>
    </w:p>
    <w:p w14:paraId="7F6A6FC4" w14:textId="314EA1B3" w:rsidR="00C24E35" w:rsidRPr="00F101B4" w:rsidRDefault="00C24E35" w:rsidP="00C24E35">
      <w:pPr>
        <w:spacing w:line="276" w:lineRule="auto"/>
        <w:rPr>
          <w:sz w:val="22"/>
        </w:rPr>
      </w:pPr>
    </w:p>
    <w:p w14:paraId="309E0E4B" w14:textId="5B3D0DFA" w:rsidR="00C24E35" w:rsidRPr="00F101B4" w:rsidRDefault="00C24E35" w:rsidP="00C24E35">
      <w:pPr>
        <w:spacing w:line="276" w:lineRule="auto"/>
        <w:rPr>
          <w:sz w:val="22"/>
          <w:u w:val="single"/>
        </w:rPr>
      </w:pPr>
      <w:r w:rsidRPr="00F101B4">
        <w:rPr>
          <w:sz w:val="22"/>
        </w:rPr>
        <w:lastRenderedPageBreak/>
        <w:t>Representative Tabke moved the H</w:t>
      </w:r>
      <w:r w:rsidR="004756FB" w:rsidRPr="00F101B4">
        <w:rPr>
          <w:sz w:val="22"/>
        </w:rPr>
        <w:t>0</w:t>
      </w:r>
      <w:r w:rsidR="00AF0848" w:rsidRPr="00F101B4">
        <w:rPr>
          <w:sz w:val="22"/>
        </w:rPr>
        <w:t>797</w:t>
      </w:r>
      <w:r w:rsidRPr="00F101B4">
        <w:rPr>
          <w:sz w:val="22"/>
        </w:rPr>
        <w:t xml:space="preserve">A1 amendment. </w:t>
      </w:r>
      <w:r w:rsidRPr="00F101B4">
        <w:rPr>
          <w:sz w:val="22"/>
          <w:u w:val="single"/>
        </w:rPr>
        <w:t>THE MOTION PREVAILED</w:t>
      </w:r>
      <w:r w:rsidR="004756FB" w:rsidRPr="00F101B4">
        <w:rPr>
          <w:sz w:val="22"/>
          <w:u w:val="single"/>
        </w:rPr>
        <w:t>.</w:t>
      </w:r>
      <w:r w:rsidRPr="00F101B4">
        <w:rPr>
          <w:sz w:val="22"/>
          <w:u w:val="single"/>
        </w:rPr>
        <w:t xml:space="preserve"> THE AMENDMENT WAS ADOPTED. </w:t>
      </w:r>
    </w:p>
    <w:p w14:paraId="112A16FA" w14:textId="16C03BC8" w:rsidR="00C24E35" w:rsidRPr="00F101B4" w:rsidRDefault="00C24E35" w:rsidP="00C24E35">
      <w:pPr>
        <w:spacing w:line="276" w:lineRule="auto"/>
        <w:rPr>
          <w:sz w:val="22"/>
          <w:u w:val="single"/>
        </w:rPr>
      </w:pPr>
    </w:p>
    <w:p w14:paraId="67C21BA8" w14:textId="441BB0BC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Representative Tabke presented HF</w:t>
      </w:r>
      <w:r w:rsidR="00AF0848" w:rsidRPr="00F101B4">
        <w:rPr>
          <w:sz w:val="22"/>
        </w:rPr>
        <w:t>797</w:t>
      </w:r>
      <w:r w:rsidR="004756FB" w:rsidRPr="00F101B4">
        <w:rPr>
          <w:sz w:val="22"/>
        </w:rPr>
        <w:t>, as amended</w:t>
      </w:r>
      <w:r w:rsidR="00AF0848" w:rsidRPr="00F101B4">
        <w:rPr>
          <w:sz w:val="22"/>
        </w:rPr>
        <w:t>.</w:t>
      </w:r>
    </w:p>
    <w:p w14:paraId="50D72447" w14:textId="6897A1E4" w:rsidR="00C24E35" w:rsidRPr="00F101B4" w:rsidRDefault="00C24E35" w:rsidP="00C24E35">
      <w:pPr>
        <w:spacing w:line="276" w:lineRule="auto"/>
        <w:rPr>
          <w:sz w:val="22"/>
        </w:rPr>
      </w:pPr>
    </w:p>
    <w:p w14:paraId="1C2A8976" w14:textId="2E44F8D6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The following testified on HF</w:t>
      </w:r>
      <w:r w:rsidR="00AF0848" w:rsidRPr="00F101B4">
        <w:rPr>
          <w:sz w:val="22"/>
        </w:rPr>
        <w:t>797</w:t>
      </w:r>
      <w:r w:rsidR="004756FB" w:rsidRPr="00F101B4">
        <w:rPr>
          <w:sz w:val="22"/>
        </w:rPr>
        <w:t>, as amended</w:t>
      </w:r>
      <w:r w:rsidRPr="00F101B4">
        <w:rPr>
          <w:sz w:val="22"/>
        </w:rPr>
        <w:t>:</w:t>
      </w:r>
    </w:p>
    <w:p w14:paraId="30C0813A" w14:textId="2E9231A4" w:rsidR="00C24E35" w:rsidRPr="00F101B4" w:rsidRDefault="00C24E35" w:rsidP="004756FB">
      <w:pPr>
        <w:pStyle w:val="ListParagraph"/>
        <w:numPr>
          <w:ilvl w:val="0"/>
          <w:numId w:val="5"/>
        </w:numPr>
        <w:spacing w:line="276" w:lineRule="auto"/>
        <w:rPr>
          <w:sz w:val="22"/>
        </w:rPr>
      </w:pPr>
      <w:r w:rsidRPr="00F101B4">
        <w:rPr>
          <w:sz w:val="22"/>
        </w:rPr>
        <w:t>Josh Fisher, Director of State Affairs, Alliance for Automotive Innovation</w:t>
      </w:r>
    </w:p>
    <w:p w14:paraId="319936C9" w14:textId="39873ED7" w:rsidR="00C24E35" w:rsidRPr="00F101B4" w:rsidRDefault="00C24E35" w:rsidP="00C24E35">
      <w:pPr>
        <w:spacing w:line="276" w:lineRule="auto"/>
        <w:rPr>
          <w:sz w:val="22"/>
        </w:rPr>
      </w:pPr>
    </w:p>
    <w:p w14:paraId="1482906B" w14:textId="5FCEA8DF" w:rsidR="00C24E35" w:rsidRPr="00F101B4" w:rsidRDefault="00C24E35" w:rsidP="00C24E35">
      <w:pPr>
        <w:spacing w:line="276" w:lineRule="auto"/>
        <w:rPr>
          <w:sz w:val="22"/>
          <w:u w:val="single"/>
        </w:rPr>
      </w:pPr>
      <w:r w:rsidRPr="00F101B4">
        <w:rPr>
          <w:sz w:val="22"/>
        </w:rPr>
        <w:t>Representative Tabke renewed the motion that HF</w:t>
      </w:r>
      <w:r w:rsidR="00AF0848" w:rsidRPr="00F101B4">
        <w:rPr>
          <w:sz w:val="22"/>
        </w:rPr>
        <w:t>797</w:t>
      </w:r>
      <w:r w:rsidR="004756FB" w:rsidRPr="00F101B4">
        <w:rPr>
          <w:sz w:val="22"/>
        </w:rPr>
        <w:t>, as amended,</w:t>
      </w:r>
      <w:r w:rsidRPr="00F101B4">
        <w:rPr>
          <w:sz w:val="22"/>
        </w:rPr>
        <w:t xml:space="preserve"> be recommended to be placed on the General Register. </w:t>
      </w:r>
      <w:r w:rsidRPr="00F101B4">
        <w:rPr>
          <w:sz w:val="22"/>
          <w:u w:val="single"/>
        </w:rPr>
        <w:t>THE MOTION PREVAILED.</w:t>
      </w:r>
    </w:p>
    <w:p w14:paraId="6D1F1606" w14:textId="5C9CCFDA" w:rsidR="00C24E35" w:rsidRPr="00F101B4" w:rsidRDefault="00C24E35" w:rsidP="00C24E35">
      <w:pPr>
        <w:spacing w:line="276" w:lineRule="auto"/>
        <w:rPr>
          <w:sz w:val="22"/>
          <w:u w:val="single"/>
        </w:rPr>
      </w:pPr>
    </w:p>
    <w:p w14:paraId="06DEB8CA" w14:textId="542D6E63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HF1337 (Fischer); Digital fair repair provisions modified, and penalties provided.</w:t>
      </w:r>
    </w:p>
    <w:p w14:paraId="6DF0B47D" w14:textId="46490829" w:rsidR="00C24E35" w:rsidRPr="00F101B4" w:rsidRDefault="00C24E35" w:rsidP="00C24E35">
      <w:pPr>
        <w:spacing w:line="276" w:lineRule="auto"/>
        <w:rPr>
          <w:sz w:val="22"/>
        </w:rPr>
      </w:pPr>
    </w:p>
    <w:p w14:paraId="7ACAE455" w14:textId="18C1DF1F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 xml:space="preserve">Representative Stephenson moved that HF1337 be recommended to be referred to the Judiciary Finance and Civil Law Committee. </w:t>
      </w:r>
    </w:p>
    <w:p w14:paraId="609979A2" w14:textId="7ADC1FBA" w:rsidR="00C24E35" w:rsidRPr="00F101B4" w:rsidRDefault="00C24E35" w:rsidP="00C24E35">
      <w:pPr>
        <w:spacing w:line="276" w:lineRule="auto"/>
        <w:rPr>
          <w:sz w:val="22"/>
        </w:rPr>
      </w:pPr>
    </w:p>
    <w:p w14:paraId="69BA27A4" w14:textId="0CBC724B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 xml:space="preserve">Representative Stephenson moved the H1337A1 amendment. </w:t>
      </w:r>
      <w:r w:rsidRPr="00F101B4">
        <w:rPr>
          <w:sz w:val="22"/>
          <w:u w:val="single"/>
        </w:rPr>
        <w:t>THE MOTION PREVAILED</w:t>
      </w:r>
      <w:r w:rsidR="004756FB" w:rsidRPr="00F101B4">
        <w:rPr>
          <w:sz w:val="22"/>
          <w:u w:val="single"/>
        </w:rPr>
        <w:t>.</w:t>
      </w:r>
      <w:r w:rsidRPr="00F101B4">
        <w:rPr>
          <w:sz w:val="22"/>
          <w:u w:val="single"/>
        </w:rPr>
        <w:t xml:space="preserve"> THE AMENDMENT WAS ADOPTED. </w:t>
      </w:r>
    </w:p>
    <w:p w14:paraId="03C25FBC" w14:textId="52DF6565" w:rsidR="00C24E35" w:rsidRPr="00F101B4" w:rsidRDefault="00C24E35" w:rsidP="00C24E35">
      <w:pPr>
        <w:spacing w:line="276" w:lineRule="auto"/>
        <w:rPr>
          <w:sz w:val="22"/>
        </w:rPr>
      </w:pPr>
    </w:p>
    <w:p w14:paraId="5F41B313" w14:textId="68E47B59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Representative Fischer presented HF1337</w:t>
      </w:r>
      <w:r w:rsidR="004756FB" w:rsidRPr="00F101B4">
        <w:rPr>
          <w:sz w:val="22"/>
        </w:rPr>
        <w:t>, as amended</w:t>
      </w:r>
      <w:r w:rsidRPr="00F101B4">
        <w:rPr>
          <w:sz w:val="22"/>
        </w:rPr>
        <w:t>.</w:t>
      </w:r>
    </w:p>
    <w:p w14:paraId="5F22449E" w14:textId="40AF4B46" w:rsidR="00C24E35" w:rsidRPr="00F101B4" w:rsidRDefault="00C24E35" w:rsidP="00C24E35">
      <w:pPr>
        <w:spacing w:line="276" w:lineRule="auto"/>
        <w:rPr>
          <w:sz w:val="22"/>
        </w:rPr>
      </w:pPr>
    </w:p>
    <w:p w14:paraId="1FE78929" w14:textId="00F73CEC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The following testified on HF1337</w:t>
      </w:r>
      <w:r w:rsidR="004756FB" w:rsidRPr="00F101B4">
        <w:rPr>
          <w:sz w:val="22"/>
        </w:rPr>
        <w:t>, as amended</w:t>
      </w:r>
      <w:r w:rsidRPr="00F101B4">
        <w:rPr>
          <w:sz w:val="22"/>
        </w:rPr>
        <w:t>:</w:t>
      </w:r>
    </w:p>
    <w:p w14:paraId="530A0DF4" w14:textId="501BACD4" w:rsidR="00C24E35" w:rsidRPr="00F101B4" w:rsidRDefault="00C24E35" w:rsidP="004756FB">
      <w:pPr>
        <w:pStyle w:val="ListParagraph"/>
        <w:numPr>
          <w:ilvl w:val="0"/>
          <w:numId w:val="5"/>
        </w:numPr>
        <w:spacing w:line="276" w:lineRule="auto"/>
        <w:rPr>
          <w:sz w:val="22"/>
        </w:rPr>
      </w:pPr>
      <w:r w:rsidRPr="00F101B4">
        <w:rPr>
          <w:sz w:val="22"/>
        </w:rPr>
        <w:t>Lynn Hoffman, Co-President, Eureka Recycling</w:t>
      </w:r>
    </w:p>
    <w:p w14:paraId="43C62B1F" w14:textId="7C2E19A6" w:rsidR="00C24E35" w:rsidRPr="00F101B4" w:rsidRDefault="00C24E35" w:rsidP="004756FB">
      <w:pPr>
        <w:pStyle w:val="ListParagraph"/>
        <w:numPr>
          <w:ilvl w:val="0"/>
          <w:numId w:val="5"/>
        </w:numPr>
        <w:spacing w:line="276" w:lineRule="auto"/>
        <w:rPr>
          <w:sz w:val="22"/>
        </w:rPr>
      </w:pPr>
      <w:r w:rsidRPr="00F101B4">
        <w:rPr>
          <w:sz w:val="22"/>
        </w:rPr>
        <w:t>Tim Velde, Member, Minnesota Farmers Union (MFU)</w:t>
      </w:r>
    </w:p>
    <w:p w14:paraId="246B684C" w14:textId="150235F8" w:rsidR="00C24E35" w:rsidRPr="00F101B4" w:rsidRDefault="00C24E35" w:rsidP="004756FB">
      <w:pPr>
        <w:pStyle w:val="ListParagraph"/>
        <w:numPr>
          <w:ilvl w:val="0"/>
          <w:numId w:val="5"/>
        </w:numPr>
        <w:spacing w:line="276" w:lineRule="auto"/>
        <w:rPr>
          <w:sz w:val="22"/>
        </w:rPr>
      </w:pPr>
      <w:r w:rsidRPr="00F101B4">
        <w:rPr>
          <w:sz w:val="22"/>
        </w:rPr>
        <w:t xml:space="preserve">Chris Olson, </w:t>
      </w:r>
      <w:r w:rsidR="00A812D5" w:rsidRPr="00F101B4">
        <w:rPr>
          <w:sz w:val="22"/>
        </w:rPr>
        <w:t xml:space="preserve">Repair and Reuse Manager, </w:t>
      </w:r>
      <w:r w:rsidRPr="00F101B4">
        <w:rPr>
          <w:sz w:val="22"/>
        </w:rPr>
        <w:t xml:space="preserve">Repowered </w:t>
      </w:r>
    </w:p>
    <w:p w14:paraId="478CF9AF" w14:textId="05512FE8" w:rsidR="00C24E35" w:rsidRPr="00F101B4" w:rsidRDefault="00C24E35" w:rsidP="004756FB">
      <w:pPr>
        <w:pStyle w:val="ListParagraph"/>
        <w:numPr>
          <w:ilvl w:val="0"/>
          <w:numId w:val="5"/>
        </w:numPr>
        <w:spacing w:line="276" w:lineRule="auto"/>
        <w:rPr>
          <w:sz w:val="22"/>
        </w:rPr>
      </w:pPr>
      <w:r w:rsidRPr="00F101B4">
        <w:rPr>
          <w:sz w:val="22"/>
        </w:rPr>
        <w:t xml:space="preserve">Mark </w:t>
      </w:r>
      <w:proofErr w:type="spellStart"/>
      <w:r w:rsidRPr="00F101B4">
        <w:rPr>
          <w:sz w:val="22"/>
        </w:rPr>
        <w:t>Blaxill</w:t>
      </w:r>
      <w:proofErr w:type="spellEnd"/>
      <w:r w:rsidRPr="00F101B4">
        <w:rPr>
          <w:sz w:val="22"/>
        </w:rPr>
        <w:t>, CFO, Vibrant Technologies</w:t>
      </w:r>
    </w:p>
    <w:p w14:paraId="065392C2" w14:textId="0012684E" w:rsidR="00C24E35" w:rsidRPr="00F101B4" w:rsidRDefault="00C24E35" w:rsidP="004756FB">
      <w:pPr>
        <w:pStyle w:val="ListParagraph"/>
        <w:numPr>
          <w:ilvl w:val="0"/>
          <w:numId w:val="5"/>
        </w:numPr>
        <w:spacing w:line="276" w:lineRule="auto"/>
        <w:rPr>
          <w:sz w:val="22"/>
        </w:rPr>
      </w:pPr>
      <w:r w:rsidRPr="00F101B4">
        <w:rPr>
          <w:sz w:val="22"/>
        </w:rPr>
        <w:t xml:space="preserve">Tammy Gillard, </w:t>
      </w:r>
      <w:r w:rsidR="00A812D5" w:rsidRPr="00F101B4">
        <w:rPr>
          <w:sz w:val="22"/>
        </w:rPr>
        <w:t xml:space="preserve">Executive Director, </w:t>
      </w:r>
      <w:r w:rsidRPr="00F101B4">
        <w:rPr>
          <w:sz w:val="22"/>
        </w:rPr>
        <w:t>Minnesota Tech for Success</w:t>
      </w:r>
    </w:p>
    <w:p w14:paraId="442BFF03" w14:textId="29D17DE5" w:rsidR="00C24E35" w:rsidRPr="00F101B4" w:rsidRDefault="00C24E35" w:rsidP="004756FB">
      <w:pPr>
        <w:pStyle w:val="ListParagraph"/>
        <w:numPr>
          <w:ilvl w:val="0"/>
          <w:numId w:val="5"/>
        </w:numPr>
        <w:spacing w:line="276" w:lineRule="auto"/>
        <w:rPr>
          <w:sz w:val="22"/>
        </w:rPr>
      </w:pPr>
      <w:r w:rsidRPr="00F101B4">
        <w:rPr>
          <w:sz w:val="22"/>
        </w:rPr>
        <w:t xml:space="preserve">Brian Martinson, </w:t>
      </w:r>
      <w:r w:rsidR="00A812D5" w:rsidRPr="00F101B4">
        <w:rPr>
          <w:sz w:val="22"/>
        </w:rPr>
        <w:t xml:space="preserve">Government Relations Team, </w:t>
      </w:r>
      <w:r w:rsidRPr="00F101B4">
        <w:rPr>
          <w:sz w:val="22"/>
        </w:rPr>
        <w:t>Solid Waste Administrators</w:t>
      </w:r>
    </w:p>
    <w:p w14:paraId="66E2F1A6" w14:textId="68A883AA" w:rsidR="00C24E35" w:rsidRPr="00F101B4" w:rsidRDefault="00C24E35" w:rsidP="004756FB">
      <w:pPr>
        <w:pStyle w:val="ListParagraph"/>
        <w:numPr>
          <w:ilvl w:val="0"/>
          <w:numId w:val="5"/>
        </w:numPr>
        <w:spacing w:line="276" w:lineRule="auto"/>
        <w:rPr>
          <w:sz w:val="22"/>
        </w:rPr>
      </w:pPr>
      <w:r w:rsidRPr="00F101B4">
        <w:rPr>
          <w:sz w:val="22"/>
        </w:rPr>
        <w:t xml:space="preserve">Andrew O’Connor, </w:t>
      </w:r>
      <w:r w:rsidR="0070688D" w:rsidRPr="00F101B4">
        <w:rPr>
          <w:sz w:val="22"/>
        </w:rPr>
        <w:t xml:space="preserve">Director of State Government Affairs, </w:t>
      </w:r>
      <w:r w:rsidRPr="00F101B4">
        <w:rPr>
          <w:sz w:val="22"/>
        </w:rPr>
        <w:t>Entertainment Software Association</w:t>
      </w:r>
    </w:p>
    <w:p w14:paraId="2B5D6C29" w14:textId="4ED5950A" w:rsidR="00C24E35" w:rsidRPr="00F101B4" w:rsidRDefault="00C24E35" w:rsidP="004756FB">
      <w:pPr>
        <w:pStyle w:val="ListParagraph"/>
        <w:numPr>
          <w:ilvl w:val="0"/>
          <w:numId w:val="5"/>
        </w:numPr>
        <w:spacing w:line="276" w:lineRule="auto"/>
        <w:rPr>
          <w:sz w:val="22"/>
        </w:rPr>
      </w:pPr>
      <w:r w:rsidRPr="00F101B4">
        <w:rPr>
          <w:sz w:val="22"/>
        </w:rPr>
        <w:t xml:space="preserve">Tyler </w:t>
      </w:r>
      <w:proofErr w:type="spellStart"/>
      <w:r w:rsidRPr="00F101B4">
        <w:rPr>
          <w:sz w:val="22"/>
        </w:rPr>
        <w:t>Diers</w:t>
      </w:r>
      <w:proofErr w:type="spellEnd"/>
      <w:r w:rsidRPr="00F101B4">
        <w:rPr>
          <w:sz w:val="22"/>
        </w:rPr>
        <w:t xml:space="preserve">, </w:t>
      </w:r>
      <w:r w:rsidR="0070688D" w:rsidRPr="00F101B4">
        <w:rPr>
          <w:sz w:val="22"/>
        </w:rPr>
        <w:t xml:space="preserve">Executive Director of the Midwest Region, </w:t>
      </w:r>
      <w:r w:rsidRPr="00F101B4">
        <w:rPr>
          <w:sz w:val="22"/>
        </w:rPr>
        <w:t>TechNet</w:t>
      </w:r>
    </w:p>
    <w:p w14:paraId="3A0B283A" w14:textId="53055093" w:rsidR="00C24E35" w:rsidRPr="00F101B4" w:rsidRDefault="00C24E35" w:rsidP="004756FB">
      <w:pPr>
        <w:pStyle w:val="ListParagraph"/>
        <w:numPr>
          <w:ilvl w:val="0"/>
          <w:numId w:val="5"/>
        </w:numPr>
        <w:spacing w:line="276" w:lineRule="auto"/>
        <w:rPr>
          <w:sz w:val="22"/>
        </w:rPr>
      </w:pPr>
      <w:r w:rsidRPr="00F101B4">
        <w:rPr>
          <w:sz w:val="22"/>
        </w:rPr>
        <w:t>David Fisch,</w:t>
      </w:r>
      <w:r w:rsidR="0070688D" w:rsidRPr="00F101B4">
        <w:rPr>
          <w:sz w:val="22"/>
        </w:rPr>
        <w:t xml:space="preserve"> Board of Directors</w:t>
      </w:r>
      <w:r w:rsidRPr="00F101B4">
        <w:rPr>
          <w:sz w:val="22"/>
        </w:rPr>
        <w:t xml:space="preserve"> </w:t>
      </w:r>
      <w:r w:rsidR="0070688D" w:rsidRPr="00F101B4">
        <w:rPr>
          <w:sz w:val="22"/>
        </w:rPr>
        <w:t>Emeritus Member, Minnesota Electronic Security and Technology Association (</w:t>
      </w:r>
      <w:r w:rsidRPr="00F101B4">
        <w:rPr>
          <w:sz w:val="22"/>
        </w:rPr>
        <w:t>MNESTA</w:t>
      </w:r>
      <w:r w:rsidR="0070688D" w:rsidRPr="00F101B4">
        <w:rPr>
          <w:sz w:val="22"/>
        </w:rPr>
        <w:t>)</w:t>
      </w:r>
    </w:p>
    <w:p w14:paraId="59130FE9" w14:textId="73521FC7" w:rsidR="00C24E35" w:rsidRPr="00F101B4" w:rsidRDefault="00C24E35" w:rsidP="004756FB">
      <w:pPr>
        <w:pStyle w:val="ListParagraph"/>
        <w:numPr>
          <w:ilvl w:val="0"/>
          <w:numId w:val="5"/>
        </w:numPr>
        <w:spacing w:line="276" w:lineRule="auto"/>
        <w:rPr>
          <w:sz w:val="22"/>
        </w:rPr>
      </w:pPr>
      <w:r w:rsidRPr="00F101B4">
        <w:rPr>
          <w:sz w:val="22"/>
        </w:rPr>
        <w:t xml:space="preserve">JR Burke, </w:t>
      </w:r>
      <w:r w:rsidR="0070688D" w:rsidRPr="00F101B4">
        <w:rPr>
          <w:sz w:val="22"/>
        </w:rPr>
        <w:t xml:space="preserve">Director of State Government Affairs, </w:t>
      </w:r>
      <w:r w:rsidRPr="00F101B4">
        <w:rPr>
          <w:sz w:val="22"/>
        </w:rPr>
        <w:t>Polaris</w:t>
      </w:r>
    </w:p>
    <w:p w14:paraId="03D90CC1" w14:textId="570D9C71" w:rsidR="00C24E35" w:rsidRPr="00F101B4" w:rsidRDefault="00C24E35" w:rsidP="004756FB">
      <w:pPr>
        <w:pStyle w:val="ListParagraph"/>
        <w:numPr>
          <w:ilvl w:val="0"/>
          <w:numId w:val="5"/>
        </w:numPr>
        <w:spacing w:line="276" w:lineRule="auto"/>
        <w:rPr>
          <w:sz w:val="22"/>
        </w:rPr>
      </w:pPr>
      <w:r w:rsidRPr="00F101B4">
        <w:rPr>
          <w:sz w:val="22"/>
        </w:rPr>
        <w:t xml:space="preserve">Matthew </w:t>
      </w:r>
      <w:proofErr w:type="spellStart"/>
      <w:r w:rsidRPr="00F101B4">
        <w:rPr>
          <w:sz w:val="22"/>
        </w:rPr>
        <w:t>Laarsgard</w:t>
      </w:r>
      <w:proofErr w:type="spellEnd"/>
      <w:r w:rsidRPr="00F101B4">
        <w:rPr>
          <w:sz w:val="22"/>
        </w:rPr>
        <w:t xml:space="preserve">, </w:t>
      </w:r>
      <w:r w:rsidR="0070688D" w:rsidRPr="00F101B4">
        <w:rPr>
          <w:sz w:val="22"/>
        </w:rPr>
        <w:t xml:space="preserve">President and CEO, </w:t>
      </w:r>
      <w:r w:rsidRPr="00F101B4">
        <w:rPr>
          <w:sz w:val="22"/>
        </w:rPr>
        <w:t>Pioneer Equipment Dealers Association</w:t>
      </w:r>
    </w:p>
    <w:p w14:paraId="40377B8F" w14:textId="49166BFC" w:rsidR="00EE3E83" w:rsidRPr="00F101B4" w:rsidRDefault="00EE3E83" w:rsidP="004756FB">
      <w:pPr>
        <w:pStyle w:val="ListParagraph"/>
        <w:numPr>
          <w:ilvl w:val="0"/>
          <w:numId w:val="5"/>
        </w:numPr>
        <w:spacing w:line="276" w:lineRule="auto"/>
        <w:rPr>
          <w:sz w:val="22"/>
        </w:rPr>
      </w:pPr>
      <w:r w:rsidRPr="00F101B4">
        <w:rPr>
          <w:sz w:val="22"/>
        </w:rPr>
        <w:t>Steve McMahon, Field Service Manager, Cummins</w:t>
      </w:r>
    </w:p>
    <w:p w14:paraId="33CE9B91" w14:textId="372879F8" w:rsidR="00C24E35" w:rsidRPr="00F101B4" w:rsidRDefault="00C24E35" w:rsidP="00C24E35">
      <w:pPr>
        <w:spacing w:line="276" w:lineRule="auto"/>
        <w:rPr>
          <w:sz w:val="22"/>
        </w:rPr>
      </w:pPr>
    </w:p>
    <w:p w14:paraId="26DBEE38" w14:textId="04C29072" w:rsidR="0070688D" w:rsidRPr="00F101B4" w:rsidRDefault="0070688D" w:rsidP="00C24E35">
      <w:pPr>
        <w:spacing w:line="276" w:lineRule="auto"/>
        <w:rPr>
          <w:sz w:val="22"/>
          <w:u w:val="single"/>
        </w:rPr>
      </w:pPr>
      <w:r w:rsidRPr="00F101B4">
        <w:rPr>
          <w:sz w:val="22"/>
        </w:rPr>
        <w:t>Representative Stephenson renewed the motion that HF1337</w:t>
      </w:r>
      <w:r w:rsidR="004756FB" w:rsidRPr="00F101B4">
        <w:rPr>
          <w:sz w:val="22"/>
        </w:rPr>
        <w:t>, as amended,</w:t>
      </w:r>
      <w:r w:rsidRPr="00F101B4">
        <w:rPr>
          <w:sz w:val="22"/>
        </w:rPr>
        <w:t xml:space="preserve"> be recommended to be referred to the Judiciary Finance and Civil Law Committee. </w:t>
      </w:r>
      <w:r w:rsidRPr="00F101B4">
        <w:rPr>
          <w:sz w:val="22"/>
          <w:u w:val="single"/>
        </w:rPr>
        <w:t xml:space="preserve">THE MOTION PREVAILED. </w:t>
      </w:r>
    </w:p>
    <w:p w14:paraId="0B4F4D2A" w14:textId="77777777" w:rsidR="0070688D" w:rsidRPr="00F101B4" w:rsidRDefault="0070688D" w:rsidP="00C24E35">
      <w:pPr>
        <w:spacing w:line="276" w:lineRule="auto"/>
        <w:rPr>
          <w:sz w:val="22"/>
        </w:rPr>
      </w:pPr>
    </w:p>
    <w:p w14:paraId="3F854B08" w14:textId="70CE4935" w:rsidR="00C24E35" w:rsidRPr="00F101B4" w:rsidRDefault="00C24E35" w:rsidP="00C24E35">
      <w:pPr>
        <w:spacing w:line="276" w:lineRule="auto"/>
        <w:rPr>
          <w:sz w:val="22"/>
        </w:rPr>
      </w:pPr>
      <w:r w:rsidRPr="00F101B4">
        <w:rPr>
          <w:sz w:val="22"/>
        </w:rPr>
        <w:t>The meeting was adjourned at 2:</w:t>
      </w:r>
      <w:r w:rsidR="00B619D9" w:rsidRPr="00F101B4">
        <w:rPr>
          <w:sz w:val="22"/>
        </w:rPr>
        <w:t>26</w:t>
      </w:r>
      <w:r w:rsidRPr="00F101B4">
        <w:rPr>
          <w:sz w:val="22"/>
        </w:rPr>
        <w:t xml:space="preserve"> PM. </w:t>
      </w:r>
    </w:p>
    <w:p w14:paraId="779C53AF" w14:textId="77777777" w:rsidR="00C24E35" w:rsidRPr="00F101B4" w:rsidRDefault="00C24E35" w:rsidP="00C24E35">
      <w:pPr>
        <w:rPr>
          <w:sz w:val="22"/>
        </w:rPr>
      </w:pPr>
    </w:p>
    <w:p w14:paraId="4343625A" w14:textId="77777777" w:rsidR="00C24E35" w:rsidRPr="00F101B4" w:rsidRDefault="00C24E35" w:rsidP="00C24E35">
      <w:pPr>
        <w:jc w:val="right"/>
        <w:rPr>
          <w:sz w:val="22"/>
        </w:rPr>
      </w:pPr>
    </w:p>
    <w:p w14:paraId="0B20E141" w14:textId="77777777" w:rsidR="00C24E35" w:rsidRPr="00F101B4" w:rsidRDefault="00C24E35" w:rsidP="00C24E35">
      <w:pPr>
        <w:spacing w:line="276" w:lineRule="auto"/>
        <w:ind w:left="3600" w:firstLine="720"/>
        <w:jc w:val="center"/>
        <w:rPr>
          <w:sz w:val="22"/>
        </w:rPr>
      </w:pPr>
      <w:r w:rsidRPr="00F101B4">
        <w:rPr>
          <w:sz w:val="22"/>
        </w:rPr>
        <w:t>___________________________________________</w:t>
      </w:r>
    </w:p>
    <w:p w14:paraId="076E23D4" w14:textId="77777777" w:rsidR="00C24E35" w:rsidRPr="00F101B4" w:rsidRDefault="00C24E35" w:rsidP="00C24E35">
      <w:pPr>
        <w:spacing w:line="276" w:lineRule="auto"/>
        <w:ind w:left="3600" w:firstLine="720"/>
        <w:rPr>
          <w:sz w:val="22"/>
        </w:rPr>
      </w:pPr>
      <w:r w:rsidRPr="00F101B4">
        <w:rPr>
          <w:sz w:val="22"/>
        </w:rPr>
        <w:t xml:space="preserve">   Representative Zack Stephenson, Chair</w:t>
      </w:r>
    </w:p>
    <w:p w14:paraId="27612BBF" w14:textId="77777777" w:rsidR="00C24E35" w:rsidRPr="00F101B4" w:rsidRDefault="00C24E35" w:rsidP="00C24E35">
      <w:pPr>
        <w:spacing w:line="276" w:lineRule="auto"/>
        <w:jc w:val="right"/>
        <w:rPr>
          <w:sz w:val="22"/>
        </w:rPr>
      </w:pPr>
    </w:p>
    <w:p w14:paraId="55D80CE9" w14:textId="77777777" w:rsidR="00C24E35" w:rsidRPr="00F101B4" w:rsidRDefault="00C24E35" w:rsidP="00C24E35">
      <w:pPr>
        <w:spacing w:line="276" w:lineRule="auto"/>
        <w:jc w:val="right"/>
        <w:rPr>
          <w:sz w:val="22"/>
        </w:rPr>
      </w:pPr>
    </w:p>
    <w:p w14:paraId="5C742E45" w14:textId="77777777" w:rsidR="00C24E35" w:rsidRPr="00F101B4" w:rsidRDefault="00C24E35" w:rsidP="00C24E35">
      <w:pPr>
        <w:spacing w:line="276" w:lineRule="auto"/>
        <w:ind w:left="4320"/>
        <w:jc w:val="center"/>
        <w:rPr>
          <w:sz w:val="22"/>
        </w:rPr>
      </w:pPr>
      <w:r w:rsidRPr="00F101B4">
        <w:rPr>
          <w:sz w:val="22"/>
        </w:rPr>
        <w:t>___________________________________________</w:t>
      </w:r>
    </w:p>
    <w:p w14:paraId="701FEEEC" w14:textId="77777777" w:rsidR="00C24E35" w:rsidRPr="00205AD6" w:rsidRDefault="00C24E35" w:rsidP="00C24E35">
      <w:pPr>
        <w:spacing w:line="276" w:lineRule="auto"/>
        <w:ind w:left="2880" w:firstLine="720"/>
        <w:jc w:val="center"/>
        <w:rPr>
          <w:sz w:val="22"/>
        </w:rPr>
      </w:pPr>
      <w:r w:rsidRPr="00F101B4">
        <w:rPr>
          <w:sz w:val="22"/>
        </w:rPr>
        <w:t xml:space="preserve">        Jack Dockendorf, Committee Legislative Assistant</w:t>
      </w:r>
    </w:p>
    <w:p w14:paraId="1CE9E33D" w14:textId="77777777" w:rsidR="00C911A5" w:rsidRDefault="00C911A5"/>
    <w:sectPr w:rsidR="00C91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517A"/>
    <w:multiLevelType w:val="hybridMultilevel"/>
    <w:tmpl w:val="D212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617E"/>
    <w:multiLevelType w:val="hybridMultilevel"/>
    <w:tmpl w:val="B6A09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F3C8D"/>
    <w:multiLevelType w:val="hybridMultilevel"/>
    <w:tmpl w:val="599E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23233"/>
    <w:multiLevelType w:val="hybridMultilevel"/>
    <w:tmpl w:val="296C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60E11"/>
    <w:multiLevelType w:val="hybridMultilevel"/>
    <w:tmpl w:val="4C780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466079">
    <w:abstractNumId w:val="3"/>
  </w:num>
  <w:num w:numId="2" w16cid:durableId="89277639">
    <w:abstractNumId w:val="2"/>
  </w:num>
  <w:num w:numId="3" w16cid:durableId="942692705">
    <w:abstractNumId w:val="1"/>
  </w:num>
  <w:num w:numId="4" w16cid:durableId="683828606">
    <w:abstractNumId w:val="0"/>
  </w:num>
  <w:num w:numId="5" w16cid:durableId="1610814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35"/>
    <w:rsid w:val="004756FB"/>
    <w:rsid w:val="0057189C"/>
    <w:rsid w:val="0070688D"/>
    <w:rsid w:val="00817C65"/>
    <w:rsid w:val="00A812D5"/>
    <w:rsid w:val="00AA1D63"/>
    <w:rsid w:val="00AF0848"/>
    <w:rsid w:val="00B619D9"/>
    <w:rsid w:val="00C24E35"/>
    <w:rsid w:val="00C911A5"/>
    <w:rsid w:val="00EE3E83"/>
    <w:rsid w:val="00F101B4"/>
    <w:rsid w:val="00F4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B02C7"/>
  <w15:chartTrackingRefBased/>
  <w15:docId w15:val="{7BE1533D-7E52-4D8D-A285-C2589556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2</cp:revision>
  <dcterms:created xsi:type="dcterms:W3CDTF">2023-02-20T14:47:00Z</dcterms:created>
  <dcterms:modified xsi:type="dcterms:W3CDTF">2023-02-20T14:47:00Z</dcterms:modified>
</cp:coreProperties>
</file>