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F67DC" w14:textId="23DC55C8" w:rsidR="00356884" w:rsidRDefault="00356884"/>
    <w:p w14:paraId="0D8ECD4E" w14:textId="77777777" w:rsidR="007D64FC" w:rsidRDefault="007D64FC" w:rsidP="007D64FC">
      <w:pPr>
        <w:jc w:val="center"/>
      </w:pPr>
      <w:r w:rsidRPr="009474B3">
        <w:rPr>
          <w:noProof/>
        </w:rPr>
        <w:drawing>
          <wp:inline distT="0" distB="0" distL="0" distR="0" wp14:anchorId="27E00C7E" wp14:editId="594C1823">
            <wp:extent cx="1503843" cy="722044"/>
            <wp:effectExtent l="0" t="0" r="1270" b="190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a:stretch>
                      <a:fillRect/>
                    </a:stretch>
                  </pic:blipFill>
                  <pic:spPr>
                    <a:xfrm>
                      <a:off x="0" y="0"/>
                      <a:ext cx="1550097" cy="744252"/>
                    </a:xfrm>
                    <a:prstGeom prst="rect">
                      <a:avLst/>
                    </a:prstGeom>
                  </pic:spPr>
                </pic:pic>
              </a:graphicData>
            </a:graphic>
          </wp:inline>
        </w:drawing>
      </w:r>
    </w:p>
    <w:p w14:paraId="3A66E308" w14:textId="77777777" w:rsidR="007D64FC" w:rsidRPr="000B526C" w:rsidRDefault="007D64FC" w:rsidP="007D64FC">
      <w:pPr>
        <w:jc w:val="center"/>
        <w:rPr>
          <w:color w:val="002060"/>
          <w:sz w:val="16"/>
          <w:szCs w:val="16"/>
        </w:rPr>
      </w:pPr>
      <w:bookmarkStart w:id="0" w:name="_Hlk94531616"/>
      <w:r>
        <w:rPr>
          <w:color w:val="002060"/>
          <w:sz w:val="16"/>
          <w:szCs w:val="16"/>
        </w:rPr>
        <w:t>L</w:t>
      </w:r>
      <w:r w:rsidRPr="4F5050F2">
        <w:rPr>
          <w:color w:val="002060"/>
          <w:sz w:val="16"/>
          <w:szCs w:val="16"/>
        </w:rPr>
        <w:t>egal Services Advocacy Project</w:t>
      </w:r>
    </w:p>
    <w:p w14:paraId="18207E81" w14:textId="77777777" w:rsidR="007D64FC" w:rsidRDefault="007D64FC" w:rsidP="007D64FC">
      <w:pPr>
        <w:jc w:val="center"/>
        <w:rPr>
          <w:color w:val="002060"/>
          <w:sz w:val="16"/>
          <w:szCs w:val="16"/>
        </w:rPr>
      </w:pPr>
      <w:r>
        <w:rPr>
          <w:color w:val="002060"/>
          <w:sz w:val="16"/>
          <w:szCs w:val="16"/>
        </w:rPr>
        <w:t>970 Raymond Avenue, Suite G-40</w:t>
      </w:r>
    </w:p>
    <w:p w14:paraId="56D3A868" w14:textId="31A1D11D" w:rsidR="007D64FC" w:rsidRDefault="007D64FC" w:rsidP="007D64FC">
      <w:pPr>
        <w:ind w:left="3600" w:hanging="3510"/>
        <w:jc w:val="center"/>
      </w:pPr>
      <w:r w:rsidRPr="000B526C">
        <w:rPr>
          <w:color w:val="002060"/>
          <w:sz w:val="16"/>
          <w:szCs w:val="16"/>
        </w:rPr>
        <w:t>St. Paul, MN 55114</w:t>
      </w:r>
      <w:bookmarkEnd w:id="0"/>
    </w:p>
    <w:p w14:paraId="739D06C5" w14:textId="6A199712" w:rsidR="007D64FC" w:rsidRDefault="007D64FC"/>
    <w:p w14:paraId="0FE7D8B3" w14:textId="77777777" w:rsidR="007D64FC" w:rsidRPr="00A65A9D" w:rsidRDefault="007D64FC" w:rsidP="007D64FC">
      <w:pPr>
        <w:pStyle w:val="paragraph"/>
        <w:spacing w:before="0" w:beforeAutospacing="0" w:after="0" w:afterAutospacing="0"/>
        <w:textAlignment w:val="baseline"/>
        <w:rPr>
          <w:rStyle w:val="normaltextrun"/>
          <w:rFonts w:ascii="Calibri" w:hAnsi="Calibri" w:cs="Calibri"/>
          <w:sz w:val="22"/>
          <w:szCs w:val="22"/>
        </w:rPr>
      </w:pPr>
      <w:r w:rsidRPr="00A65A9D">
        <w:rPr>
          <w:rStyle w:val="normaltextrun"/>
          <w:rFonts w:ascii="Calibri" w:hAnsi="Calibri" w:cs="Calibri"/>
          <w:sz w:val="22"/>
          <w:szCs w:val="22"/>
        </w:rPr>
        <w:t>February 25, 2022</w:t>
      </w:r>
    </w:p>
    <w:p w14:paraId="25A6EF20" w14:textId="77777777" w:rsidR="007D64FC" w:rsidRPr="00A65A9D" w:rsidRDefault="007D64FC" w:rsidP="007D64FC">
      <w:pPr>
        <w:pStyle w:val="paragraph"/>
        <w:spacing w:before="0" w:beforeAutospacing="0" w:after="0" w:afterAutospacing="0"/>
        <w:textAlignment w:val="baseline"/>
        <w:rPr>
          <w:rStyle w:val="normaltextrun"/>
          <w:rFonts w:ascii="Calibri" w:hAnsi="Calibri" w:cs="Calibri"/>
          <w:sz w:val="22"/>
          <w:szCs w:val="22"/>
        </w:rPr>
      </w:pPr>
    </w:p>
    <w:p w14:paraId="787CF522" w14:textId="22155220" w:rsidR="007D64FC" w:rsidRPr="00A65A9D" w:rsidRDefault="007D64FC" w:rsidP="007D64FC">
      <w:pPr>
        <w:pStyle w:val="paragraph"/>
        <w:spacing w:before="0" w:beforeAutospacing="0" w:after="0" w:afterAutospacing="0"/>
        <w:textAlignment w:val="baseline"/>
        <w:rPr>
          <w:rStyle w:val="normaltextrun"/>
          <w:rFonts w:ascii="Calibri" w:hAnsi="Calibri" w:cs="Calibri"/>
          <w:sz w:val="22"/>
          <w:szCs w:val="22"/>
        </w:rPr>
      </w:pPr>
      <w:r w:rsidRPr="00A65A9D">
        <w:rPr>
          <w:rStyle w:val="normaltextrun"/>
          <w:rFonts w:ascii="Calibri" w:hAnsi="Calibri" w:cs="Calibri"/>
          <w:sz w:val="22"/>
          <w:szCs w:val="22"/>
        </w:rPr>
        <w:t>The Honorable Ron Latz</w:t>
      </w:r>
      <w:r w:rsidR="00A65A9D">
        <w:rPr>
          <w:rStyle w:val="normaltextrun"/>
          <w:rFonts w:ascii="Calibri" w:hAnsi="Calibri" w:cs="Calibri"/>
          <w:sz w:val="22"/>
          <w:szCs w:val="22"/>
        </w:rPr>
        <w:t xml:space="preserve">, </w:t>
      </w:r>
      <w:r w:rsidRPr="00A65A9D">
        <w:rPr>
          <w:rStyle w:val="normaltextrun"/>
          <w:rFonts w:ascii="Calibri" w:hAnsi="Calibri" w:cs="Calibri"/>
          <w:sz w:val="22"/>
          <w:szCs w:val="22"/>
        </w:rPr>
        <w:t>Ranking Minority Member</w:t>
      </w:r>
    </w:p>
    <w:p w14:paraId="6E7B71F3" w14:textId="21669C0A" w:rsidR="007D64FC" w:rsidRPr="00A65A9D" w:rsidRDefault="007D64FC" w:rsidP="007D64FC">
      <w:pPr>
        <w:pStyle w:val="paragraph"/>
        <w:spacing w:before="0" w:beforeAutospacing="0" w:after="0" w:afterAutospacing="0"/>
        <w:textAlignment w:val="baseline"/>
        <w:rPr>
          <w:rStyle w:val="normaltextrun"/>
          <w:rFonts w:ascii="Calibri" w:hAnsi="Calibri" w:cs="Calibri"/>
          <w:sz w:val="22"/>
          <w:szCs w:val="22"/>
        </w:rPr>
      </w:pPr>
      <w:r w:rsidRPr="00A65A9D">
        <w:rPr>
          <w:rStyle w:val="normaltextrun"/>
          <w:rFonts w:ascii="Calibri" w:hAnsi="Calibri" w:cs="Calibri"/>
          <w:sz w:val="22"/>
          <w:szCs w:val="22"/>
        </w:rPr>
        <w:t>Committee on Judiciary and Public Safety Finance and Policy</w:t>
      </w:r>
    </w:p>
    <w:p w14:paraId="7DD1ED59" w14:textId="31C6566B" w:rsidR="007D64FC" w:rsidRPr="00A65A9D" w:rsidRDefault="007D64FC" w:rsidP="007D64FC">
      <w:pPr>
        <w:pStyle w:val="paragraph"/>
        <w:spacing w:before="0" w:beforeAutospacing="0" w:after="0" w:afterAutospacing="0"/>
        <w:textAlignment w:val="baseline"/>
        <w:rPr>
          <w:rStyle w:val="normaltextrun"/>
          <w:rFonts w:ascii="Calibri" w:hAnsi="Calibri" w:cs="Calibri"/>
          <w:sz w:val="22"/>
          <w:szCs w:val="22"/>
        </w:rPr>
      </w:pPr>
      <w:r w:rsidRPr="00A65A9D">
        <w:rPr>
          <w:rStyle w:val="normaltextrun"/>
          <w:rFonts w:ascii="Calibri" w:hAnsi="Calibri" w:cs="Calibri"/>
          <w:sz w:val="22"/>
          <w:szCs w:val="22"/>
        </w:rPr>
        <w:t>Minnesota Senate</w:t>
      </w:r>
    </w:p>
    <w:p w14:paraId="34E71B01" w14:textId="4EFA07CF" w:rsidR="007D64FC" w:rsidRPr="00A65A9D" w:rsidRDefault="007D64FC" w:rsidP="007D64FC">
      <w:pPr>
        <w:pStyle w:val="paragraph"/>
        <w:spacing w:before="0" w:beforeAutospacing="0" w:after="0" w:afterAutospacing="0"/>
        <w:textAlignment w:val="baseline"/>
        <w:rPr>
          <w:rStyle w:val="normaltextrun"/>
          <w:rFonts w:ascii="Calibri" w:hAnsi="Calibri" w:cs="Calibri"/>
          <w:sz w:val="22"/>
          <w:szCs w:val="22"/>
        </w:rPr>
      </w:pPr>
      <w:r w:rsidRPr="00A65A9D">
        <w:rPr>
          <w:rStyle w:val="normaltextrun"/>
          <w:rFonts w:ascii="Calibri" w:hAnsi="Calibri" w:cs="Calibri"/>
          <w:sz w:val="22"/>
          <w:szCs w:val="22"/>
        </w:rPr>
        <w:t>2215 Minnesota Senate Building</w:t>
      </w:r>
    </w:p>
    <w:p w14:paraId="690A7187" w14:textId="7F319C49" w:rsidR="007D64FC" w:rsidRPr="00A65A9D" w:rsidRDefault="007D64FC" w:rsidP="007D64FC">
      <w:pPr>
        <w:pStyle w:val="paragraph"/>
        <w:spacing w:before="0" w:beforeAutospacing="0" w:after="0" w:afterAutospacing="0"/>
        <w:textAlignment w:val="baseline"/>
        <w:rPr>
          <w:rStyle w:val="normaltextrun"/>
          <w:rFonts w:ascii="Calibri" w:hAnsi="Calibri" w:cs="Calibri"/>
          <w:sz w:val="22"/>
          <w:szCs w:val="22"/>
        </w:rPr>
      </w:pPr>
      <w:r w:rsidRPr="00A65A9D">
        <w:rPr>
          <w:rStyle w:val="normaltextrun"/>
          <w:rFonts w:ascii="Calibri" w:hAnsi="Calibri" w:cs="Calibri"/>
          <w:sz w:val="22"/>
          <w:szCs w:val="22"/>
        </w:rPr>
        <w:t>St. Paul, MN 55155</w:t>
      </w:r>
    </w:p>
    <w:p w14:paraId="2D459A2D" w14:textId="62387B59" w:rsidR="007D64FC" w:rsidRPr="00A65A9D" w:rsidRDefault="007D64FC" w:rsidP="007D64FC">
      <w:pPr>
        <w:pStyle w:val="paragraph"/>
        <w:spacing w:before="0" w:beforeAutospacing="0" w:after="0" w:afterAutospacing="0"/>
        <w:textAlignment w:val="baseline"/>
        <w:rPr>
          <w:rStyle w:val="normaltextrun"/>
          <w:rFonts w:ascii="Calibri" w:hAnsi="Calibri" w:cs="Calibri"/>
          <w:sz w:val="22"/>
          <w:szCs w:val="22"/>
        </w:rPr>
      </w:pPr>
    </w:p>
    <w:p w14:paraId="31017757" w14:textId="5C4EBEBC" w:rsidR="00235F86" w:rsidRPr="00A65A9D" w:rsidRDefault="007D64FC" w:rsidP="007D64FC">
      <w:pPr>
        <w:pStyle w:val="paragraph"/>
        <w:spacing w:before="0" w:beforeAutospacing="0" w:after="0" w:afterAutospacing="0"/>
        <w:textAlignment w:val="baseline"/>
        <w:rPr>
          <w:rFonts w:asciiTheme="minorHAnsi" w:hAnsiTheme="minorHAnsi" w:cstheme="minorHAnsi"/>
          <w:sz w:val="22"/>
          <w:szCs w:val="22"/>
        </w:rPr>
      </w:pPr>
      <w:r w:rsidRPr="00A65A9D">
        <w:rPr>
          <w:rStyle w:val="normaltextrun"/>
          <w:rFonts w:ascii="Calibri" w:hAnsi="Calibri" w:cs="Calibri"/>
          <w:sz w:val="22"/>
          <w:szCs w:val="22"/>
        </w:rPr>
        <w:tab/>
      </w:r>
      <w:r w:rsidRPr="00A65A9D">
        <w:rPr>
          <w:rStyle w:val="normaltextrun"/>
          <w:rFonts w:ascii="Calibri" w:hAnsi="Calibri" w:cs="Calibri"/>
          <w:sz w:val="22"/>
          <w:szCs w:val="22"/>
        </w:rPr>
        <w:tab/>
      </w:r>
      <w:r w:rsidRPr="00A65A9D">
        <w:rPr>
          <w:rStyle w:val="normaltextrun"/>
          <w:rFonts w:ascii="Calibri" w:hAnsi="Calibri" w:cs="Calibri"/>
          <w:sz w:val="22"/>
          <w:szCs w:val="22"/>
        </w:rPr>
        <w:tab/>
        <w:t>Re:</w:t>
      </w:r>
      <w:r w:rsidRPr="00A65A9D">
        <w:rPr>
          <w:rStyle w:val="normaltextrun"/>
          <w:rFonts w:ascii="Calibri" w:hAnsi="Calibri" w:cs="Calibri"/>
          <w:sz w:val="22"/>
          <w:szCs w:val="22"/>
        </w:rPr>
        <w:tab/>
      </w:r>
      <w:r w:rsidRPr="00A65A9D">
        <w:rPr>
          <w:rFonts w:asciiTheme="minorHAnsi" w:hAnsiTheme="minorHAnsi" w:cstheme="minorHAnsi"/>
          <w:sz w:val="22"/>
          <w:szCs w:val="22"/>
        </w:rPr>
        <w:t>S.F. 3029</w:t>
      </w:r>
      <w:r w:rsidR="00235F86" w:rsidRPr="00A65A9D">
        <w:rPr>
          <w:rFonts w:asciiTheme="minorHAnsi" w:hAnsiTheme="minorHAnsi" w:cstheme="minorHAnsi"/>
          <w:sz w:val="22"/>
          <w:szCs w:val="22"/>
        </w:rPr>
        <w:t xml:space="preserve"> – Eliminating Copy Fees for</w:t>
      </w:r>
      <w:r w:rsidR="00952C96">
        <w:rPr>
          <w:rFonts w:asciiTheme="minorHAnsi" w:hAnsiTheme="minorHAnsi" w:cstheme="minorHAnsi"/>
          <w:sz w:val="22"/>
          <w:szCs w:val="22"/>
        </w:rPr>
        <w:t xml:space="preserve"> Uncertified</w:t>
      </w:r>
      <w:r w:rsidR="00235F86" w:rsidRPr="00A65A9D">
        <w:rPr>
          <w:rFonts w:asciiTheme="minorHAnsi" w:hAnsiTheme="minorHAnsi" w:cstheme="minorHAnsi"/>
          <w:sz w:val="22"/>
          <w:szCs w:val="22"/>
        </w:rPr>
        <w:t xml:space="preserve"> Court Documents</w:t>
      </w:r>
    </w:p>
    <w:p w14:paraId="475901B7" w14:textId="204C124F" w:rsidR="007D64FC" w:rsidRPr="00A65A9D" w:rsidRDefault="007D64FC" w:rsidP="007D64FC">
      <w:pPr>
        <w:pStyle w:val="paragraph"/>
        <w:spacing w:before="0" w:beforeAutospacing="0" w:after="0" w:afterAutospacing="0"/>
        <w:textAlignment w:val="baseline"/>
        <w:rPr>
          <w:rStyle w:val="normaltextrun"/>
          <w:rFonts w:ascii="Calibri" w:hAnsi="Calibri" w:cs="Calibri"/>
          <w:sz w:val="22"/>
          <w:szCs w:val="22"/>
        </w:rPr>
      </w:pPr>
    </w:p>
    <w:p w14:paraId="2167220A" w14:textId="31CA4F0F" w:rsidR="00235F86" w:rsidRPr="00A65A9D" w:rsidRDefault="00235F86" w:rsidP="007D64FC">
      <w:pPr>
        <w:pStyle w:val="paragraph"/>
        <w:spacing w:before="0" w:beforeAutospacing="0" w:after="0" w:afterAutospacing="0"/>
        <w:textAlignment w:val="baseline"/>
        <w:rPr>
          <w:rStyle w:val="normaltextrun"/>
          <w:rFonts w:ascii="Calibri" w:hAnsi="Calibri" w:cs="Calibri"/>
          <w:sz w:val="22"/>
          <w:szCs w:val="22"/>
        </w:rPr>
      </w:pPr>
      <w:r w:rsidRPr="00A65A9D">
        <w:rPr>
          <w:rStyle w:val="normaltextrun"/>
          <w:rFonts w:ascii="Calibri" w:hAnsi="Calibri" w:cs="Calibri"/>
          <w:sz w:val="22"/>
          <w:szCs w:val="22"/>
        </w:rPr>
        <w:t>Dear Sen. Latz:</w:t>
      </w:r>
    </w:p>
    <w:p w14:paraId="3947B968" w14:textId="0FA0A526" w:rsidR="00235F86" w:rsidRPr="00A65A9D" w:rsidRDefault="00235F86" w:rsidP="007D64FC">
      <w:pPr>
        <w:pStyle w:val="paragraph"/>
        <w:spacing w:before="0" w:beforeAutospacing="0" w:after="0" w:afterAutospacing="0"/>
        <w:textAlignment w:val="baseline"/>
        <w:rPr>
          <w:rStyle w:val="normaltextrun"/>
          <w:rFonts w:ascii="Calibri" w:hAnsi="Calibri" w:cs="Calibri"/>
          <w:sz w:val="22"/>
          <w:szCs w:val="22"/>
        </w:rPr>
      </w:pPr>
    </w:p>
    <w:p w14:paraId="20EC5888" w14:textId="34BE8B87" w:rsidR="00235F86" w:rsidRPr="00A65A9D" w:rsidRDefault="00235F86" w:rsidP="007D64FC">
      <w:pPr>
        <w:pStyle w:val="paragraph"/>
        <w:spacing w:before="0" w:beforeAutospacing="0" w:after="0" w:afterAutospacing="0"/>
        <w:textAlignment w:val="baseline"/>
        <w:rPr>
          <w:rStyle w:val="normaltextrun"/>
          <w:rFonts w:ascii="Calibri" w:hAnsi="Calibri" w:cs="Calibri"/>
          <w:sz w:val="22"/>
          <w:szCs w:val="22"/>
        </w:rPr>
      </w:pPr>
      <w:r w:rsidRPr="00A65A9D">
        <w:rPr>
          <w:rStyle w:val="normaltextrun"/>
          <w:rFonts w:ascii="Calibri" w:hAnsi="Calibri" w:cs="Calibri"/>
          <w:sz w:val="22"/>
          <w:szCs w:val="22"/>
        </w:rPr>
        <w:t>Legal Aid writes in support of SF 3029.  We assume the simple ban on charging a fee for an uncertified copy means for both copies obtained in person or online.   SF 3029 makes sense and would be of great benefit to Legal Aid attorneys and their clients.</w:t>
      </w:r>
    </w:p>
    <w:p w14:paraId="0CFB826D" w14:textId="27C754E8" w:rsidR="00235F86" w:rsidRPr="00A65A9D" w:rsidRDefault="00235F86" w:rsidP="007D64FC">
      <w:pPr>
        <w:pStyle w:val="paragraph"/>
        <w:spacing w:before="0" w:beforeAutospacing="0" w:after="0" w:afterAutospacing="0"/>
        <w:textAlignment w:val="baseline"/>
        <w:rPr>
          <w:rStyle w:val="normaltextrun"/>
          <w:rFonts w:ascii="Calibri" w:hAnsi="Calibri" w:cs="Calibri"/>
          <w:sz w:val="22"/>
          <w:szCs w:val="22"/>
        </w:rPr>
      </w:pPr>
    </w:p>
    <w:p w14:paraId="251122CC" w14:textId="0D373A89" w:rsidR="00235F86" w:rsidRPr="00A65A9D" w:rsidRDefault="00235F86" w:rsidP="007D64FC">
      <w:pPr>
        <w:pStyle w:val="paragraph"/>
        <w:spacing w:before="0" w:beforeAutospacing="0" w:after="0" w:afterAutospacing="0"/>
        <w:textAlignment w:val="baseline"/>
        <w:rPr>
          <w:rStyle w:val="normaltextrun"/>
          <w:rFonts w:ascii="Calibri" w:hAnsi="Calibri" w:cs="Calibri"/>
          <w:sz w:val="22"/>
          <w:szCs w:val="22"/>
        </w:rPr>
      </w:pPr>
      <w:r w:rsidRPr="00A65A9D">
        <w:rPr>
          <w:rStyle w:val="normaltextrun"/>
          <w:rFonts w:ascii="Calibri" w:hAnsi="Calibri" w:cs="Calibri"/>
          <w:sz w:val="22"/>
          <w:szCs w:val="22"/>
        </w:rPr>
        <w:t xml:space="preserve">Access to court records is critical </w:t>
      </w:r>
      <w:r w:rsidR="00BA7565" w:rsidRPr="00A65A9D">
        <w:rPr>
          <w:rStyle w:val="normaltextrun"/>
          <w:rFonts w:ascii="Calibri" w:hAnsi="Calibri" w:cs="Calibri"/>
          <w:sz w:val="22"/>
          <w:szCs w:val="22"/>
        </w:rPr>
        <w:t xml:space="preserve">for our attorneys in representing our clients and to the matter at issue in their cases.   It is especially helpful for our attorneys and clients in rural parts of the state where the ability to access and download copies of documents online saves significant time and money.   </w:t>
      </w:r>
    </w:p>
    <w:p w14:paraId="1ACD61C7" w14:textId="542CD81F" w:rsidR="00BA7565" w:rsidRPr="00A65A9D" w:rsidRDefault="00BA7565" w:rsidP="007D64FC">
      <w:pPr>
        <w:pStyle w:val="paragraph"/>
        <w:spacing w:before="0" w:beforeAutospacing="0" w:after="0" w:afterAutospacing="0"/>
        <w:textAlignment w:val="baseline"/>
        <w:rPr>
          <w:rStyle w:val="normaltextrun"/>
          <w:rFonts w:ascii="Calibri" w:hAnsi="Calibri" w:cs="Calibri"/>
          <w:sz w:val="22"/>
          <w:szCs w:val="22"/>
        </w:rPr>
      </w:pPr>
    </w:p>
    <w:p w14:paraId="576C0C61" w14:textId="28B10F68" w:rsidR="00BA7565" w:rsidRPr="00A65A9D" w:rsidRDefault="00BA7565" w:rsidP="007D64FC">
      <w:pPr>
        <w:pStyle w:val="paragraph"/>
        <w:spacing w:before="0" w:beforeAutospacing="0" w:after="0" w:afterAutospacing="0"/>
        <w:textAlignment w:val="baseline"/>
        <w:rPr>
          <w:rStyle w:val="normaltextrun"/>
          <w:rFonts w:ascii="Calibri" w:hAnsi="Calibri" w:cs="Calibri"/>
          <w:sz w:val="22"/>
          <w:szCs w:val="22"/>
        </w:rPr>
      </w:pPr>
      <w:r w:rsidRPr="00A65A9D">
        <w:rPr>
          <w:rStyle w:val="normaltextrun"/>
          <w:rFonts w:ascii="Calibri" w:hAnsi="Calibri" w:cs="Calibri"/>
          <w:sz w:val="22"/>
          <w:szCs w:val="22"/>
        </w:rPr>
        <w:t>In addition, our low-income clients are harmed by the existence of records, such as eviction filings, to which they have a barrier to access.  Removing fees would better enable, for example, tenants who have been denied housing based mistaken identity (which we have seen more than once) to demonstrate that the eviction filing on which the denial was based was not filed against them but rather against someone with the same or similar name.</w:t>
      </w:r>
    </w:p>
    <w:p w14:paraId="03396927" w14:textId="480754E0" w:rsidR="007D64FC" w:rsidRPr="007D64FC" w:rsidRDefault="007D64FC" w:rsidP="007D64FC">
      <w:pPr>
        <w:textAlignment w:val="baseline"/>
        <w:rPr>
          <w:rFonts w:ascii="Times New Roman" w:eastAsia="Times New Roman" w:hAnsi="Times New Roman" w:cs="Times New Roman"/>
          <w:sz w:val="22"/>
          <w:szCs w:val="22"/>
        </w:rPr>
      </w:pPr>
      <w:r w:rsidRPr="007D64FC">
        <w:rPr>
          <w:rFonts w:ascii="Times New Roman" w:eastAsia="Times New Roman" w:hAnsi="Times New Roman" w:cs="Times New Roman"/>
          <w:sz w:val="22"/>
          <w:szCs w:val="22"/>
        </w:rPr>
        <w:t> </w:t>
      </w:r>
    </w:p>
    <w:p w14:paraId="4C83B510" w14:textId="01626063" w:rsidR="007D64FC" w:rsidRDefault="00A65A9D" w:rsidP="00A65A9D">
      <w:pPr>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Further, removing barriers to access to court records for low-income families can help them</w:t>
      </w:r>
      <w:r w:rsidR="007D64FC" w:rsidRPr="007D64FC">
        <w:rPr>
          <w:rFonts w:asciiTheme="minorHAnsi" w:eastAsia="Times New Roman" w:hAnsiTheme="minorHAnsi" w:cstheme="minorHAnsi"/>
          <w:sz w:val="22"/>
          <w:szCs w:val="22"/>
        </w:rPr>
        <w:t xml:space="preserve"> take the steps they need to fix their records. Some families are denied housing due to records that are many years old. </w:t>
      </w:r>
      <w:r>
        <w:rPr>
          <w:rFonts w:asciiTheme="minorHAnsi" w:eastAsia="Times New Roman" w:hAnsiTheme="minorHAnsi" w:cstheme="minorHAnsi"/>
          <w:sz w:val="22"/>
          <w:szCs w:val="22"/>
        </w:rPr>
        <w:t xml:space="preserve"> </w:t>
      </w:r>
      <w:r w:rsidR="007D64FC" w:rsidRPr="007D64FC">
        <w:rPr>
          <w:rFonts w:asciiTheme="minorHAnsi" w:eastAsia="Times New Roman" w:hAnsiTheme="minorHAnsi" w:cstheme="minorHAnsi"/>
          <w:sz w:val="22"/>
          <w:szCs w:val="22"/>
        </w:rPr>
        <w:t xml:space="preserve">They need access to the records </w:t>
      </w:r>
      <w:r>
        <w:rPr>
          <w:rFonts w:asciiTheme="minorHAnsi" w:eastAsia="Times New Roman" w:hAnsiTheme="minorHAnsi" w:cstheme="minorHAnsi"/>
          <w:sz w:val="22"/>
          <w:szCs w:val="22"/>
        </w:rPr>
        <w:t xml:space="preserve">to begin an expungement action.   Access </w:t>
      </w:r>
      <w:r w:rsidR="007D64FC" w:rsidRPr="007D64FC">
        <w:rPr>
          <w:rFonts w:asciiTheme="minorHAnsi" w:eastAsia="Times New Roman" w:hAnsiTheme="minorHAnsi" w:cstheme="minorHAnsi"/>
          <w:sz w:val="22"/>
          <w:szCs w:val="22"/>
        </w:rPr>
        <w:t>to records for families themselves can help bridge a gap in access to justice. </w:t>
      </w:r>
      <w:r>
        <w:rPr>
          <w:rFonts w:asciiTheme="minorHAnsi" w:eastAsia="Times New Roman" w:hAnsiTheme="minorHAnsi" w:cstheme="minorHAnsi"/>
          <w:sz w:val="22"/>
          <w:szCs w:val="22"/>
        </w:rPr>
        <w:t xml:space="preserve">  While a small fee may seem to be of little consequence to some, to our clients who struggle financially it can be a high barrier.  </w:t>
      </w:r>
    </w:p>
    <w:p w14:paraId="36186A57" w14:textId="61B4642C" w:rsidR="00A65A9D" w:rsidRDefault="00A65A9D" w:rsidP="00A65A9D">
      <w:pPr>
        <w:textAlignment w:val="baseline"/>
        <w:rPr>
          <w:rFonts w:asciiTheme="minorHAnsi" w:eastAsia="Times New Roman" w:hAnsiTheme="minorHAnsi" w:cstheme="minorHAnsi"/>
          <w:sz w:val="22"/>
          <w:szCs w:val="22"/>
        </w:rPr>
      </w:pPr>
    </w:p>
    <w:p w14:paraId="6073C5BF" w14:textId="1C1C8E12" w:rsidR="00A65A9D" w:rsidRDefault="00A65A9D" w:rsidP="00A65A9D">
      <w:pPr>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Thank you for carrying this bill and we urge its passage.</w:t>
      </w:r>
    </w:p>
    <w:p w14:paraId="0E830EC0" w14:textId="54D996CB" w:rsidR="00A65A9D" w:rsidRDefault="00A65A9D" w:rsidP="00A65A9D">
      <w:pPr>
        <w:textAlignment w:val="baseline"/>
        <w:rPr>
          <w:rFonts w:asciiTheme="minorHAnsi" w:eastAsia="Times New Roman" w:hAnsiTheme="minorHAnsi" w:cstheme="minorHAnsi"/>
          <w:sz w:val="22"/>
          <w:szCs w:val="22"/>
        </w:rPr>
      </w:pPr>
    </w:p>
    <w:p w14:paraId="37B85A2E" w14:textId="596359EB" w:rsidR="00A65A9D" w:rsidRDefault="00A65A9D" w:rsidP="00A65A9D">
      <w:pPr>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Sincerely,</w:t>
      </w:r>
    </w:p>
    <w:p w14:paraId="05B1F06A" w14:textId="004278C7" w:rsidR="00A65A9D" w:rsidRDefault="00A65A9D" w:rsidP="00A65A9D">
      <w:pPr>
        <w:textAlignment w:val="baseline"/>
        <w:rPr>
          <w:rFonts w:asciiTheme="minorHAnsi" w:eastAsia="Times New Roman" w:hAnsiTheme="minorHAnsi" w:cstheme="minorHAnsi"/>
          <w:sz w:val="22"/>
          <w:szCs w:val="22"/>
        </w:rPr>
      </w:pPr>
      <w:r>
        <w:rPr>
          <w:noProof/>
        </w:rPr>
        <w:drawing>
          <wp:inline distT="0" distB="0" distL="0" distR="0" wp14:anchorId="4244A5AC" wp14:editId="7AB3A8E5">
            <wp:extent cx="1178560" cy="337099"/>
            <wp:effectExtent l="0" t="0" r="2540" b="6350"/>
            <wp:docPr id="2" name="Picture 2"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hange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9745" cy="340298"/>
                    </a:xfrm>
                    <a:prstGeom prst="rect">
                      <a:avLst/>
                    </a:prstGeom>
                    <a:noFill/>
                    <a:ln>
                      <a:noFill/>
                    </a:ln>
                  </pic:spPr>
                </pic:pic>
              </a:graphicData>
            </a:graphic>
          </wp:inline>
        </w:drawing>
      </w:r>
    </w:p>
    <w:p w14:paraId="1B6CB124" w14:textId="1ECF0496" w:rsidR="00A65A9D" w:rsidRDefault="00A65A9D" w:rsidP="00A65A9D">
      <w:pPr>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Ron Elwood</w:t>
      </w:r>
    </w:p>
    <w:p w14:paraId="72C56FC4" w14:textId="59B0F008" w:rsidR="007D64FC" w:rsidRPr="00BA7565" w:rsidRDefault="00A65A9D" w:rsidP="00A65A9D">
      <w:pPr>
        <w:textAlignment w:val="baseline"/>
        <w:rPr>
          <w:rFonts w:asciiTheme="minorHAnsi" w:hAnsiTheme="minorHAnsi" w:cstheme="minorHAnsi"/>
        </w:rPr>
      </w:pPr>
      <w:r>
        <w:rPr>
          <w:rFonts w:asciiTheme="minorHAnsi" w:eastAsia="Times New Roman" w:hAnsiTheme="minorHAnsi" w:cstheme="minorHAnsi"/>
          <w:sz w:val="22"/>
          <w:szCs w:val="22"/>
        </w:rPr>
        <w:t>Supervising Attorney</w:t>
      </w:r>
    </w:p>
    <w:sectPr w:rsidR="007D64FC" w:rsidRPr="00BA7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6BEF"/>
    <w:multiLevelType w:val="multilevel"/>
    <w:tmpl w:val="0BC8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71D10"/>
    <w:multiLevelType w:val="multilevel"/>
    <w:tmpl w:val="3700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D026E"/>
    <w:multiLevelType w:val="multilevel"/>
    <w:tmpl w:val="E74C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A41EB0"/>
    <w:multiLevelType w:val="multilevel"/>
    <w:tmpl w:val="1650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FC"/>
    <w:rsid w:val="00235F86"/>
    <w:rsid w:val="00356884"/>
    <w:rsid w:val="007D64FC"/>
    <w:rsid w:val="00952C96"/>
    <w:rsid w:val="00A65A9D"/>
    <w:rsid w:val="00BA7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0F95"/>
  <w15:chartTrackingRefBased/>
  <w15:docId w15:val="{AC443734-7700-43AB-9FD1-16E90F9C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64F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D64FC"/>
  </w:style>
  <w:style w:type="character" w:customStyle="1" w:styleId="eop">
    <w:name w:val="eop"/>
    <w:basedOn w:val="DefaultParagraphFont"/>
    <w:rsid w:val="007D6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16054">
      <w:bodyDiv w:val="1"/>
      <w:marLeft w:val="0"/>
      <w:marRight w:val="0"/>
      <w:marTop w:val="0"/>
      <w:marBottom w:val="0"/>
      <w:divBdr>
        <w:top w:val="none" w:sz="0" w:space="0" w:color="auto"/>
        <w:left w:val="none" w:sz="0" w:space="0" w:color="auto"/>
        <w:bottom w:val="none" w:sz="0" w:space="0" w:color="auto"/>
        <w:right w:val="none" w:sz="0" w:space="0" w:color="auto"/>
      </w:divBdr>
      <w:divsChild>
        <w:div w:id="2133211041">
          <w:marLeft w:val="0"/>
          <w:marRight w:val="0"/>
          <w:marTop w:val="0"/>
          <w:marBottom w:val="0"/>
          <w:divBdr>
            <w:top w:val="none" w:sz="0" w:space="0" w:color="auto"/>
            <w:left w:val="none" w:sz="0" w:space="0" w:color="auto"/>
            <w:bottom w:val="none" w:sz="0" w:space="0" w:color="auto"/>
            <w:right w:val="none" w:sz="0" w:space="0" w:color="auto"/>
          </w:divBdr>
        </w:div>
        <w:div w:id="777062756">
          <w:marLeft w:val="0"/>
          <w:marRight w:val="0"/>
          <w:marTop w:val="0"/>
          <w:marBottom w:val="0"/>
          <w:divBdr>
            <w:top w:val="none" w:sz="0" w:space="0" w:color="auto"/>
            <w:left w:val="none" w:sz="0" w:space="0" w:color="auto"/>
            <w:bottom w:val="none" w:sz="0" w:space="0" w:color="auto"/>
            <w:right w:val="none" w:sz="0" w:space="0" w:color="auto"/>
          </w:divBdr>
        </w:div>
        <w:div w:id="1158613632">
          <w:marLeft w:val="0"/>
          <w:marRight w:val="0"/>
          <w:marTop w:val="0"/>
          <w:marBottom w:val="0"/>
          <w:divBdr>
            <w:top w:val="none" w:sz="0" w:space="0" w:color="auto"/>
            <w:left w:val="none" w:sz="0" w:space="0" w:color="auto"/>
            <w:bottom w:val="none" w:sz="0" w:space="0" w:color="auto"/>
            <w:right w:val="none" w:sz="0" w:space="0" w:color="auto"/>
          </w:divBdr>
        </w:div>
        <w:div w:id="1585651477">
          <w:marLeft w:val="0"/>
          <w:marRight w:val="0"/>
          <w:marTop w:val="0"/>
          <w:marBottom w:val="0"/>
          <w:divBdr>
            <w:top w:val="none" w:sz="0" w:space="0" w:color="auto"/>
            <w:left w:val="none" w:sz="0" w:space="0" w:color="auto"/>
            <w:bottom w:val="none" w:sz="0" w:space="0" w:color="auto"/>
            <w:right w:val="none" w:sz="0" w:space="0" w:color="auto"/>
          </w:divBdr>
        </w:div>
        <w:div w:id="1736778138">
          <w:marLeft w:val="0"/>
          <w:marRight w:val="0"/>
          <w:marTop w:val="0"/>
          <w:marBottom w:val="0"/>
          <w:divBdr>
            <w:top w:val="none" w:sz="0" w:space="0" w:color="auto"/>
            <w:left w:val="none" w:sz="0" w:space="0" w:color="auto"/>
            <w:bottom w:val="none" w:sz="0" w:space="0" w:color="auto"/>
            <w:right w:val="none" w:sz="0" w:space="0" w:color="auto"/>
          </w:divBdr>
        </w:div>
        <w:div w:id="756097865">
          <w:marLeft w:val="0"/>
          <w:marRight w:val="0"/>
          <w:marTop w:val="0"/>
          <w:marBottom w:val="0"/>
          <w:divBdr>
            <w:top w:val="none" w:sz="0" w:space="0" w:color="auto"/>
            <w:left w:val="none" w:sz="0" w:space="0" w:color="auto"/>
            <w:bottom w:val="none" w:sz="0" w:space="0" w:color="auto"/>
            <w:right w:val="none" w:sz="0" w:space="0" w:color="auto"/>
          </w:divBdr>
        </w:div>
      </w:divsChild>
    </w:div>
    <w:div w:id="1942954336">
      <w:bodyDiv w:val="1"/>
      <w:marLeft w:val="0"/>
      <w:marRight w:val="0"/>
      <w:marTop w:val="0"/>
      <w:marBottom w:val="0"/>
      <w:divBdr>
        <w:top w:val="none" w:sz="0" w:space="0" w:color="auto"/>
        <w:left w:val="none" w:sz="0" w:space="0" w:color="auto"/>
        <w:bottom w:val="none" w:sz="0" w:space="0" w:color="auto"/>
        <w:right w:val="none" w:sz="0" w:space="0" w:color="auto"/>
      </w:divBdr>
      <w:divsChild>
        <w:div w:id="1868366873">
          <w:marLeft w:val="0"/>
          <w:marRight w:val="0"/>
          <w:marTop w:val="0"/>
          <w:marBottom w:val="0"/>
          <w:divBdr>
            <w:top w:val="none" w:sz="0" w:space="0" w:color="auto"/>
            <w:left w:val="none" w:sz="0" w:space="0" w:color="auto"/>
            <w:bottom w:val="none" w:sz="0" w:space="0" w:color="auto"/>
            <w:right w:val="none" w:sz="0" w:space="0" w:color="auto"/>
          </w:divBdr>
          <w:divsChild>
            <w:div w:id="1079713642">
              <w:marLeft w:val="0"/>
              <w:marRight w:val="0"/>
              <w:marTop w:val="0"/>
              <w:marBottom w:val="0"/>
              <w:divBdr>
                <w:top w:val="none" w:sz="0" w:space="0" w:color="auto"/>
                <w:left w:val="none" w:sz="0" w:space="0" w:color="auto"/>
                <w:bottom w:val="none" w:sz="0" w:space="0" w:color="auto"/>
                <w:right w:val="none" w:sz="0" w:space="0" w:color="auto"/>
              </w:divBdr>
            </w:div>
            <w:div w:id="1119033896">
              <w:marLeft w:val="0"/>
              <w:marRight w:val="0"/>
              <w:marTop w:val="0"/>
              <w:marBottom w:val="0"/>
              <w:divBdr>
                <w:top w:val="none" w:sz="0" w:space="0" w:color="auto"/>
                <w:left w:val="none" w:sz="0" w:space="0" w:color="auto"/>
                <w:bottom w:val="none" w:sz="0" w:space="0" w:color="auto"/>
                <w:right w:val="none" w:sz="0" w:space="0" w:color="auto"/>
              </w:divBdr>
            </w:div>
          </w:divsChild>
        </w:div>
        <w:div w:id="772821294">
          <w:marLeft w:val="0"/>
          <w:marRight w:val="0"/>
          <w:marTop w:val="0"/>
          <w:marBottom w:val="0"/>
          <w:divBdr>
            <w:top w:val="none" w:sz="0" w:space="0" w:color="auto"/>
            <w:left w:val="none" w:sz="0" w:space="0" w:color="auto"/>
            <w:bottom w:val="none" w:sz="0" w:space="0" w:color="auto"/>
            <w:right w:val="none" w:sz="0" w:space="0" w:color="auto"/>
          </w:divBdr>
          <w:divsChild>
            <w:div w:id="447431556">
              <w:marLeft w:val="0"/>
              <w:marRight w:val="0"/>
              <w:marTop w:val="0"/>
              <w:marBottom w:val="0"/>
              <w:divBdr>
                <w:top w:val="none" w:sz="0" w:space="0" w:color="auto"/>
                <w:left w:val="none" w:sz="0" w:space="0" w:color="auto"/>
                <w:bottom w:val="none" w:sz="0" w:space="0" w:color="auto"/>
                <w:right w:val="none" w:sz="0" w:space="0" w:color="auto"/>
              </w:divBdr>
            </w:div>
            <w:div w:id="833645371">
              <w:marLeft w:val="0"/>
              <w:marRight w:val="0"/>
              <w:marTop w:val="0"/>
              <w:marBottom w:val="0"/>
              <w:divBdr>
                <w:top w:val="none" w:sz="0" w:space="0" w:color="auto"/>
                <w:left w:val="none" w:sz="0" w:space="0" w:color="auto"/>
                <w:bottom w:val="none" w:sz="0" w:space="0" w:color="auto"/>
                <w:right w:val="none" w:sz="0" w:space="0" w:color="auto"/>
              </w:divBdr>
            </w:div>
            <w:div w:id="2086294834">
              <w:marLeft w:val="0"/>
              <w:marRight w:val="0"/>
              <w:marTop w:val="0"/>
              <w:marBottom w:val="0"/>
              <w:divBdr>
                <w:top w:val="none" w:sz="0" w:space="0" w:color="auto"/>
                <w:left w:val="none" w:sz="0" w:space="0" w:color="auto"/>
                <w:bottom w:val="none" w:sz="0" w:space="0" w:color="auto"/>
                <w:right w:val="none" w:sz="0" w:space="0" w:color="auto"/>
              </w:divBdr>
            </w:div>
            <w:div w:id="1858733690">
              <w:marLeft w:val="0"/>
              <w:marRight w:val="0"/>
              <w:marTop w:val="0"/>
              <w:marBottom w:val="0"/>
              <w:divBdr>
                <w:top w:val="none" w:sz="0" w:space="0" w:color="auto"/>
                <w:left w:val="none" w:sz="0" w:space="0" w:color="auto"/>
                <w:bottom w:val="none" w:sz="0" w:space="0" w:color="auto"/>
                <w:right w:val="none" w:sz="0" w:space="0" w:color="auto"/>
              </w:divBdr>
            </w:div>
            <w:div w:id="50548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Elwood, Ron</dc:creator>
  <cp:keywords/>
  <dc:description/>
  <cp:lastModifiedBy>Elwood, Ron</cp:lastModifiedBy>
  <cp:revision>2</cp:revision>
  <dcterms:created xsi:type="dcterms:W3CDTF">2022-02-25T15:28:00Z</dcterms:created>
  <dcterms:modified xsi:type="dcterms:W3CDTF">2022-02-25T16:12:00Z</dcterms:modified>
</cp:coreProperties>
</file>