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FD4C" w14:textId="579C9778" w:rsidR="00DC10AF" w:rsidRDefault="00DC10AF" w:rsidP="00DC10AF">
      <w:r>
        <w:t xml:space="preserve">STATE OF MINNESOTA </w:t>
      </w:r>
      <w:r>
        <w:t>FORTIETH</w:t>
      </w:r>
      <w:r>
        <w:t xml:space="preserve"> MEETING </w:t>
      </w:r>
    </w:p>
    <w:p w14:paraId="3F49EC01" w14:textId="77777777" w:rsidR="00DC10AF" w:rsidRPr="005155AE" w:rsidRDefault="00DC10AF" w:rsidP="00DC10AF">
      <w:pPr>
        <w:rPr>
          <w:i/>
          <w:iCs/>
        </w:rPr>
      </w:pPr>
      <w:r>
        <w:t>HOUSE OF REPRESENTATIVES NINETY-SECOND SESSION</w:t>
      </w:r>
    </w:p>
    <w:p w14:paraId="11EFC054" w14:textId="77777777" w:rsidR="00DC10AF" w:rsidRDefault="00DC10AF" w:rsidP="00DC10AF"/>
    <w:p w14:paraId="35B21874" w14:textId="77777777" w:rsidR="00DC10AF" w:rsidRDefault="00DC10AF" w:rsidP="00DC10AF">
      <w:r>
        <w:t>COMMERCE FINANCE AND POLICY COMMITTEE</w:t>
      </w:r>
    </w:p>
    <w:p w14:paraId="0C60EDFD" w14:textId="77777777" w:rsidR="00DC10AF" w:rsidRDefault="00DC10AF" w:rsidP="00DC10AF"/>
    <w:p w14:paraId="7D96C033" w14:textId="16C5CF1A" w:rsidR="00DC10AF" w:rsidRDefault="00DC10AF" w:rsidP="00DC10AF">
      <w:r w:rsidRPr="00D167CA">
        <w:t xml:space="preserve">Representative </w:t>
      </w:r>
      <w:r>
        <w:t>Zack Stephenson</w:t>
      </w:r>
      <w:r w:rsidRPr="00D167CA">
        <w:t>, Chair of the Commerce Finance and Policy Committee, called the virtual meeting to order at 3:0</w:t>
      </w:r>
      <w:r>
        <w:t>0</w:t>
      </w:r>
      <w:r w:rsidRPr="00D167CA">
        <w:t xml:space="preserve"> PM on </w:t>
      </w:r>
      <w:r>
        <w:t xml:space="preserve">March </w:t>
      </w:r>
      <w:r>
        <w:t>15</w:t>
      </w:r>
      <w:r w:rsidRPr="0007414A">
        <w:rPr>
          <w:vertAlign w:val="superscript"/>
        </w:rPr>
        <w:t>th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1B5854B3" w14:textId="77777777" w:rsidR="00DC10AF" w:rsidRDefault="00DC10AF" w:rsidP="00DC10AF"/>
    <w:p w14:paraId="26B6075C" w14:textId="77777777" w:rsidR="00DC10AF" w:rsidRDefault="00DC10AF" w:rsidP="00DC10AF">
      <w:r>
        <w:t>Members present:</w:t>
      </w:r>
    </w:p>
    <w:p w14:paraId="30450DF8" w14:textId="77777777" w:rsidR="00DC10AF" w:rsidRDefault="00DC10AF" w:rsidP="00DC10AF"/>
    <w:p w14:paraId="6435A9C0" w14:textId="77777777" w:rsidR="00DC10AF" w:rsidRDefault="00DC10AF" w:rsidP="00DC10AF">
      <w:r>
        <w:t>STEPHENSON, Zack, Chair</w:t>
      </w:r>
    </w:p>
    <w:p w14:paraId="79BE0F9A" w14:textId="77777777" w:rsidR="00DC10AF" w:rsidRDefault="00DC10AF" w:rsidP="00DC10AF">
      <w:r>
        <w:t>KOTYZA-WITTHUHN, Carlie, Vice Chair</w:t>
      </w:r>
    </w:p>
    <w:p w14:paraId="0B697385" w14:textId="77777777" w:rsidR="00DC10AF" w:rsidRDefault="00DC10AF" w:rsidP="00DC10AF">
      <w:r>
        <w:t>O’DRISCOLL, Tim, GOP Lead</w:t>
      </w:r>
    </w:p>
    <w:p w14:paraId="6781706F" w14:textId="77777777" w:rsidR="00DC10AF" w:rsidRDefault="00DC10AF" w:rsidP="00DC10AF">
      <w:r>
        <w:t>BAHR, Cal</w:t>
      </w:r>
    </w:p>
    <w:p w14:paraId="6BC33839" w14:textId="77777777" w:rsidR="00DC10AF" w:rsidRDefault="00DC10AF" w:rsidP="00DC10AF">
      <w:r>
        <w:t>CARLSON, Andrew</w:t>
      </w:r>
    </w:p>
    <w:p w14:paraId="294BD453" w14:textId="77777777" w:rsidR="00DC10AF" w:rsidRDefault="00DC10AF" w:rsidP="00DC10AF">
      <w:r>
        <w:t>ELKINS, Steve</w:t>
      </w:r>
    </w:p>
    <w:p w14:paraId="5D1D38EF" w14:textId="77777777" w:rsidR="00DC10AF" w:rsidRDefault="00DC10AF" w:rsidP="00DC10AF">
      <w:r>
        <w:t>HALEY, Barb</w:t>
      </w:r>
    </w:p>
    <w:p w14:paraId="451E1F49" w14:textId="77777777" w:rsidR="00DC10AF" w:rsidRDefault="00DC10AF" w:rsidP="00DC10AF">
      <w:r>
        <w:t>KOEGEL, Erin</w:t>
      </w:r>
    </w:p>
    <w:p w14:paraId="2FA31407" w14:textId="77777777" w:rsidR="00DC10AF" w:rsidRDefault="00DC10AF" w:rsidP="00DC10AF">
      <w:r>
        <w:t>LEE, Fue</w:t>
      </w:r>
    </w:p>
    <w:p w14:paraId="1E442896" w14:textId="77777777" w:rsidR="00DC10AF" w:rsidRDefault="00DC10AF" w:rsidP="00DC10AF">
      <w:r>
        <w:t>LILLIE, Leon</w:t>
      </w:r>
    </w:p>
    <w:p w14:paraId="1F284072" w14:textId="77777777" w:rsidR="00DC10AF" w:rsidRDefault="00DC10AF" w:rsidP="00DC10AF">
      <w:r>
        <w:t>LUCERO, Eric</w:t>
      </w:r>
    </w:p>
    <w:p w14:paraId="663D1AA5" w14:textId="77777777" w:rsidR="00DC10AF" w:rsidRDefault="00DC10AF" w:rsidP="00DC10AF">
      <w:r>
        <w:t>OLSON, Liz</w:t>
      </w:r>
    </w:p>
    <w:p w14:paraId="513425D9" w14:textId="77777777" w:rsidR="00DC10AF" w:rsidRDefault="00DC10AF" w:rsidP="00DC10AF">
      <w:r>
        <w:t>PFARR, Brian</w:t>
      </w:r>
    </w:p>
    <w:p w14:paraId="589CE3FA" w14:textId="77777777" w:rsidR="00DC10AF" w:rsidRDefault="00DC10AF" w:rsidP="00DC10AF">
      <w:r>
        <w:t>RASMUSSON, Jordan</w:t>
      </w:r>
    </w:p>
    <w:p w14:paraId="15E2C81D" w14:textId="77777777" w:rsidR="00DC10AF" w:rsidRDefault="00DC10AF" w:rsidP="00DC10AF">
      <w:r>
        <w:t>RICHARDSON, Ruth</w:t>
      </w:r>
    </w:p>
    <w:p w14:paraId="3823AF4B" w14:textId="77777777" w:rsidR="00DC10AF" w:rsidRDefault="00DC10AF" w:rsidP="00DC10AF">
      <w:r>
        <w:t xml:space="preserve">THEIS, Tama </w:t>
      </w:r>
    </w:p>
    <w:p w14:paraId="4C0890E9" w14:textId="1E67EF6D" w:rsidR="00DC10AF" w:rsidRDefault="00DC10AF" w:rsidP="00DC10AF"/>
    <w:p w14:paraId="1458EB70" w14:textId="3261DDE4" w:rsidR="009555EB" w:rsidRDefault="009555EB" w:rsidP="00DC10AF">
      <w:r>
        <w:t>EXCUSED</w:t>
      </w:r>
    </w:p>
    <w:p w14:paraId="46FA7118" w14:textId="77777777" w:rsidR="009555EB" w:rsidRDefault="009555EB" w:rsidP="009555EB">
      <w:r>
        <w:t>DAVNIE, Jim</w:t>
      </w:r>
    </w:p>
    <w:p w14:paraId="6F8A3922" w14:textId="6935D3F2" w:rsidR="009555EB" w:rsidRDefault="009555EB" w:rsidP="00DC10AF">
      <w:r>
        <w:t>LISLEGARD, Dave</w:t>
      </w:r>
    </w:p>
    <w:p w14:paraId="49A32A61" w14:textId="77777777" w:rsidR="009555EB" w:rsidRDefault="009555EB" w:rsidP="00DC10AF"/>
    <w:p w14:paraId="7FAC0B1D" w14:textId="40EB4685" w:rsidR="00DC10AF" w:rsidRDefault="00DC10AF" w:rsidP="00DC10AF">
      <w:r>
        <w:t xml:space="preserve">A quorum was present. </w:t>
      </w:r>
    </w:p>
    <w:p w14:paraId="1CFD3C74" w14:textId="3A04E357" w:rsidR="00B87A5C" w:rsidRDefault="00B87A5C" w:rsidP="00DC10AF"/>
    <w:p w14:paraId="68925918" w14:textId="719E4859" w:rsidR="00B87A5C" w:rsidRPr="00B87A5C" w:rsidRDefault="00B87A5C" w:rsidP="00DC10AF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March 9</w:t>
      </w:r>
      <w:r w:rsidRPr="00DC4398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06335AE3" w14:textId="5DF0CDFD" w:rsidR="00DC10AF" w:rsidRDefault="00DC10AF" w:rsidP="00DC10AF"/>
    <w:p w14:paraId="2F2393F1" w14:textId="77777777" w:rsidR="00B87A5C" w:rsidRDefault="00B87A5C" w:rsidP="00B87A5C">
      <w:r>
        <w:t>HF3626 (Carlson); Beer definition provided, and malt liquor definition amended.</w:t>
      </w:r>
    </w:p>
    <w:p w14:paraId="02EF558D" w14:textId="77777777" w:rsidR="00B87A5C" w:rsidRDefault="00B87A5C" w:rsidP="00B87A5C"/>
    <w:p w14:paraId="32B1C343" w14:textId="77777777" w:rsidR="00B87A5C" w:rsidRDefault="00B87A5C" w:rsidP="00B87A5C">
      <w:r>
        <w:t xml:space="preserve">Representative Carlson moved that HF3626 be laid over for possible inclusion in an omnibus bill. </w:t>
      </w:r>
    </w:p>
    <w:p w14:paraId="689CAE4B" w14:textId="77777777" w:rsidR="00B87A5C" w:rsidRDefault="00B87A5C" w:rsidP="00B87A5C"/>
    <w:p w14:paraId="5DD752A1" w14:textId="77777777" w:rsidR="00B87A5C" w:rsidRPr="00EF2159" w:rsidRDefault="00B87A5C" w:rsidP="00B87A5C">
      <w:pPr>
        <w:rPr>
          <w:u w:val="single"/>
        </w:rPr>
      </w:pPr>
      <w:r>
        <w:t xml:space="preserve">Representative Carlson moved the HF3626DE2 (Carlson) amendment. </w:t>
      </w:r>
      <w:r>
        <w:rPr>
          <w:u w:val="single"/>
        </w:rPr>
        <w:t xml:space="preserve">THE MOTION PREVAILED. THE AMENDMENT WAS ADOPTED. </w:t>
      </w:r>
    </w:p>
    <w:p w14:paraId="2889CD18" w14:textId="77777777" w:rsidR="00B87A5C" w:rsidRDefault="00B87A5C" w:rsidP="00B87A5C"/>
    <w:p w14:paraId="498DED0E" w14:textId="77777777" w:rsidR="00B87A5C" w:rsidRDefault="00B87A5C" w:rsidP="00B87A5C">
      <w:r>
        <w:t xml:space="preserve">The following testified on HF3626: </w:t>
      </w:r>
    </w:p>
    <w:p w14:paraId="64CC1C08" w14:textId="77777777" w:rsidR="00B87A5C" w:rsidRDefault="00B87A5C" w:rsidP="00B87A5C">
      <w:r w:rsidRPr="00EF2159">
        <w:lastRenderedPageBreak/>
        <w:t>Brandt Erwin, Minnesota Beer Wholesalers Association</w:t>
      </w:r>
    </w:p>
    <w:p w14:paraId="055C58F8" w14:textId="77777777" w:rsidR="00B87A5C" w:rsidRDefault="00B87A5C" w:rsidP="00B87A5C"/>
    <w:p w14:paraId="42CDD173" w14:textId="1DAB04CF" w:rsidR="00B87A5C" w:rsidRDefault="00B87A5C" w:rsidP="00B87A5C">
      <w:r>
        <w:t xml:space="preserve">Representative Stephenson renewed his motion that HF3626 be laid over. The bill was laid over. </w:t>
      </w:r>
    </w:p>
    <w:p w14:paraId="44E43BCF" w14:textId="02D76066" w:rsidR="009555EB" w:rsidRDefault="009555EB" w:rsidP="00B87A5C"/>
    <w:p w14:paraId="7A578BF0" w14:textId="77777777" w:rsidR="009555EB" w:rsidRDefault="009555EB" w:rsidP="009555EB">
      <w:r>
        <w:t>HF3296 (Youakim); Motor vehicle title and disclosure various governing requirements amended, and technical and clarifying changes made.</w:t>
      </w:r>
    </w:p>
    <w:p w14:paraId="0BA06A7B" w14:textId="77777777" w:rsidR="009555EB" w:rsidRDefault="009555EB" w:rsidP="009555EB"/>
    <w:p w14:paraId="2421A091" w14:textId="77777777" w:rsidR="009555EB" w:rsidRDefault="009555EB" w:rsidP="009555EB">
      <w:r>
        <w:t>Representative Stephenson moved that HF3296 be recommended to be placed on the General Register.</w:t>
      </w:r>
    </w:p>
    <w:p w14:paraId="391990C6" w14:textId="77777777" w:rsidR="009555EB" w:rsidRDefault="009555EB" w:rsidP="009555EB"/>
    <w:p w14:paraId="24D3DB51" w14:textId="77777777" w:rsidR="009555EB" w:rsidRDefault="009555EB" w:rsidP="009555EB">
      <w:pPr>
        <w:rPr>
          <w:u w:val="single"/>
        </w:rPr>
      </w:pPr>
      <w:r>
        <w:t xml:space="preserve">Representative Stephenson moved the HF3296A2 (Youakim) amendment. </w:t>
      </w:r>
      <w:r>
        <w:rPr>
          <w:u w:val="single"/>
        </w:rPr>
        <w:t xml:space="preserve">THE MOTION PREVAILED. THE AMENDMENT WAS ADOPTED. </w:t>
      </w:r>
    </w:p>
    <w:p w14:paraId="6E916EAA" w14:textId="77777777" w:rsidR="009555EB" w:rsidRDefault="009555EB" w:rsidP="009555EB">
      <w:pPr>
        <w:rPr>
          <w:u w:val="single"/>
        </w:rPr>
      </w:pPr>
    </w:p>
    <w:p w14:paraId="5C4F7175" w14:textId="77777777" w:rsidR="009555EB" w:rsidRDefault="009555EB" w:rsidP="009555EB">
      <w:r>
        <w:t>The following testified on HF3296:</w:t>
      </w:r>
    </w:p>
    <w:p w14:paraId="6EC07F86" w14:textId="77777777" w:rsidR="009555EB" w:rsidRDefault="009555EB" w:rsidP="009555EB">
      <w:r>
        <w:t>Ron Elwood, Legal Aid</w:t>
      </w:r>
    </w:p>
    <w:p w14:paraId="69E938B4" w14:textId="77777777" w:rsidR="009555EB" w:rsidRDefault="009555EB" w:rsidP="009555EB">
      <w:r>
        <w:t>Pong Xiong, Driver and Vehicle Services Director</w:t>
      </w:r>
    </w:p>
    <w:p w14:paraId="33314980" w14:textId="77777777" w:rsidR="009555EB" w:rsidRDefault="009555EB" w:rsidP="009555EB"/>
    <w:p w14:paraId="04DD93DD" w14:textId="77777777" w:rsidR="009555EB" w:rsidRDefault="009555EB" w:rsidP="009555EB">
      <w:r>
        <w:t>Representative Stephenson renewed his motion that HF3296 be recommended to be placed on the General Register, as amended. The clerk took the roll.</w:t>
      </w:r>
    </w:p>
    <w:p w14:paraId="437E2907" w14:textId="77777777" w:rsidR="009555EB" w:rsidRDefault="009555EB" w:rsidP="009555EB"/>
    <w:p w14:paraId="369137F1" w14:textId="29A704D6" w:rsidR="009555EB" w:rsidRDefault="009555EB" w:rsidP="009555EB">
      <w:r>
        <w:t>AYES</w:t>
      </w:r>
    </w:p>
    <w:p w14:paraId="22F3EE3C" w14:textId="77777777" w:rsidR="009555EB" w:rsidRDefault="009555EB" w:rsidP="009555EB">
      <w:r>
        <w:t>STEPHENSON, Zack, Chair</w:t>
      </w:r>
    </w:p>
    <w:p w14:paraId="03073A75" w14:textId="77777777" w:rsidR="009555EB" w:rsidRDefault="009555EB" w:rsidP="009555EB">
      <w:r>
        <w:t>KOTYZA-WITTHUHN, Carlie, Vice Chair</w:t>
      </w:r>
    </w:p>
    <w:p w14:paraId="475A58FE" w14:textId="77777777" w:rsidR="009555EB" w:rsidRDefault="009555EB" w:rsidP="009555EB">
      <w:r>
        <w:t>O’DRISCOLL, Tim, GOP Lead</w:t>
      </w:r>
    </w:p>
    <w:p w14:paraId="7014F4D8" w14:textId="77777777" w:rsidR="009555EB" w:rsidRDefault="009555EB" w:rsidP="009555EB">
      <w:r>
        <w:t>BAHR, Cal</w:t>
      </w:r>
    </w:p>
    <w:p w14:paraId="6F01FAE0" w14:textId="77777777" w:rsidR="009555EB" w:rsidRDefault="009555EB" w:rsidP="009555EB">
      <w:r>
        <w:t>CARLSON, Andrew</w:t>
      </w:r>
    </w:p>
    <w:p w14:paraId="3A025FAF" w14:textId="77777777" w:rsidR="009555EB" w:rsidRDefault="009555EB" w:rsidP="009555EB">
      <w:r>
        <w:t>ELKINS, Steve</w:t>
      </w:r>
    </w:p>
    <w:p w14:paraId="081D7D3E" w14:textId="77777777" w:rsidR="009555EB" w:rsidRDefault="009555EB" w:rsidP="009555EB">
      <w:r>
        <w:t>HALEY, Barb</w:t>
      </w:r>
    </w:p>
    <w:p w14:paraId="6E5A5DA1" w14:textId="77777777" w:rsidR="009555EB" w:rsidRDefault="009555EB" w:rsidP="009555EB">
      <w:r>
        <w:t>KOEGEL, Erin</w:t>
      </w:r>
    </w:p>
    <w:p w14:paraId="1BC6ECD7" w14:textId="77777777" w:rsidR="009555EB" w:rsidRDefault="009555EB" w:rsidP="009555EB">
      <w:r>
        <w:t>LEE, Fue</w:t>
      </w:r>
    </w:p>
    <w:p w14:paraId="3978B79E" w14:textId="77777777" w:rsidR="009555EB" w:rsidRDefault="009555EB" w:rsidP="009555EB">
      <w:r>
        <w:t>LILLIE, Leon</w:t>
      </w:r>
    </w:p>
    <w:p w14:paraId="6728F51F" w14:textId="77777777" w:rsidR="009555EB" w:rsidRDefault="009555EB" w:rsidP="009555EB">
      <w:r>
        <w:t>LUCERO, Eric</w:t>
      </w:r>
    </w:p>
    <w:p w14:paraId="2950A677" w14:textId="77777777" w:rsidR="009555EB" w:rsidRDefault="009555EB" w:rsidP="009555EB">
      <w:r>
        <w:t>OLSON, Liz</w:t>
      </w:r>
    </w:p>
    <w:p w14:paraId="160EF4E8" w14:textId="77777777" w:rsidR="009555EB" w:rsidRDefault="009555EB" w:rsidP="009555EB">
      <w:r>
        <w:t>PFARR, Brian</w:t>
      </w:r>
    </w:p>
    <w:p w14:paraId="56D61B4E" w14:textId="77777777" w:rsidR="009555EB" w:rsidRDefault="009555EB" w:rsidP="009555EB">
      <w:r>
        <w:t>RASMUSSON, Jordan</w:t>
      </w:r>
    </w:p>
    <w:p w14:paraId="6EE273EC" w14:textId="77777777" w:rsidR="009555EB" w:rsidRDefault="009555EB" w:rsidP="009555EB">
      <w:r>
        <w:t>RICHARDSON, Ruth</w:t>
      </w:r>
    </w:p>
    <w:p w14:paraId="07715C70" w14:textId="33277540" w:rsidR="009555EB" w:rsidRDefault="009555EB" w:rsidP="009555EB">
      <w:r>
        <w:t xml:space="preserve">THEIS, Tama </w:t>
      </w:r>
    </w:p>
    <w:p w14:paraId="7C1BE4D3" w14:textId="77777777" w:rsidR="009555EB" w:rsidRDefault="009555EB" w:rsidP="009555EB"/>
    <w:p w14:paraId="55266F68" w14:textId="7AF4B7F7" w:rsidR="009555EB" w:rsidRDefault="009555EB" w:rsidP="009555EB">
      <w:r>
        <w:t>NAYS</w:t>
      </w:r>
    </w:p>
    <w:p w14:paraId="19427857" w14:textId="260F73F4" w:rsidR="00DC69C3" w:rsidRDefault="00DC69C3" w:rsidP="009555EB"/>
    <w:p w14:paraId="39E02305" w14:textId="2594238B" w:rsidR="00DC69C3" w:rsidRDefault="00DC69C3" w:rsidP="009555EB">
      <w:r>
        <w:t>ABSENT</w:t>
      </w:r>
    </w:p>
    <w:p w14:paraId="6D31A0E2" w14:textId="77777777" w:rsidR="00DC69C3" w:rsidRDefault="00DC69C3" w:rsidP="00DC69C3">
      <w:r>
        <w:t>DAVNIE, Jim</w:t>
      </w:r>
    </w:p>
    <w:p w14:paraId="3F24432B" w14:textId="2F0189E5" w:rsidR="00DC69C3" w:rsidRDefault="00DC69C3" w:rsidP="009555EB">
      <w:r>
        <w:t>LISLEGARD, Dave</w:t>
      </w:r>
    </w:p>
    <w:p w14:paraId="3E8CD341" w14:textId="77777777" w:rsidR="009555EB" w:rsidRDefault="009555EB" w:rsidP="009555EB"/>
    <w:p w14:paraId="1B99E79F" w14:textId="0C0901B7" w:rsidR="009555EB" w:rsidRPr="009555EB" w:rsidRDefault="009555EB" w:rsidP="00B87A5C">
      <w:pPr>
        <w:rPr>
          <w:u w:val="single"/>
        </w:rPr>
      </w:pPr>
      <w:r>
        <w:t xml:space="preserve">With </w:t>
      </w:r>
      <w:r w:rsidR="009B628B">
        <w:t xml:space="preserve">16 </w:t>
      </w:r>
      <w:r>
        <w:t>AYES and</w:t>
      </w:r>
      <w:r w:rsidR="009B628B">
        <w:t xml:space="preserve"> 0 </w:t>
      </w:r>
      <w:r>
        <w:t xml:space="preserve">NAYS, </w:t>
      </w:r>
      <w:r>
        <w:rPr>
          <w:u w:val="single"/>
        </w:rPr>
        <w:t xml:space="preserve">THE MOTION PREVAILED. </w:t>
      </w:r>
    </w:p>
    <w:p w14:paraId="5A7E388C" w14:textId="77777777" w:rsidR="00DC10AF" w:rsidRDefault="00DC10AF" w:rsidP="00DC10AF">
      <w:pPr>
        <w:rPr>
          <w:rFonts w:cs="Times New Roman"/>
          <w:color w:val="000000"/>
          <w:szCs w:val="24"/>
          <w:shd w:val="clear" w:color="auto" w:fill="FFFFFF"/>
        </w:rPr>
      </w:pPr>
    </w:p>
    <w:p w14:paraId="2D8CDCE4" w14:textId="48D89716" w:rsidR="0018740A" w:rsidRDefault="0018740A" w:rsidP="0018740A">
      <w:r>
        <w:lastRenderedPageBreak/>
        <w:t>HF2629 (Kotyza-Witthuhn); Credit card surcharges modified.</w:t>
      </w:r>
    </w:p>
    <w:p w14:paraId="38290C39" w14:textId="19C6A965" w:rsidR="0018740A" w:rsidRDefault="0018740A" w:rsidP="0018740A"/>
    <w:p w14:paraId="755D547D" w14:textId="0FEDCC51" w:rsidR="0018740A" w:rsidRDefault="0018740A" w:rsidP="0018740A">
      <w:r w:rsidRPr="0018740A">
        <w:t>Rep</w:t>
      </w:r>
      <w:r>
        <w:t>resentative</w:t>
      </w:r>
      <w:r w:rsidRPr="0018740A">
        <w:t xml:space="preserve"> Kotyza-Witthuhn move</w:t>
      </w:r>
      <w:r>
        <w:t>d</w:t>
      </w:r>
      <w:r w:rsidRPr="0018740A">
        <w:t xml:space="preserve"> H</w:t>
      </w:r>
      <w:r>
        <w:t>F</w:t>
      </w:r>
      <w:r w:rsidRPr="0018740A">
        <w:t>2629 be recommended to be placed on the General Register.</w:t>
      </w:r>
    </w:p>
    <w:p w14:paraId="1F5DE48D" w14:textId="102559DB" w:rsidR="0018740A" w:rsidRDefault="0018740A" w:rsidP="0018740A"/>
    <w:p w14:paraId="03F4F29D" w14:textId="5C2AC6E4" w:rsidR="0018740A" w:rsidRDefault="0018740A" w:rsidP="0018740A">
      <w:pPr>
        <w:rPr>
          <w:u w:val="single"/>
        </w:rPr>
      </w:pPr>
      <w:r w:rsidRPr="0018740A">
        <w:t>Rep</w:t>
      </w:r>
      <w:r>
        <w:t>resentative</w:t>
      </w:r>
      <w:r w:rsidRPr="0018740A">
        <w:t xml:space="preserve"> Kotyza-Witthuhn move</w:t>
      </w:r>
      <w:r>
        <w:t>d</w:t>
      </w:r>
      <w:r>
        <w:t xml:space="preserve"> the HF2629DE1 (Kotyza-Witthuhn) amendment. </w:t>
      </w:r>
      <w:r>
        <w:rPr>
          <w:u w:val="single"/>
        </w:rPr>
        <w:t xml:space="preserve">THE MOTION PREVAILED. THE AMENDMENT WAS ADOPTED. </w:t>
      </w:r>
    </w:p>
    <w:p w14:paraId="11F16ACF" w14:textId="759B5426" w:rsidR="0018740A" w:rsidRDefault="0018740A" w:rsidP="0018740A">
      <w:pPr>
        <w:rPr>
          <w:u w:val="single"/>
        </w:rPr>
      </w:pPr>
    </w:p>
    <w:p w14:paraId="62F8248C" w14:textId="2F3B5D20" w:rsidR="0018740A" w:rsidRDefault="0018740A" w:rsidP="0018740A">
      <w:r>
        <w:t>The following testified on HF2629:</w:t>
      </w:r>
    </w:p>
    <w:p w14:paraId="13706B52" w14:textId="557825DF" w:rsidR="0018740A" w:rsidRDefault="0018740A" w:rsidP="0018740A">
      <w:r w:rsidRPr="0018740A">
        <w:t>Vickie Harris, American Express</w:t>
      </w:r>
    </w:p>
    <w:p w14:paraId="7D51BC97" w14:textId="43BCF23A" w:rsidR="0018740A" w:rsidRDefault="0018740A" w:rsidP="0018740A"/>
    <w:p w14:paraId="42A58133" w14:textId="7046A66D" w:rsidR="0018740A" w:rsidRDefault="0018740A" w:rsidP="0018740A">
      <w:r w:rsidRPr="0018740A">
        <w:t>Rep</w:t>
      </w:r>
      <w:r>
        <w:t>resentative</w:t>
      </w:r>
      <w:r w:rsidRPr="0018740A">
        <w:t xml:space="preserve"> Kotyza-Witthuhn renews the motion that H</w:t>
      </w:r>
      <w:r>
        <w:t>F</w:t>
      </w:r>
      <w:r w:rsidRPr="0018740A">
        <w:t>2629</w:t>
      </w:r>
      <w:r w:rsidR="00134CAC">
        <w:t xml:space="preserve"> </w:t>
      </w:r>
      <w:r w:rsidRPr="0018740A">
        <w:t>be recommended to be placed on the General Register</w:t>
      </w:r>
      <w:r w:rsidR="00134CAC">
        <w:t>, as amended</w:t>
      </w:r>
      <w:r w:rsidRPr="0018740A">
        <w:t xml:space="preserve">. The clerk </w:t>
      </w:r>
      <w:r>
        <w:t>took</w:t>
      </w:r>
      <w:r w:rsidRPr="0018740A">
        <w:t xml:space="preserve"> the roll.</w:t>
      </w:r>
    </w:p>
    <w:p w14:paraId="3486F3EB" w14:textId="38483C56" w:rsidR="0018740A" w:rsidRDefault="0018740A" w:rsidP="0018740A"/>
    <w:p w14:paraId="463F9166" w14:textId="4488314A" w:rsidR="0018740A" w:rsidRDefault="0018740A" w:rsidP="0018740A">
      <w:r>
        <w:t>AYES</w:t>
      </w:r>
    </w:p>
    <w:p w14:paraId="67ADB55F" w14:textId="77777777" w:rsidR="009B628B" w:rsidRDefault="009B628B" w:rsidP="009B628B">
      <w:r>
        <w:t>STEPHENSON, Zack, Chair</w:t>
      </w:r>
    </w:p>
    <w:p w14:paraId="0E13F673" w14:textId="77777777" w:rsidR="009B628B" w:rsidRDefault="009B628B" w:rsidP="009B628B">
      <w:r>
        <w:t>KOTYZA-WITTHUHN, Carlie, Vice Chair</w:t>
      </w:r>
    </w:p>
    <w:p w14:paraId="2CB2C482" w14:textId="77777777" w:rsidR="009B628B" w:rsidRDefault="009B628B" w:rsidP="009B628B">
      <w:r>
        <w:t>CARLSON, Andrew</w:t>
      </w:r>
    </w:p>
    <w:p w14:paraId="6129774E" w14:textId="77777777" w:rsidR="009B628B" w:rsidRDefault="009B628B" w:rsidP="009B628B">
      <w:r>
        <w:t>ELKINS, Steve</w:t>
      </w:r>
    </w:p>
    <w:p w14:paraId="4B21B022" w14:textId="77777777" w:rsidR="009B628B" w:rsidRDefault="009B628B" w:rsidP="009B628B">
      <w:r>
        <w:t>KOEGEL, Erin</w:t>
      </w:r>
    </w:p>
    <w:p w14:paraId="666EF0E0" w14:textId="77777777" w:rsidR="009B628B" w:rsidRDefault="009B628B" w:rsidP="009B628B">
      <w:r>
        <w:t>LEE, Fue</w:t>
      </w:r>
    </w:p>
    <w:p w14:paraId="491BAA20" w14:textId="77777777" w:rsidR="009B628B" w:rsidRDefault="009B628B" w:rsidP="009B628B">
      <w:r>
        <w:t>LILLIE, Leon</w:t>
      </w:r>
    </w:p>
    <w:p w14:paraId="37DE564D" w14:textId="77777777" w:rsidR="009B628B" w:rsidRDefault="009B628B" w:rsidP="009B628B">
      <w:r>
        <w:t>OLSON, Liz</w:t>
      </w:r>
    </w:p>
    <w:p w14:paraId="0FC70D4F" w14:textId="77777777" w:rsidR="009B628B" w:rsidRDefault="009B628B" w:rsidP="009B628B">
      <w:r>
        <w:t>RICHARDSON, Ruth</w:t>
      </w:r>
    </w:p>
    <w:p w14:paraId="7950CC70" w14:textId="2BBFE198" w:rsidR="0018740A" w:rsidRDefault="0018740A" w:rsidP="0018740A"/>
    <w:p w14:paraId="7B3E5643" w14:textId="2A467C5E" w:rsidR="0018740A" w:rsidRDefault="0018740A" w:rsidP="0018740A">
      <w:r>
        <w:t>NAYS</w:t>
      </w:r>
    </w:p>
    <w:p w14:paraId="31AF5237" w14:textId="77777777" w:rsidR="00DC69C3" w:rsidRDefault="00DC69C3" w:rsidP="00DC69C3">
      <w:r>
        <w:t>O’DRISCOLL, Tim, GOP Lead</w:t>
      </w:r>
    </w:p>
    <w:p w14:paraId="2DF1C80C" w14:textId="77777777" w:rsidR="00DC69C3" w:rsidRDefault="00DC69C3" w:rsidP="00DC69C3">
      <w:r>
        <w:t>BAHR, Cal</w:t>
      </w:r>
    </w:p>
    <w:p w14:paraId="6D1DF790" w14:textId="3DDCEEF3" w:rsidR="00DC69C3" w:rsidRDefault="00DC69C3" w:rsidP="0018740A">
      <w:r>
        <w:t>HALEY, Barb</w:t>
      </w:r>
    </w:p>
    <w:p w14:paraId="7A614017" w14:textId="04917F0A" w:rsidR="00DC69C3" w:rsidRDefault="00DC69C3" w:rsidP="0018740A">
      <w:r>
        <w:t>LUCERO, Eric</w:t>
      </w:r>
    </w:p>
    <w:p w14:paraId="226F580E" w14:textId="77777777" w:rsidR="00DC69C3" w:rsidRDefault="00DC69C3" w:rsidP="00DC69C3">
      <w:r>
        <w:t>PFARR, Brian</w:t>
      </w:r>
    </w:p>
    <w:p w14:paraId="4EC39FDC" w14:textId="0C2AE091" w:rsidR="00DC69C3" w:rsidRDefault="00DC69C3" w:rsidP="0018740A">
      <w:r>
        <w:t>RASMUSSON, Jordan</w:t>
      </w:r>
    </w:p>
    <w:p w14:paraId="2C4B9476" w14:textId="7CA31214" w:rsidR="00DC69C3" w:rsidRDefault="00DC69C3" w:rsidP="0018740A">
      <w:r>
        <w:t xml:space="preserve">THEIS, Tama </w:t>
      </w:r>
    </w:p>
    <w:p w14:paraId="3B0C2A2D" w14:textId="5CBAD76A" w:rsidR="00DC69C3" w:rsidRDefault="00DC69C3" w:rsidP="0018740A"/>
    <w:p w14:paraId="06E6D9E6" w14:textId="16AF2D70" w:rsidR="00DC69C3" w:rsidRDefault="00DC69C3" w:rsidP="0018740A">
      <w:r>
        <w:t>ABSENT</w:t>
      </w:r>
    </w:p>
    <w:p w14:paraId="0CC3749F" w14:textId="77777777" w:rsidR="00DC69C3" w:rsidRDefault="00DC69C3" w:rsidP="00DC69C3">
      <w:r>
        <w:t>DAVNIE, Jim</w:t>
      </w:r>
    </w:p>
    <w:p w14:paraId="596EDA8F" w14:textId="42F4C405" w:rsidR="00DC69C3" w:rsidRDefault="00DC69C3" w:rsidP="0018740A">
      <w:r>
        <w:t>LISLEGARD, Dave</w:t>
      </w:r>
    </w:p>
    <w:p w14:paraId="3FF50663" w14:textId="3602CB73" w:rsidR="0018740A" w:rsidRDefault="0018740A" w:rsidP="0018740A"/>
    <w:p w14:paraId="2443B932" w14:textId="3E1AED8C" w:rsidR="0018740A" w:rsidRPr="0018740A" w:rsidRDefault="0018740A" w:rsidP="0018740A">
      <w:pPr>
        <w:rPr>
          <w:u w:val="single"/>
        </w:rPr>
      </w:pPr>
      <w:r>
        <w:t xml:space="preserve">With </w:t>
      </w:r>
      <w:r w:rsidR="00DC69C3">
        <w:t>9</w:t>
      </w:r>
      <w:r>
        <w:t xml:space="preserve"> AYES and </w:t>
      </w:r>
      <w:r w:rsidR="00DC69C3">
        <w:t>7</w:t>
      </w:r>
      <w:r>
        <w:t xml:space="preserve"> NAYS, </w:t>
      </w:r>
      <w:r>
        <w:rPr>
          <w:u w:val="single"/>
        </w:rPr>
        <w:t xml:space="preserve">THE MOTION PREVAILED. </w:t>
      </w:r>
    </w:p>
    <w:p w14:paraId="138B7E4F" w14:textId="77777777" w:rsidR="008F0413" w:rsidRDefault="008F0413" w:rsidP="0018740A"/>
    <w:p w14:paraId="59314050" w14:textId="355DA631" w:rsidR="0018740A" w:rsidRDefault="0018740A" w:rsidP="0018740A">
      <w:r>
        <w:t>HF3724 (Robbins); Social media algorithms that target children prohibited.</w:t>
      </w:r>
    </w:p>
    <w:p w14:paraId="64BD73A6" w14:textId="7B3DC620" w:rsidR="0018740A" w:rsidRDefault="0018740A" w:rsidP="0018740A"/>
    <w:p w14:paraId="0BE6AB72" w14:textId="6F6419B3" w:rsidR="008F0413" w:rsidRDefault="008F0413" w:rsidP="0018740A">
      <w:r>
        <w:t xml:space="preserve">Representative Stephenson moved that HF3274 be </w:t>
      </w:r>
      <w:r w:rsidR="0068497C">
        <w:t xml:space="preserve">recommended to be referred to the Judiciary Finance and Civil Law Committee. </w:t>
      </w:r>
    </w:p>
    <w:p w14:paraId="5933AA22" w14:textId="269848D8" w:rsidR="0018740A" w:rsidRDefault="0018740A" w:rsidP="0018740A"/>
    <w:p w14:paraId="3B2F5A8A" w14:textId="33FEEDFB" w:rsidR="00EF2159" w:rsidRDefault="00EF2159" w:rsidP="0018740A">
      <w:r>
        <w:t>The following testified on HF3274:</w:t>
      </w:r>
    </w:p>
    <w:p w14:paraId="01ACF6BD" w14:textId="77777777" w:rsidR="00EF2159" w:rsidRDefault="00EF2159" w:rsidP="00EF2159">
      <w:r>
        <w:lastRenderedPageBreak/>
        <w:t>Dr. Bryn Austin, Harvard School of Public Health</w:t>
      </w:r>
    </w:p>
    <w:p w14:paraId="63825A9E" w14:textId="77777777" w:rsidR="00EF2159" w:rsidRDefault="00EF2159" w:rsidP="00EF2159">
      <w:r>
        <w:t>Adam Kovacevich, Chamber of Progress</w:t>
      </w:r>
    </w:p>
    <w:p w14:paraId="1ADB54D1" w14:textId="77777777" w:rsidR="00EF2159" w:rsidRDefault="00EF2159" w:rsidP="00EF2159">
      <w:r>
        <w:t>Jennifer Huddleston, Net Choice</w:t>
      </w:r>
    </w:p>
    <w:p w14:paraId="6B51923E" w14:textId="77777777" w:rsidR="00EF2159" w:rsidRDefault="00EF2159" w:rsidP="00EF2159">
      <w:r>
        <w:t>Tyler Diers, TechNet</w:t>
      </w:r>
    </w:p>
    <w:p w14:paraId="1438D3F4" w14:textId="336436D5" w:rsidR="00EF2159" w:rsidRDefault="00EF2159" w:rsidP="00EF2159">
      <w:r>
        <w:t>Maya McKenzie, Entertainment Software Association</w:t>
      </w:r>
    </w:p>
    <w:p w14:paraId="4BF23379" w14:textId="55FC7E57" w:rsidR="008F0413" w:rsidRDefault="008F0413" w:rsidP="0018740A"/>
    <w:p w14:paraId="2FC99718" w14:textId="4606B02D" w:rsidR="0068497C" w:rsidRDefault="00EF2159" w:rsidP="0018740A">
      <w:r>
        <w:t xml:space="preserve">Representative Stephenson renewed his motion that HF3274 be </w:t>
      </w:r>
      <w:r w:rsidR="0068497C">
        <w:t>recommended to be referred to the Judiciary Finance and Civil Law Committee. The clerk took the roll.</w:t>
      </w:r>
    </w:p>
    <w:p w14:paraId="09A18977" w14:textId="7754BAD9" w:rsidR="0068497C" w:rsidRDefault="0068497C" w:rsidP="0018740A">
      <w:r>
        <w:t>AYES</w:t>
      </w:r>
    </w:p>
    <w:p w14:paraId="70C3658E" w14:textId="77777777" w:rsidR="00DC69C3" w:rsidRDefault="00DC69C3" w:rsidP="00DC69C3">
      <w:r>
        <w:t>STEPHENSON, Zack, Chair</w:t>
      </w:r>
    </w:p>
    <w:p w14:paraId="131BF93E" w14:textId="77777777" w:rsidR="00DC69C3" w:rsidRDefault="00DC69C3" w:rsidP="00DC69C3">
      <w:r>
        <w:t>KOTYZA-WITTHUHN, Carlie, Vice Chair</w:t>
      </w:r>
    </w:p>
    <w:p w14:paraId="33356E5B" w14:textId="77777777" w:rsidR="00DC69C3" w:rsidRDefault="00DC69C3" w:rsidP="00DC69C3">
      <w:r>
        <w:t>O’DRISCOLL, Tim, GOP Lead</w:t>
      </w:r>
    </w:p>
    <w:p w14:paraId="18A532A8" w14:textId="77777777" w:rsidR="00DC69C3" w:rsidRDefault="00DC69C3" w:rsidP="00DC69C3">
      <w:r>
        <w:t>CARLSON, Andrew</w:t>
      </w:r>
    </w:p>
    <w:p w14:paraId="14950E08" w14:textId="77777777" w:rsidR="00DC69C3" w:rsidRDefault="00DC69C3" w:rsidP="00DC69C3">
      <w:r>
        <w:t>ELKINS, Steve</w:t>
      </w:r>
    </w:p>
    <w:p w14:paraId="354808D2" w14:textId="77777777" w:rsidR="00DC69C3" w:rsidRDefault="00DC69C3" w:rsidP="00DC69C3">
      <w:r>
        <w:t>HALEY, Barb</w:t>
      </w:r>
    </w:p>
    <w:p w14:paraId="278737CF" w14:textId="77777777" w:rsidR="00DC69C3" w:rsidRDefault="00DC69C3" w:rsidP="00DC69C3">
      <w:r>
        <w:t>KOEGEL, Erin</w:t>
      </w:r>
    </w:p>
    <w:p w14:paraId="0974B9AC" w14:textId="77777777" w:rsidR="00DC69C3" w:rsidRDefault="00DC69C3" w:rsidP="00DC69C3">
      <w:r>
        <w:t>LEE, Fue</w:t>
      </w:r>
    </w:p>
    <w:p w14:paraId="5E03BB2C" w14:textId="77777777" w:rsidR="00DC69C3" w:rsidRDefault="00DC69C3" w:rsidP="00DC69C3">
      <w:r>
        <w:t>LILLIE, Leon</w:t>
      </w:r>
    </w:p>
    <w:p w14:paraId="50306FF5" w14:textId="77777777" w:rsidR="00DC69C3" w:rsidRDefault="00DC69C3" w:rsidP="00DC69C3">
      <w:r>
        <w:t>LUCERO, Eric</w:t>
      </w:r>
    </w:p>
    <w:p w14:paraId="6D43F633" w14:textId="77777777" w:rsidR="00DC69C3" w:rsidRDefault="00DC69C3" w:rsidP="00DC69C3">
      <w:r>
        <w:t>OLSON, Liz</w:t>
      </w:r>
    </w:p>
    <w:p w14:paraId="6348E774" w14:textId="77777777" w:rsidR="00DC69C3" w:rsidRDefault="00DC69C3" w:rsidP="00DC69C3">
      <w:r>
        <w:t>PFARR, Brian</w:t>
      </w:r>
    </w:p>
    <w:p w14:paraId="7EE440C0" w14:textId="77777777" w:rsidR="00DC69C3" w:rsidRDefault="00DC69C3" w:rsidP="00DC69C3">
      <w:r>
        <w:t>RASMUSSON, Jordan</w:t>
      </w:r>
    </w:p>
    <w:p w14:paraId="1595105F" w14:textId="77777777" w:rsidR="00DC69C3" w:rsidRDefault="00DC69C3" w:rsidP="00DC69C3">
      <w:r>
        <w:t>RICHARDSON, Ruth</w:t>
      </w:r>
    </w:p>
    <w:p w14:paraId="12A1C17D" w14:textId="77777777" w:rsidR="00DC69C3" w:rsidRDefault="00DC69C3" w:rsidP="00DC69C3">
      <w:r>
        <w:t xml:space="preserve">THEIS, Tama </w:t>
      </w:r>
    </w:p>
    <w:p w14:paraId="08911790" w14:textId="4141A530" w:rsidR="0068497C" w:rsidRDefault="0068497C" w:rsidP="0018740A"/>
    <w:p w14:paraId="0E6AECEB" w14:textId="62889BFE" w:rsidR="0068497C" w:rsidRDefault="0068497C" w:rsidP="0018740A">
      <w:r>
        <w:t>NAYS</w:t>
      </w:r>
    </w:p>
    <w:p w14:paraId="2DD55955" w14:textId="69B33C2A" w:rsidR="00DC69C3" w:rsidRDefault="00DC69C3" w:rsidP="0018740A">
      <w:r>
        <w:t>BAHR, Cal</w:t>
      </w:r>
    </w:p>
    <w:p w14:paraId="15DC3DD6" w14:textId="77777777" w:rsidR="00DC69C3" w:rsidRDefault="00DC69C3" w:rsidP="0018740A"/>
    <w:p w14:paraId="2551AAA1" w14:textId="4310CE8E" w:rsidR="00DC69C3" w:rsidRDefault="00DC69C3" w:rsidP="0018740A">
      <w:r>
        <w:t>ABSENT</w:t>
      </w:r>
    </w:p>
    <w:p w14:paraId="49800478" w14:textId="77777777" w:rsidR="00DC69C3" w:rsidRDefault="00DC69C3" w:rsidP="00DC69C3">
      <w:r>
        <w:t>DAVNIE, Jim</w:t>
      </w:r>
    </w:p>
    <w:p w14:paraId="4F384264" w14:textId="77777777" w:rsidR="00DC69C3" w:rsidRDefault="00DC69C3" w:rsidP="00DC69C3">
      <w:r>
        <w:t>LISLEGARD, Dave</w:t>
      </w:r>
    </w:p>
    <w:p w14:paraId="04CAE58F" w14:textId="76D55EEF" w:rsidR="0068497C" w:rsidRDefault="0068497C" w:rsidP="0018740A"/>
    <w:p w14:paraId="72A7FBAB" w14:textId="4C47F8ED" w:rsidR="0068497C" w:rsidRPr="00BD20B4" w:rsidRDefault="0068497C" w:rsidP="00BD20B4">
      <w:pPr>
        <w:ind w:left="720" w:hanging="720"/>
      </w:pPr>
      <w:r>
        <w:t>With</w:t>
      </w:r>
      <w:r w:rsidR="00DC69C3">
        <w:t xml:space="preserve"> 15</w:t>
      </w:r>
      <w:r>
        <w:t xml:space="preserve"> AYES and </w:t>
      </w:r>
      <w:r w:rsidR="00DC69C3">
        <w:t>1</w:t>
      </w:r>
      <w:r>
        <w:t xml:space="preserve"> NAY</w:t>
      </w:r>
      <w:r w:rsidR="00BD20B4">
        <w:t xml:space="preserve">, </w:t>
      </w:r>
      <w:r w:rsidR="00BD20B4">
        <w:rPr>
          <w:u w:val="single"/>
        </w:rPr>
        <w:t xml:space="preserve">THE MOTION PREVAILED. </w:t>
      </w:r>
    </w:p>
    <w:p w14:paraId="4F3D93DC" w14:textId="77777777" w:rsidR="00DC10AF" w:rsidRDefault="00DC10AF" w:rsidP="00DC10AF"/>
    <w:p w14:paraId="5F9E3298" w14:textId="4DA51174" w:rsidR="00DC10AF" w:rsidRDefault="00DC10AF" w:rsidP="00DC10AF">
      <w:r>
        <w:t>The meeting was adjourned at 4:</w:t>
      </w:r>
      <w:r w:rsidR="00237166">
        <w:t>13</w:t>
      </w:r>
      <w:r>
        <w:t xml:space="preserve"> PM. </w:t>
      </w:r>
    </w:p>
    <w:p w14:paraId="5307CCEE" w14:textId="77777777" w:rsidR="00DC10AF" w:rsidRDefault="00DC10AF" w:rsidP="00DC10AF"/>
    <w:p w14:paraId="6D4DACE3" w14:textId="77777777" w:rsidR="00DC10AF" w:rsidRDefault="00DC10AF" w:rsidP="00DC10AF"/>
    <w:p w14:paraId="57EE65EB" w14:textId="77777777" w:rsidR="00DC10AF" w:rsidRPr="00067598" w:rsidRDefault="00DC10AF" w:rsidP="00DC10AF">
      <w:pPr>
        <w:rPr>
          <w:u w:val="single"/>
        </w:rPr>
      </w:pPr>
    </w:p>
    <w:p w14:paraId="6FC8C01C" w14:textId="77777777" w:rsidR="00DC10AF" w:rsidRPr="00983FC3" w:rsidRDefault="00DC10AF" w:rsidP="00DC10AF">
      <w:pPr>
        <w:jc w:val="right"/>
      </w:pPr>
      <w:r w:rsidRPr="00983FC3">
        <w:t>_________</w:t>
      </w:r>
      <w:r w:rsidRPr="00BD20B4">
        <w:t>________________________________</w:t>
      </w:r>
    </w:p>
    <w:p w14:paraId="037EE6EA" w14:textId="77777777" w:rsidR="00DC10AF" w:rsidRDefault="00DC10AF" w:rsidP="00DC10AF">
      <w:pPr>
        <w:jc w:val="right"/>
      </w:pPr>
      <w:r>
        <w:t>Representative Zack Stephenson, Chair</w:t>
      </w:r>
    </w:p>
    <w:p w14:paraId="366D527C" w14:textId="77777777" w:rsidR="00DC10AF" w:rsidRDefault="00DC10AF" w:rsidP="00DC10AF"/>
    <w:p w14:paraId="1B0230B9" w14:textId="77777777" w:rsidR="00DC10AF" w:rsidRPr="00766DE7" w:rsidRDefault="00DC10AF" w:rsidP="00DC10AF">
      <w:pPr>
        <w:jc w:val="right"/>
      </w:pPr>
      <w:r>
        <w:t xml:space="preserve"> </w:t>
      </w:r>
      <w:r w:rsidRPr="00766DE7">
        <w:t xml:space="preserve"> _________________________________________</w:t>
      </w:r>
    </w:p>
    <w:p w14:paraId="3E13DC3C" w14:textId="77777777" w:rsidR="00DC10AF" w:rsidRDefault="00DC10AF" w:rsidP="00DC10AF">
      <w:pPr>
        <w:jc w:val="right"/>
      </w:pPr>
      <w:r>
        <w:t>Jack Dockendorf, Committee Legislative Assistant</w:t>
      </w:r>
    </w:p>
    <w:p w14:paraId="3096268C" w14:textId="77777777" w:rsidR="00FC4FD7" w:rsidRDefault="00FC4FD7"/>
    <w:sectPr w:rsidR="00FC4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AF"/>
    <w:rsid w:val="00134CAC"/>
    <w:rsid w:val="0018740A"/>
    <w:rsid w:val="00237166"/>
    <w:rsid w:val="0068497C"/>
    <w:rsid w:val="008F0413"/>
    <w:rsid w:val="009555EB"/>
    <w:rsid w:val="009B628B"/>
    <w:rsid w:val="00B87A5C"/>
    <w:rsid w:val="00BD20B4"/>
    <w:rsid w:val="00DC10AF"/>
    <w:rsid w:val="00DC69C3"/>
    <w:rsid w:val="00EF2159"/>
    <w:rsid w:val="00FC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6C05"/>
  <w15:chartTrackingRefBased/>
  <w15:docId w15:val="{1E013717-B337-4E33-8E32-6EB5FC5B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7</cp:revision>
  <dcterms:created xsi:type="dcterms:W3CDTF">2022-03-15T19:03:00Z</dcterms:created>
  <dcterms:modified xsi:type="dcterms:W3CDTF">2022-03-15T21:17:00Z</dcterms:modified>
</cp:coreProperties>
</file>