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0A600" w14:textId="77777777" w:rsidR="00B41E65" w:rsidRDefault="00B41E65" w:rsidP="00B41E6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23898740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4E9EDF6F" wp14:editId="3FEE8828">
            <wp:extent cx="1009650" cy="1009650"/>
            <wp:effectExtent l="0" t="0" r="0" b="0"/>
            <wp:docPr id="1" name="image1.jpg" descr="State Seal of Minnesot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State Seal of Minnesot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1D24D8" w14:textId="77777777" w:rsidR="00B41E65" w:rsidRDefault="00B41E65" w:rsidP="00B41E6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1B39F4" w14:textId="77777777" w:rsidR="00B41E65" w:rsidRDefault="00B41E65" w:rsidP="00B41E6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Minnesota House of Representatives</w:t>
      </w:r>
    </w:p>
    <w:p w14:paraId="598B040E" w14:textId="77777777" w:rsidR="00B41E65" w:rsidRDefault="00B41E65" w:rsidP="00B41E6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Housing Finance and Policy Committee</w:t>
      </w:r>
    </w:p>
    <w:p w14:paraId="452772B0" w14:textId="77777777" w:rsidR="00B41E65" w:rsidRDefault="00B41E65" w:rsidP="00B41E6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67AF78" w14:textId="77777777" w:rsidR="00B41E65" w:rsidRDefault="00B41E65" w:rsidP="00B41E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C346CA" w14:textId="08193754" w:rsidR="00B41E65" w:rsidRDefault="00B41E65" w:rsidP="00B41E6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Wednes</w:t>
      </w:r>
      <w:r>
        <w:rPr>
          <w:rFonts w:ascii="Times New Roman" w:eastAsia="Times New Roman" w:hAnsi="Times New Roman" w:cs="Times New Roman"/>
          <w:sz w:val="24"/>
          <w:szCs w:val="24"/>
        </w:rPr>
        <w:t>day January 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th, 2023</w:t>
      </w:r>
    </w:p>
    <w:p w14:paraId="6F7F9610" w14:textId="77777777" w:rsidR="00B41E65" w:rsidRDefault="00B41E65" w:rsidP="00B41E6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3:00pm</w:t>
      </w:r>
    </w:p>
    <w:p w14:paraId="0CACC61F" w14:textId="77777777" w:rsidR="00B41E65" w:rsidRDefault="00B41E65" w:rsidP="00B41E6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Room 5</w:t>
      </w:r>
    </w:p>
    <w:p w14:paraId="5B3952BA" w14:textId="77777777" w:rsidR="00B41E65" w:rsidRDefault="00B41E65" w:rsidP="00B41E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277DA4" w14:textId="77777777" w:rsidR="00B41E65" w:rsidRDefault="00B41E65" w:rsidP="00B41E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0BCEC7" w14:textId="77777777" w:rsidR="00B41E65" w:rsidRDefault="00B41E65" w:rsidP="00B41E6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170865BD" w14:textId="77777777" w:rsidR="00B41E65" w:rsidRDefault="00B41E65" w:rsidP="00B41E6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33B50A" w14:textId="77777777" w:rsidR="00B41E65" w:rsidRPr="00175FE2" w:rsidRDefault="00B41E65" w:rsidP="00B41E6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75FE2"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14:paraId="32B50F02" w14:textId="77777777" w:rsidR="00B41E65" w:rsidRPr="00175FE2" w:rsidRDefault="00B41E65" w:rsidP="00B41E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0D996A" w14:textId="77777777" w:rsidR="00B41E65" w:rsidRPr="00175FE2" w:rsidRDefault="00B41E65" w:rsidP="00B41E65">
      <w:pPr>
        <w:rPr>
          <w:rFonts w:ascii="Times New Roman" w:eastAsia="Times New Roman" w:hAnsi="Times New Roman" w:cs="Times New Roman"/>
          <w:sz w:val="24"/>
          <w:szCs w:val="24"/>
        </w:rPr>
      </w:pPr>
      <w:r w:rsidRPr="00175FE2">
        <w:rPr>
          <w:rFonts w:ascii="Times New Roman" w:eastAsia="Times New Roman" w:hAnsi="Times New Roman" w:cs="Times New Roman"/>
          <w:sz w:val="24"/>
          <w:szCs w:val="24"/>
        </w:rPr>
        <w:t xml:space="preserve">II. </w:t>
      </w:r>
      <w:r w:rsidRPr="00175FE2">
        <w:rPr>
          <w:rFonts w:ascii="Times New Roman" w:eastAsia="Times New Roman" w:hAnsi="Times New Roman" w:cs="Times New Roman"/>
          <w:sz w:val="24"/>
          <w:szCs w:val="24"/>
        </w:rPr>
        <w:tab/>
        <w:t>Approval of Minutes</w:t>
      </w:r>
    </w:p>
    <w:p w14:paraId="0FC3619C" w14:textId="77777777" w:rsidR="00B41E65" w:rsidRPr="00175FE2" w:rsidRDefault="00B41E65" w:rsidP="00B41E65">
      <w:pPr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6010B63D" w14:textId="77777777" w:rsidR="00B41E65" w:rsidRPr="007A0C45" w:rsidRDefault="00B41E65" w:rsidP="00B41E6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5FE2">
        <w:rPr>
          <w:rFonts w:ascii="Times New Roman" w:eastAsia="Times New Roman" w:hAnsi="Times New Roman" w:cs="Times New Roman"/>
          <w:sz w:val="24"/>
          <w:szCs w:val="24"/>
        </w:rPr>
        <w:t>III.</w:t>
      </w:r>
      <w:r w:rsidRPr="007A0C45">
        <w:rPr>
          <w:rFonts w:ascii="Times New Roman" w:eastAsia="Times New Roman" w:hAnsi="Times New Roman" w:cs="Times New Roman"/>
          <w:sz w:val="24"/>
          <w:szCs w:val="24"/>
        </w:rPr>
        <w:tab/>
      </w:r>
      <w:r w:rsidRPr="007A0C45">
        <w:rPr>
          <w:rFonts w:ascii="Times New Roman" w:eastAsia="Times New Roman" w:hAnsi="Times New Roman" w:cs="Times New Roman"/>
          <w:sz w:val="24"/>
          <w:szCs w:val="24"/>
        </w:rPr>
        <w:t>HF 12 (</w:t>
      </w:r>
      <w:proofErr w:type="spellStart"/>
      <w:r w:rsidRPr="007A0C45">
        <w:rPr>
          <w:rFonts w:ascii="Times New Roman" w:eastAsia="Times New Roman" w:hAnsi="Times New Roman" w:cs="Times New Roman"/>
          <w:sz w:val="24"/>
          <w:szCs w:val="24"/>
        </w:rPr>
        <w:t>Agbaje</w:t>
      </w:r>
      <w:proofErr w:type="spellEnd"/>
      <w:r w:rsidRPr="007A0C4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7A0C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First-generation homebuyers down payment assistance fund established under the administration of a central community development financial institution, report required, and money appropriated.</w:t>
      </w:r>
    </w:p>
    <w:p w14:paraId="5A765FBC" w14:textId="77777777" w:rsidR="00B41E65" w:rsidRPr="007A0C45" w:rsidRDefault="00B41E65" w:rsidP="00B41E6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0C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Testifiers:</w:t>
      </w:r>
    </w:p>
    <w:p w14:paraId="7785FB5B" w14:textId="640FCC93" w:rsidR="007A0C45" w:rsidRPr="007A0C45" w:rsidRDefault="00B41E65" w:rsidP="007A0C45">
      <w:pPr>
        <w:pStyle w:val="xmsonormal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A0C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7A0C45" w:rsidRPr="007A0C45">
        <w:rPr>
          <w:rFonts w:ascii="Times New Roman" w:eastAsia="Times New Roman" w:hAnsi="Times New Roman" w:cs="Times New Roman"/>
          <w:sz w:val="24"/>
          <w:szCs w:val="24"/>
        </w:rPr>
        <w:t>Paul Eger, Senior Vice President, Governmental Affairs, Minnesota Realtors</w:t>
      </w:r>
    </w:p>
    <w:p w14:paraId="6A08B809" w14:textId="2A83209C" w:rsidR="007A0C45" w:rsidRPr="007A0C45" w:rsidRDefault="007A0C45" w:rsidP="007A0C45">
      <w:pPr>
        <w:pStyle w:val="xmsonormal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7A0C45">
        <w:rPr>
          <w:rFonts w:ascii="Times New Roman" w:eastAsia="Times New Roman" w:hAnsi="Times New Roman" w:cs="Times New Roman"/>
          <w:sz w:val="24"/>
          <w:szCs w:val="24"/>
        </w:rPr>
        <w:t xml:space="preserve">Julie </w:t>
      </w:r>
      <w:proofErr w:type="spellStart"/>
      <w:r w:rsidRPr="007A0C45">
        <w:rPr>
          <w:rFonts w:ascii="Times New Roman" w:eastAsia="Times New Roman" w:hAnsi="Times New Roman" w:cs="Times New Roman"/>
          <w:sz w:val="24"/>
          <w:szCs w:val="24"/>
        </w:rPr>
        <w:t>Gugin</w:t>
      </w:r>
      <w:proofErr w:type="spellEnd"/>
      <w:r w:rsidRPr="007A0C45">
        <w:rPr>
          <w:rFonts w:ascii="Times New Roman" w:eastAsia="Times New Roman" w:hAnsi="Times New Roman" w:cs="Times New Roman"/>
          <w:sz w:val="24"/>
          <w:szCs w:val="24"/>
        </w:rPr>
        <w:t>, President &amp; CEO, Minnesota Homeownership Center</w:t>
      </w:r>
    </w:p>
    <w:p w14:paraId="6B891359" w14:textId="69DBCE0A" w:rsidR="007A0C45" w:rsidRPr="007A0C45" w:rsidRDefault="007A0C45" w:rsidP="007A0C45">
      <w:pPr>
        <w:pStyle w:val="xmsonormal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7A0C45">
        <w:rPr>
          <w:rFonts w:ascii="Times New Roman" w:eastAsia="Times New Roman" w:hAnsi="Times New Roman" w:cs="Times New Roman"/>
          <w:sz w:val="24"/>
          <w:szCs w:val="24"/>
        </w:rPr>
        <w:t xml:space="preserve">Julia </w:t>
      </w:r>
      <w:proofErr w:type="spellStart"/>
      <w:r w:rsidRPr="007A0C45">
        <w:rPr>
          <w:rFonts w:ascii="Times New Roman" w:eastAsia="Times New Roman" w:hAnsi="Times New Roman" w:cs="Times New Roman"/>
          <w:sz w:val="24"/>
          <w:szCs w:val="24"/>
        </w:rPr>
        <w:t>Nelmark</w:t>
      </w:r>
      <w:proofErr w:type="spellEnd"/>
      <w:r w:rsidRPr="007A0C45">
        <w:rPr>
          <w:rFonts w:ascii="Times New Roman" w:eastAsia="Times New Roman" w:hAnsi="Times New Roman" w:cs="Times New Roman"/>
          <w:sz w:val="24"/>
          <w:szCs w:val="24"/>
        </w:rPr>
        <w:t>, President, Midwest Minnesota Community Development Corporation</w:t>
      </w:r>
    </w:p>
    <w:p w14:paraId="04B8349F" w14:textId="15DF9A85" w:rsidR="007A0C45" w:rsidRPr="007A0C45" w:rsidRDefault="007A0C45" w:rsidP="007A0C45">
      <w:pPr>
        <w:ind w:left="360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0C45">
        <w:rPr>
          <w:rFonts w:ascii="Times New Roman" w:eastAsia="Times New Roman" w:hAnsi="Times New Roman" w:cs="Times New Roman"/>
          <w:color w:val="000000"/>
          <w:sz w:val="24"/>
          <w:szCs w:val="24"/>
        </w:rPr>
        <w:t>Roxanne Young Kimball, Manager, Residential and Real Estate Development, City of Minneapolis</w:t>
      </w:r>
    </w:p>
    <w:p w14:paraId="29C771D5" w14:textId="784700B9" w:rsidR="007A0C45" w:rsidRPr="007A0C45" w:rsidRDefault="007A0C45" w:rsidP="007A0C45">
      <w:pPr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A0C45">
        <w:rPr>
          <w:rFonts w:ascii="Times New Roman" w:eastAsia="Times New Roman" w:hAnsi="Times New Roman" w:cs="Times New Roman"/>
          <w:sz w:val="24"/>
          <w:szCs w:val="24"/>
        </w:rPr>
        <w:t>Temi</w:t>
      </w:r>
      <w:proofErr w:type="spellEnd"/>
      <w:r w:rsidRPr="007A0C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0C45">
        <w:rPr>
          <w:rFonts w:ascii="Times New Roman" w:eastAsia="Times New Roman" w:hAnsi="Times New Roman" w:cs="Times New Roman"/>
          <w:sz w:val="24"/>
          <w:szCs w:val="24"/>
        </w:rPr>
        <w:t>Ogunrinde</w:t>
      </w:r>
      <w:proofErr w:type="spellEnd"/>
      <w:r w:rsidRPr="007A0C45">
        <w:rPr>
          <w:rFonts w:ascii="Times New Roman" w:eastAsia="Times New Roman" w:hAnsi="Times New Roman" w:cs="Times New Roman"/>
          <w:sz w:val="24"/>
          <w:szCs w:val="24"/>
        </w:rPr>
        <w:t xml:space="preserve">, Equity &amp; Engagement Director – Urban </w:t>
      </w:r>
      <w:proofErr w:type="spellStart"/>
      <w:r w:rsidRPr="007A0C45">
        <w:rPr>
          <w:rFonts w:ascii="Times New Roman" w:eastAsia="Times New Roman" w:hAnsi="Times New Roman" w:cs="Times New Roman"/>
          <w:sz w:val="24"/>
          <w:szCs w:val="24"/>
        </w:rPr>
        <w:t>Homeworks</w:t>
      </w:r>
      <w:proofErr w:type="spellEnd"/>
    </w:p>
    <w:p w14:paraId="6366C973" w14:textId="5B512E9A" w:rsidR="007A0C45" w:rsidRPr="007A0C45" w:rsidRDefault="007A0C45" w:rsidP="007A0C45">
      <w:pPr>
        <w:pStyle w:val="xmsonormal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7A0C45">
        <w:rPr>
          <w:rFonts w:ascii="Times New Roman" w:eastAsia="Times New Roman" w:hAnsi="Times New Roman" w:cs="Times New Roman"/>
          <w:sz w:val="24"/>
          <w:szCs w:val="24"/>
        </w:rPr>
        <w:t>Jason Peterson, Executive Director, NeighborWorks Home Partners</w:t>
      </w:r>
    </w:p>
    <w:p w14:paraId="794B2F25" w14:textId="42D96802" w:rsidR="007A0C45" w:rsidRPr="007A0C45" w:rsidRDefault="007A0C45" w:rsidP="007A0C45">
      <w:pPr>
        <w:pStyle w:val="xmsonormal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7A0C45">
        <w:rPr>
          <w:rFonts w:ascii="Times New Roman" w:eastAsia="Times New Roman" w:hAnsi="Times New Roman" w:cs="Times New Roman"/>
          <w:sz w:val="24"/>
          <w:szCs w:val="24"/>
        </w:rPr>
        <w:t xml:space="preserve">Denise </w:t>
      </w:r>
      <w:proofErr w:type="spellStart"/>
      <w:r w:rsidRPr="007A0C45">
        <w:rPr>
          <w:rFonts w:ascii="Times New Roman" w:eastAsia="Times New Roman" w:hAnsi="Times New Roman" w:cs="Times New Roman"/>
          <w:sz w:val="24"/>
          <w:szCs w:val="24"/>
        </w:rPr>
        <w:t>Mazone</w:t>
      </w:r>
      <w:proofErr w:type="spellEnd"/>
      <w:r w:rsidRPr="007A0C45">
        <w:rPr>
          <w:rFonts w:ascii="Times New Roman" w:eastAsia="Times New Roman" w:hAnsi="Times New Roman" w:cs="Times New Roman"/>
          <w:sz w:val="24"/>
          <w:szCs w:val="24"/>
        </w:rPr>
        <w:t xml:space="preserve">, Broker/Owner, </w:t>
      </w:r>
      <w:proofErr w:type="spellStart"/>
      <w:r w:rsidRPr="007A0C45">
        <w:rPr>
          <w:rFonts w:ascii="Times New Roman" w:eastAsia="Times New Roman" w:hAnsi="Times New Roman" w:cs="Times New Roman"/>
          <w:sz w:val="24"/>
          <w:szCs w:val="24"/>
        </w:rPr>
        <w:t>Mazone</w:t>
      </w:r>
      <w:proofErr w:type="spellEnd"/>
      <w:r w:rsidRPr="007A0C45">
        <w:rPr>
          <w:rFonts w:ascii="Times New Roman" w:eastAsia="Times New Roman" w:hAnsi="Times New Roman" w:cs="Times New Roman"/>
          <w:sz w:val="24"/>
          <w:szCs w:val="24"/>
        </w:rPr>
        <w:t xml:space="preserve"> Real Estate Group</w:t>
      </w:r>
    </w:p>
    <w:p w14:paraId="545C8DA2" w14:textId="2977E1E8" w:rsidR="007A0C45" w:rsidRPr="007A0C45" w:rsidRDefault="007A0C45" w:rsidP="007A0C45">
      <w:pPr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A0C45">
        <w:rPr>
          <w:rFonts w:ascii="Times New Roman" w:eastAsia="Times New Roman" w:hAnsi="Times New Roman" w:cs="Times New Roman"/>
          <w:sz w:val="24"/>
          <w:szCs w:val="24"/>
        </w:rPr>
        <w:t>Tinitha</w:t>
      </w:r>
      <w:proofErr w:type="spellEnd"/>
      <w:r w:rsidRPr="007A0C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0C45">
        <w:rPr>
          <w:rFonts w:ascii="Times New Roman" w:eastAsia="Times New Roman" w:hAnsi="Times New Roman" w:cs="Times New Roman"/>
          <w:sz w:val="24"/>
          <w:szCs w:val="24"/>
        </w:rPr>
        <w:t>Pearll</w:t>
      </w:r>
      <w:proofErr w:type="spellEnd"/>
      <w:r w:rsidRPr="007A0C45">
        <w:rPr>
          <w:rFonts w:ascii="Times New Roman" w:eastAsia="Times New Roman" w:hAnsi="Times New Roman" w:cs="Times New Roman"/>
          <w:sz w:val="24"/>
          <w:szCs w:val="24"/>
        </w:rPr>
        <w:t xml:space="preserve"> Warren – Community Member</w:t>
      </w:r>
    </w:p>
    <w:p w14:paraId="7DB26EF7" w14:textId="77223833" w:rsidR="007A0C45" w:rsidRPr="007A0C45" w:rsidRDefault="007A0C45" w:rsidP="007A0C45">
      <w:pPr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7A0C45">
        <w:rPr>
          <w:rFonts w:ascii="Times New Roman" w:eastAsia="Times New Roman" w:hAnsi="Times New Roman" w:cs="Times New Roman"/>
          <w:sz w:val="24"/>
          <w:szCs w:val="24"/>
        </w:rPr>
        <w:t xml:space="preserve">Trent E. Bowman, VP Community Impact Manager – Bremer Bank </w:t>
      </w:r>
    </w:p>
    <w:p w14:paraId="78D9E504" w14:textId="4158083F" w:rsidR="00B41E65" w:rsidRPr="00175FE2" w:rsidRDefault="00B41E65" w:rsidP="00B41E65">
      <w:pPr>
        <w:rPr>
          <w:rFonts w:ascii="Times New Roman" w:eastAsiaTheme="minorHAnsi" w:hAnsi="Times New Roman" w:cs="Times New Roman"/>
          <w:sz w:val="24"/>
          <w:szCs w:val="24"/>
        </w:rPr>
      </w:pPr>
      <w:r w:rsidRPr="00175FE2">
        <w:rPr>
          <w:rFonts w:ascii="Times New Roman" w:eastAsiaTheme="minorHAnsi" w:hAnsi="Times New Roman" w:cs="Times New Roman"/>
          <w:sz w:val="24"/>
          <w:szCs w:val="24"/>
        </w:rPr>
        <w:tab/>
      </w:r>
    </w:p>
    <w:p w14:paraId="10B0183F" w14:textId="18083A2B" w:rsidR="00B41E65" w:rsidRDefault="00B41E65" w:rsidP="00B41E6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Adjournment</w:t>
      </w:r>
    </w:p>
    <w:p w14:paraId="606CF3FC" w14:textId="77777777" w:rsidR="004F1FB0" w:rsidRDefault="004F1FB0"/>
    <w:sectPr w:rsidR="004F1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C1CCE"/>
    <w:multiLevelType w:val="hybridMultilevel"/>
    <w:tmpl w:val="9976C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697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65"/>
    <w:rsid w:val="004F1FB0"/>
    <w:rsid w:val="007A0C45"/>
    <w:rsid w:val="00A067AA"/>
    <w:rsid w:val="00A82536"/>
    <w:rsid w:val="00B41E65"/>
    <w:rsid w:val="00DE4903"/>
    <w:rsid w:val="00EB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95DA1"/>
  <w15:chartTrackingRefBased/>
  <w15:docId w15:val="{8E4BD2DD-FDDF-438D-BEE2-0D8DF1C1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E65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DE4903"/>
  </w:style>
  <w:style w:type="paragraph" w:styleId="ListParagraph">
    <w:name w:val="List Paragraph"/>
    <w:basedOn w:val="Normal"/>
    <w:uiPriority w:val="34"/>
    <w:qFormat/>
    <w:rsid w:val="007A0C45"/>
    <w:pPr>
      <w:spacing w:line="240" w:lineRule="auto"/>
      <w:ind w:left="720"/>
    </w:pPr>
    <w:rPr>
      <w:rFonts w:ascii="Calibri" w:eastAsiaTheme="minorHAnsi" w:hAnsi="Calibri" w:cs="Calibri"/>
      <w:lang w:val="en-US"/>
    </w:rPr>
  </w:style>
  <w:style w:type="paragraph" w:customStyle="1" w:styleId="xmsonormal">
    <w:name w:val="x_msonormal"/>
    <w:basedOn w:val="Normal"/>
    <w:rsid w:val="007A0C45"/>
    <w:pPr>
      <w:spacing w:line="240" w:lineRule="auto"/>
    </w:pPr>
    <w:rPr>
      <w:rFonts w:ascii="Calibri" w:eastAsiaTheme="minorHAns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8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Kopel</dc:creator>
  <cp:keywords/>
  <dc:description/>
  <cp:lastModifiedBy>Adam Kopel</cp:lastModifiedBy>
  <cp:revision>1</cp:revision>
  <dcterms:created xsi:type="dcterms:W3CDTF">2023-01-18T16:14:00Z</dcterms:created>
  <dcterms:modified xsi:type="dcterms:W3CDTF">2023-01-18T16:47:00Z</dcterms:modified>
</cp:coreProperties>
</file>