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E2C2" w14:textId="77777777" w:rsidR="00544B0C" w:rsidRPr="007D0773" w:rsidRDefault="00544B0C">
      <w:pPr>
        <w:rPr>
          <w:sz w:val="21"/>
          <w:szCs w:val="21"/>
        </w:rPr>
        <w:sectPr w:rsidR="00544B0C" w:rsidRPr="007D0773" w:rsidSect="008758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bookmarkStart w:id="0" w:name="_GoBack"/>
      <w:bookmarkEnd w:id="0"/>
    </w:p>
    <w:p w14:paraId="4DF83310" w14:textId="69229DFD" w:rsidR="002660B4" w:rsidRPr="007D0773" w:rsidRDefault="002660B4">
      <w:pPr>
        <w:rPr>
          <w:rFonts w:ascii="Brandon Text Regular" w:hAnsi="Brandon Text Regular"/>
          <w:color w:val="003655"/>
          <w:sz w:val="21"/>
          <w:szCs w:val="21"/>
        </w:rPr>
      </w:pPr>
      <w:r w:rsidRPr="007D0773">
        <w:rPr>
          <w:rFonts w:ascii="Brandon Text Medium" w:hAnsi="Brandon Text Medium"/>
          <w:color w:val="003655"/>
          <w:sz w:val="21"/>
          <w:szCs w:val="21"/>
        </w:rPr>
        <w:t xml:space="preserve">RE: </w:t>
      </w:r>
      <w:r w:rsidR="00A075A7" w:rsidRPr="007D0773">
        <w:rPr>
          <w:rFonts w:ascii="Brandon Text Medium" w:hAnsi="Brandon Text Medium"/>
          <w:color w:val="003655"/>
          <w:sz w:val="21"/>
          <w:szCs w:val="21"/>
        </w:rPr>
        <w:t xml:space="preserve"> </w:t>
      </w:r>
      <w:r w:rsidR="00165076" w:rsidRPr="007D0773">
        <w:rPr>
          <w:rFonts w:ascii="Brandon Text Medium" w:hAnsi="Brandon Text Medium"/>
          <w:color w:val="003655"/>
          <w:sz w:val="21"/>
          <w:szCs w:val="21"/>
        </w:rPr>
        <w:tab/>
      </w:r>
      <w:r w:rsidR="006A409B" w:rsidRPr="007D0773">
        <w:rPr>
          <w:rFonts w:ascii="Brandon Text Medium" w:hAnsi="Brandon Text Medium"/>
          <w:color w:val="003655"/>
          <w:sz w:val="21"/>
          <w:szCs w:val="21"/>
        </w:rPr>
        <w:t>HF</w:t>
      </w:r>
      <w:r w:rsidR="00074A2F" w:rsidRPr="007D0773">
        <w:rPr>
          <w:rFonts w:ascii="Brandon Text Medium" w:hAnsi="Brandon Text Medium"/>
          <w:color w:val="003655"/>
          <w:sz w:val="21"/>
          <w:szCs w:val="21"/>
        </w:rPr>
        <w:t xml:space="preserve"> </w:t>
      </w:r>
      <w:r w:rsidR="006A409B" w:rsidRPr="007D0773">
        <w:rPr>
          <w:rFonts w:ascii="Brandon Text Medium" w:hAnsi="Brandon Text Medium"/>
          <w:color w:val="003655"/>
          <w:sz w:val="21"/>
          <w:szCs w:val="21"/>
        </w:rPr>
        <w:t>4115 (Jordan)</w:t>
      </w:r>
      <w:r w:rsidRPr="007D0773">
        <w:rPr>
          <w:rFonts w:ascii="Brandon Text Medium" w:hAnsi="Brandon Text Medium"/>
          <w:color w:val="003655"/>
          <w:sz w:val="21"/>
          <w:szCs w:val="21"/>
        </w:rPr>
        <w:t xml:space="preserve"> </w:t>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Medium" w:hAnsi="Brandon Text Medium"/>
          <w:color w:val="003655"/>
          <w:sz w:val="21"/>
          <w:szCs w:val="21"/>
        </w:rPr>
        <w:tab/>
      </w:r>
      <w:r w:rsidR="00697EB7" w:rsidRPr="007D0773">
        <w:rPr>
          <w:rFonts w:ascii="Brandon Text Regular" w:hAnsi="Brandon Text Regular"/>
          <w:color w:val="003655"/>
          <w:sz w:val="21"/>
          <w:szCs w:val="21"/>
        </w:rPr>
        <w:t>March 30, 2022</w:t>
      </w:r>
    </w:p>
    <w:p w14:paraId="384B46EA" w14:textId="77777777" w:rsidR="002660B4" w:rsidRPr="007D0773" w:rsidRDefault="002660B4">
      <w:pPr>
        <w:rPr>
          <w:rFonts w:ascii="Brandon Text Regular" w:hAnsi="Brandon Text Regular"/>
          <w:color w:val="003655"/>
          <w:sz w:val="21"/>
          <w:szCs w:val="21"/>
        </w:rPr>
      </w:pPr>
    </w:p>
    <w:p w14:paraId="0AA6F460" w14:textId="05C174C2" w:rsidR="002660B4" w:rsidRPr="007D0773" w:rsidRDefault="00165076" w:rsidP="00165076">
      <w:pPr>
        <w:ind w:left="720" w:hanging="720"/>
        <w:rPr>
          <w:rFonts w:ascii="Brandon Text Regular" w:hAnsi="Brandon Text Regular"/>
          <w:color w:val="003655"/>
          <w:sz w:val="21"/>
          <w:szCs w:val="21"/>
        </w:rPr>
      </w:pPr>
      <w:r w:rsidRPr="007D0773">
        <w:rPr>
          <w:rFonts w:ascii="Brandon Text Regular" w:hAnsi="Brandon Text Regular"/>
          <w:color w:val="003655"/>
          <w:sz w:val="21"/>
          <w:szCs w:val="21"/>
        </w:rPr>
        <w:t>To:</w:t>
      </w:r>
      <w:r w:rsidRPr="007D0773">
        <w:rPr>
          <w:rFonts w:ascii="Brandon Text Regular" w:hAnsi="Brandon Text Regular"/>
          <w:color w:val="003655"/>
          <w:sz w:val="21"/>
          <w:szCs w:val="21"/>
        </w:rPr>
        <w:tab/>
      </w:r>
      <w:r w:rsidR="002660B4" w:rsidRPr="007D0773">
        <w:rPr>
          <w:rFonts w:ascii="Brandon Text Regular" w:hAnsi="Brandon Text Regular"/>
          <w:color w:val="003655"/>
          <w:sz w:val="21"/>
          <w:szCs w:val="21"/>
        </w:rPr>
        <w:t xml:space="preserve">Chair </w:t>
      </w:r>
      <w:r w:rsidR="00E13420" w:rsidRPr="007D0773">
        <w:rPr>
          <w:rFonts w:ascii="Brandon Text Regular" w:hAnsi="Brandon Text Regular"/>
          <w:color w:val="003655"/>
          <w:sz w:val="21"/>
          <w:szCs w:val="21"/>
        </w:rPr>
        <w:t>Liebling</w:t>
      </w:r>
      <w:r w:rsidR="002660B4" w:rsidRPr="007D0773">
        <w:rPr>
          <w:rFonts w:ascii="Brandon Text Regular" w:hAnsi="Brandon Text Regular"/>
          <w:color w:val="003655"/>
          <w:sz w:val="21"/>
          <w:szCs w:val="21"/>
        </w:rPr>
        <w:t xml:space="preserve"> and </w:t>
      </w:r>
      <w:r w:rsidR="00A075A7" w:rsidRPr="007D0773">
        <w:rPr>
          <w:rFonts w:ascii="Brandon Text Regular" w:hAnsi="Brandon Text Regular"/>
          <w:color w:val="003655"/>
          <w:sz w:val="21"/>
          <w:szCs w:val="21"/>
        </w:rPr>
        <w:t xml:space="preserve">Members of </w:t>
      </w:r>
      <w:r w:rsidR="002660B4" w:rsidRPr="007D0773">
        <w:rPr>
          <w:rFonts w:ascii="Brandon Text Regular" w:hAnsi="Brandon Text Regular"/>
          <w:color w:val="003655"/>
          <w:sz w:val="21"/>
          <w:szCs w:val="21"/>
        </w:rPr>
        <w:t xml:space="preserve">the </w:t>
      </w:r>
      <w:r w:rsidR="00E13420" w:rsidRPr="007D0773">
        <w:rPr>
          <w:rFonts w:ascii="Brandon Text Regular" w:hAnsi="Brandon Text Regular"/>
          <w:color w:val="003655"/>
          <w:sz w:val="21"/>
          <w:szCs w:val="21"/>
        </w:rPr>
        <w:t>Health</w:t>
      </w:r>
      <w:r w:rsidR="00921664" w:rsidRPr="007D0773">
        <w:rPr>
          <w:rFonts w:ascii="Brandon Text Regular" w:hAnsi="Brandon Text Regular"/>
          <w:color w:val="003655"/>
          <w:sz w:val="21"/>
          <w:szCs w:val="21"/>
        </w:rPr>
        <w:t xml:space="preserve"> Finance and Policy</w:t>
      </w:r>
      <w:r w:rsidR="002660B4" w:rsidRPr="007D0773">
        <w:rPr>
          <w:rFonts w:ascii="Brandon Text Regular" w:hAnsi="Brandon Text Regular"/>
          <w:color w:val="003655"/>
          <w:sz w:val="21"/>
          <w:szCs w:val="21"/>
        </w:rPr>
        <w:t xml:space="preserve"> Committee, </w:t>
      </w:r>
    </w:p>
    <w:p w14:paraId="249FBE2C" w14:textId="77777777" w:rsidR="002660B4" w:rsidRPr="007D0773" w:rsidRDefault="002660B4">
      <w:pPr>
        <w:rPr>
          <w:rFonts w:ascii="Brandon Text Regular" w:hAnsi="Brandon Text Regular"/>
          <w:color w:val="003655"/>
          <w:sz w:val="21"/>
          <w:szCs w:val="21"/>
        </w:rPr>
      </w:pPr>
    </w:p>
    <w:p w14:paraId="589A93F7" w14:textId="1F8E60DD" w:rsidR="00FD4A85" w:rsidRPr="007D0773" w:rsidRDefault="002660B4" w:rsidP="002660B4">
      <w:pPr>
        <w:rPr>
          <w:rFonts w:ascii="Brandon Text Regular" w:hAnsi="Brandon Text Regular"/>
          <w:color w:val="003655"/>
          <w:sz w:val="21"/>
          <w:szCs w:val="21"/>
        </w:rPr>
      </w:pPr>
      <w:r w:rsidRPr="007D0773">
        <w:rPr>
          <w:rFonts w:ascii="Brandon Text Regular" w:hAnsi="Brandon Text Regular"/>
          <w:color w:val="003655"/>
          <w:sz w:val="21"/>
          <w:szCs w:val="21"/>
        </w:rPr>
        <w:t xml:space="preserve">On behalf of the members of Conservation Minnesota </w:t>
      </w:r>
      <w:r w:rsidR="005B3E24" w:rsidRPr="007D0773">
        <w:rPr>
          <w:rFonts w:ascii="Brandon Text Regular" w:hAnsi="Brandon Text Regular"/>
          <w:color w:val="003655"/>
          <w:sz w:val="21"/>
          <w:szCs w:val="21"/>
        </w:rPr>
        <w:t>located</w:t>
      </w:r>
      <w:r w:rsidRPr="007D0773">
        <w:rPr>
          <w:rFonts w:ascii="Brandon Text Regular" w:hAnsi="Brandon Text Regular"/>
          <w:color w:val="003655"/>
          <w:sz w:val="21"/>
          <w:szCs w:val="21"/>
        </w:rPr>
        <w:t xml:space="preserve"> in all of Minnesota’s 87 counties, </w:t>
      </w:r>
      <w:r w:rsidR="00887C1A" w:rsidRPr="007D0773">
        <w:rPr>
          <w:rFonts w:ascii="Brandon Text Regular" w:hAnsi="Brandon Text Regular"/>
          <w:color w:val="003655"/>
          <w:sz w:val="21"/>
          <w:szCs w:val="21"/>
          <w:u w:val="single"/>
        </w:rPr>
        <w:t>we</w:t>
      </w:r>
      <w:r w:rsidRPr="007D0773">
        <w:rPr>
          <w:rFonts w:ascii="Brandon Text Regular" w:hAnsi="Brandon Text Regular"/>
          <w:color w:val="003655"/>
          <w:sz w:val="21"/>
          <w:szCs w:val="21"/>
          <w:u w:val="single"/>
        </w:rPr>
        <w:t xml:space="preserve"> write to express our strong support for </w:t>
      </w:r>
      <w:r w:rsidR="006A409B" w:rsidRPr="007D0773">
        <w:rPr>
          <w:rFonts w:ascii="Brandon Text Regular" w:hAnsi="Brandon Text Regular"/>
          <w:color w:val="003655"/>
          <w:sz w:val="21"/>
          <w:szCs w:val="21"/>
          <w:u w:val="single"/>
        </w:rPr>
        <w:t>HF</w:t>
      </w:r>
      <w:r w:rsidR="00074A2F" w:rsidRPr="007D0773">
        <w:rPr>
          <w:rFonts w:ascii="Brandon Text Regular" w:hAnsi="Brandon Text Regular"/>
          <w:color w:val="003655"/>
          <w:sz w:val="21"/>
          <w:szCs w:val="21"/>
          <w:u w:val="single"/>
        </w:rPr>
        <w:t xml:space="preserve"> </w:t>
      </w:r>
      <w:r w:rsidR="006A409B" w:rsidRPr="007D0773">
        <w:rPr>
          <w:rFonts w:ascii="Brandon Text Regular" w:hAnsi="Brandon Text Regular"/>
          <w:color w:val="003655"/>
          <w:sz w:val="21"/>
          <w:szCs w:val="21"/>
          <w:u w:val="single"/>
        </w:rPr>
        <w:t>4115 (Jordan)</w:t>
      </w:r>
      <w:r w:rsidR="00E13420" w:rsidRPr="007D0773">
        <w:rPr>
          <w:rFonts w:ascii="Brandon Text Regular" w:hAnsi="Brandon Text Regular"/>
          <w:color w:val="003655"/>
          <w:sz w:val="21"/>
          <w:szCs w:val="21"/>
        </w:rPr>
        <w:t xml:space="preserve">.  This </w:t>
      </w:r>
      <w:r w:rsidR="001E0ECB">
        <w:rPr>
          <w:rFonts w:ascii="Brandon Text Regular" w:hAnsi="Brandon Text Regular"/>
          <w:color w:val="003655"/>
          <w:sz w:val="21"/>
          <w:szCs w:val="21"/>
        </w:rPr>
        <w:t xml:space="preserve">bipartisan </w:t>
      </w:r>
      <w:r w:rsidR="00E13420" w:rsidRPr="007D0773">
        <w:rPr>
          <w:rFonts w:ascii="Brandon Text Regular" w:hAnsi="Brandon Text Regular"/>
          <w:color w:val="003655"/>
          <w:sz w:val="21"/>
          <w:szCs w:val="21"/>
        </w:rPr>
        <w:t xml:space="preserve">bill puts Minnesota on a path to </w:t>
      </w:r>
      <w:r w:rsidR="001E0ECB">
        <w:rPr>
          <w:rFonts w:ascii="Brandon Text Regular" w:hAnsi="Brandon Text Regular"/>
          <w:color w:val="003655"/>
          <w:sz w:val="21"/>
          <w:szCs w:val="21"/>
        </w:rPr>
        <w:t xml:space="preserve">finally </w:t>
      </w:r>
      <w:r w:rsidR="00E13420" w:rsidRPr="007D0773">
        <w:rPr>
          <w:rFonts w:ascii="Brandon Text Regular" w:hAnsi="Brandon Text Regular"/>
          <w:color w:val="003655"/>
          <w:sz w:val="21"/>
          <w:szCs w:val="21"/>
        </w:rPr>
        <w:t>remov</w:t>
      </w:r>
      <w:r w:rsidR="00AA724B">
        <w:rPr>
          <w:rFonts w:ascii="Brandon Text Regular" w:hAnsi="Brandon Text Regular"/>
          <w:color w:val="003655"/>
          <w:sz w:val="21"/>
          <w:szCs w:val="21"/>
        </w:rPr>
        <w:t>ing</w:t>
      </w:r>
      <w:r w:rsidR="00E13420" w:rsidRPr="007D0773">
        <w:rPr>
          <w:rFonts w:ascii="Brandon Text Regular" w:hAnsi="Brandon Text Regular"/>
          <w:color w:val="003655"/>
          <w:sz w:val="21"/>
          <w:szCs w:val="21"/>
        </w:rPr>
        <w:t xml:space="preserve"> all lead service lines – statewide – by 2032</w:t>
      </w:r>
      <w:r w:rsidRPr="007D0773">
        <w:rPr>
          <w:rFonts w:ascii="Brandon Text Regular" w:hAnsi="Brandon Text Regular"/>
          <w:color w:val="003655"/>
          <w:sz w:val="21"/>
          <w:szCs w:val="21"/>
        </w:rPr>
        <w:t xml:space="preserve">. </w:t>
      </w:r>
      <w:r w:rsidR="002D0842" w:rsidRPr="007D0773">
        <w:rPr>
          <w:rFonts w:ascii="Brandon Text Regular" w:hAnsi="Brandon Text Regular"/>
          <w:color w:val="003655"/>
          <w:sz w:val="21"/>
          <w:szCs w:val="21"/>
        </w:rPr>
        <w:t xml:space="preserve">As an organization, </w:t>
      </w:r>
      <w:r w:rsidR="007D0773" w:rsidRPr="007D0773">
        <w:rPr>
          <w:rFonts w:ascii="Brandon Text Regular" w:hAnsi="Brandon Text Regular"/>
          <w:color w:val="003655"/>
          <w:sz w:val="21"/>
          <w:szCs w:val="21"/>
        </w:rPr>
        <w:t>we work</w:t>
      </w:r>
      <w:r w:rsidR="002D0842" w:rsidRPr="007D0773">
        <w:rPr>
          <w:rFonts w:ascii="Brandon Text Regular" w:hAnsi="Brandon Text Regular"/>
          <w:color w:val="003655"/>
          <w:sz w:val="21"/>
          <w:szCs w:val="21"/>
        </w:rPr>
        <w:t xml:space="preserve"> to protect the </w:t>
      </w:r>
      <w:r w:rsidR="004D320C" w:rsidRPr="007D0773">
        <w:rPr>
          <w:rFonts w:ascii="Brandon Text Regular" w:hAnsi="Brandon Text Regular"/>
          <w:color w:val="003655"/>
          <w:sz w:val="21"/>
          <w:szCs w:val="21"/>
        </w:rPr>
        <w:t>people and places</w:t>
      </w:r>
      <w:r w:rsidR="002D0842" w:rsidRPr="007D0773">
        <w:rPr>
          <w:rFonts w:ascii="Brandon Text Regular" w:hAnsi="Brandon Text Regular"/>
          <w:color w:val="003655"/>
          <w:sz w:val="21"/>
          <w:szCs w:val="21"/>
        </w:rPr>
        <w:t xml:space="preserve"> that Minnesotans love</w:t>
      </w:r>
      <w:r w:rsidR="00E13420" w:rsidRPr="007D0773">
        <w:rPr>
          <w:rFonts w:ascii="Brandon Text Regular" w:hAnsi="Brandon Text Regular"/>
          <w:color w:val="003655"/>
          <w:sz w:val="21"/>
          <w:szCs w:val="21"/>
        </w:rPr>
        <w:t xml:space="preserve"> – and providing safe drinking</w:t>
      </w:r>
      <w:r w:rsidR="004D320C" w:rsidRPr="007D0773">
        <w:rPr>
          <w:rFonts w:ascii="Brandon Text Regular" w:hAnsi="Brandon Text Regular"/>
          <w:color w:val="003655"/>
          <w:sz w:val="21"/>
          <w:szCs w:val="21"/>
        </w:rPr>
        <w:t xml:space="preserve"> water is central to this goal. </w:t>
      </w:r>
    </w:p>
    <w:p w14:paraId="76B8F66E" w14:textId="69ED96C6" w:rsidR="009E5A75" w:rsidRPr="007D0773" w:rsidRDefault="009E5A75" w:rsidP="002660B4">
      <w:pPr>
        <w:rPr>
          <w:rFonts w:ascii="Brandon Text Regular" w:hAnsi="Brandon Text Regular"/>
          <w:color w:val="003655"/>
          <w:sz w:val="21"/>
          <w:szCs w:val="21"/>
        </w:rPr>
      </w:pPr>
    </w:p>
    <w:p w14:paraId="0E8F0B48" w14:textId="1825795C" w:rsidR="00E13420" w:rsidRPr="007D0773" w:rsidRDefault="00697EB7" w:rsidP="002660B4">
      <w:pPr>
        <w:rPr>
          <w:rFonts w:ascii="Brandon Text Regular" w:hAnsi="Brandon Text Regular"/>
          <w:color w:val="003655"/>
          <w:sz w:val="21"/>
          <w:szCs w:val="21"/>
        </w:rPr>
      </w:pPr>
      <w:r w:rsidRPr="007D0773">
        <w:rPr>
          <w:rFonts w:ascii="Brandon Text Regular" w:hAnsi="Brandon Text Regular"/>
          <w:color w:val="003655"/>
          <w:sz w:val="21"/>
          <w:szCs w:val="21"/>
        </w:rPr>
        <w:t xml:space="preserve">HF 4115 provides the necessary state investment to help local communities map and inventory lead service lines. Estimates on the number of lead service lines in Minnesota range between 100,000 and 260,000 – but the exact number is yet to be determined. </w:t>
      </w:r>
      <w:r w:rsidR="00E13420" w:rsidRPr="007D0773">
        <w:rPr>
          <w:rFonts w:ascii="Brandon Text Regular" w:hAnsi="Brandon Text Regular"/>
          <w:color w:val="003655"/>
          <w:sz w:val="21"/>
          <w:szCs w:val="21"/>
        </w:rPr>
        <w:t>Many community water suppliers admit that lead service lines are likely providing drinking water to older homes in their communities</w:t>
      </w:r>
      <w:r w:rsidR="007D0773" w:rsidRPr="007D0773">
        <w:rPr>
          <w:rFonts w:ascii="Brandon Text Regular" w:hAnsi="Brandon Text Regular"/>
          <w:color w:val="003655"/>
          <w:sz w:val="21"/>
          <w:szCs w:val="21"/>
        </w:rPr>
        <w:t>. However, comprehensive</w:t>
      </w:r>
      <w:r w:rsidR="00E13420" w:rsidRPr="007D0773">
        <w:rPr>
          <w:rFonts w:ascii="Brandon Text Regular" w:hAnsi="Brandon Text Regular"/>
          <w:color w:val="003655"/>
          <w:sz w:val="21"/>
          <w:szCs w:val="21"/>
        </w:rPr>
        <w:t xml:space="preserve"> mapping and inventorying of lead service has not been accomplished</w:t>
      </w:r>
      <w:r w:rsidR="007D0773">
        <w:rPr>
          <w:rFonts w:ascii="Brandon Text Regular" w:hAnsi="Brandon Text Regular"/>
          <w:color w:val="003655"/>
          <w:sz w:val="21"/>
          <w:szCs w:val="21"/>
        </w:rPr>
        <w:t>. C</w:t>
      </w:r>
      <w:r w:rsidR="00E13420" w:rsidRPr="007D0773">
        <w:rPr>
          <w:rFonts w:ascii="Brandon Text Regular" w:hAnsi="Brandon Text Regular"/>
          <w:color w:val="003655"/>
          <w:sz w:val="21"/>
          <w:szCs w:val="21"/>
        </w:rPr>
        <w:t xml:space="preserve">ommunity water suppliers </w:t>
      </w:r>
      <w:r w:rsidRPr="007D0773">
        <w:rPr>
          <w:rFonts w:ascii="Brandon Text Regular" w:hAnsi="Brandon Text Regular"/>
          <w:color w:val="003655"/>
          <w:sz w:val="21"/>
          <w:szCs w:val="21"/>
        </w:rPr>
        <w:t>need state assistance to</w:t>
      </w:r>
      <w:r w:rsidR="00E13420" w:rsidRPr="007D0773">
        <w:rPr>
          <w:rFonts w:ascii="Brandon Text Regular" w:hAnsi="Brandon Text Regular"/>
          <w:color w:val="003655"/>
          <w:sz w:val="21"/>
          <w:szCs w:val="21"/>
        </w:rPr>
        <w:t xml:space="preserve"> be sure of the exact number of lead service lines.</w:t>
      </w:r>
    </w:p>
    <w:p w14:paraId="2D6527A1" w14:textId="77777777" w:rsidR="00E13420" w:rsidRPr="007D0773" w:rsidRDefault="00E13420" w:rsidP="002660B4">
      <w:pPr>
        <w:rPr>
          <w:rFonts w:ascii="Brandon Text Regular" w:hAnsi="Brandon Text Regular"/>
          <w:color w:val="003655"/>
          <w:sz w:val="21"/>
          <w:szCs w:val="21"/>
        </w:rPr>
      </w:pPr>
    </w:p>
    <w:p w14:paraId="5ABE106E" w14:textId="3426CE62" w:rsidR="009E5A75" w:rsidRPr="007D0773" w:rsidRDefault="00165076" w:rsidP="002660B4">
      <w:pPr>
        <w:rPr>
          <w:rFonts w:ascii="Brandon Text Regular" w:hAnsi="Brandon Text Regular"/>
          <w:color w:val="003655"/>
          <w:sz w:val="21"/>
          <w:szCs w:val="21"/>
        </w:rPr>
      </w:pPr>
      <w:r w:rsidRPr="007D0773">
        <w:rPr>
          <w:rFonts w:ascii="Brandon Text Regular" w:hAnsi="Brandon Text Regular"/>
          <w:color w:val="003655"/>
          <w:sz w:val="21"/>
          <w:szCs w:val="21"/>
        </w:rPr>
        <w:t>Th</w:t>
      </w:r>
      <w:r w:rsidR="00697EB7" w:rsidRPr="007D0773">
        <w:rPr>
          <w:rFonts w:ascii="Brandon Text Regular" w:hAnsi="Brandon Text Regular"/>
          <w:color w:val="003655"/>
          <w:sz w:val="21"/>
          <w:szCs w:val="21"/>
        </w:rPr>
        <w:t>e</w:t>
      </w:r>
      <w:r w:rsidRPr="007D0773">
        <w:rPr>
          <w:rFonts w:ascii="Brandon Text Regular" w:hAnsi="Brandon Text Regular"/>
          <w:color w:val="003655"/>
          <w:sz w:val="21"/>
          <w:szCs w:val="21"/>
        </w:rPr>
        <w:t xml:space="preserve"> </w:t>
      </w:r>
      <w:r w:rsidR="00A075A7" w:rsidRPr="007D0773">
        <w:rPr>
          <w:rFonts w:ascii="Brandon Text Regular" w:hAnsi="Brandon Text Regular"/>
          <w:color w:val="003655"/>
          <w:sz w:val="21"/>
          <w:szCs w:val="21"/>
        </w:rPr>
        <w:t>bill</w:t>
      </w:r>
      <w:r w:rsidR="005C08D0" w:rsidRPr="007D0773">
        <w:rPr>
          <w:rFonts w:ascii="Brandon Text Regular" w:hAnsi="Brandon Text Regular"/>
          <w:color w:val="003655"/>
          <w:sz w:val="21"/>
          <w:szCs w:val="21"/>
        </w:rPr>
        <w:t xml:space="preserve"> </w:t>
      </w:r>
      <w:r w:rsidR="00E13420" w:rsidRPr="007D0773">
        <w:rPr>
          <w:rFonts w:ascii="Brandon Text Regular" w:hAnsi="Brandon Text Regular"/>
          <w:color w:val="003655"/>
          <w:sz w:val="21"/>
          <w:szCs w:val="21"/>
        </w:rPr>
        <w:t xml:space="preserve">also </w:t>
      </w:r>
      <w:r w:rsidR="00560731" w:rsidRPr="007D0773">
        <w:rPr>
          <w:rFonts w:ascii="Brandon Text Regular" w:hAnsi="Brandon Text Regular"/>
          <w:color w:val="003655"/>
          <w:sz w:val="21"/>
          <w:szCs w:val="21"/>
        </w:rPr>
        <w:t xml:space="preserve">creates a Lead Service Line Replacement Grant Program, taking </w:t>
      </w:r>
      <w:r w:rsidR="005C08D0" w:rsidRPr="007D0773">
        <w:rPr>
          <w:rFonts w:ascii="Brandon Text Regular" w:hAnsi="Brandon Text Regular"/>
          <w:color w:val="003655"/>
          <w:sz w:val="21"/>
          <w:szCs w:val="21"/>
        </w:rPr>
        <w:t xml:space="preserve">an important step toward alleviating the cost burden on local communities </w:t>
      </w:r>
      <w:r w:rsidR="00E13420" w:rsidRPr="007D0773">
        <w:rPr>
          <w:rFonts w:ascii="Brandon Text Regular" w:hAnsi="Brandon Text Regular"/>
          <w:color w:val="003655"/>
          <w:sz w:val="21"/>
          <w:szCs w:val="21"/>
        </w:rPr>
        <w:t>by supplementing federal funding f</w:t>
      </w:r>
      <w:r w:rsidR="001E0ECB">
        <w:rPr>
          <w:rFonts w:ascii="Brandon Text Regular" w:hAnsi="Brandon Text Regular"/>
          <w:color w:val="003655"/>
          <w:sz w:val="21"/>
          <w:szCs w:val="21"/>
        </w:rPr>
        <w:t>rom</w:t>
      </w:r>
      <w:r w:rsidR="00E13420" w:rsidRPr="007D0773">
        <w:rPr>
          <w:rFonts w:ascii="Brandon Text Regular" w:hAnsi="Brandon Text Regular"/>
          <w:color w:val="003655"/>
          <w:sz w:val="21"/>
          <w:szCs w:val="21"/>
        </w:rPr>
        <w:t xml:space="preserve"> the Drinking Water Revolving Fund.  </w:t>
      </w:r>
      <w:r w:rsidR="00697EB7" w:rsidRPr="007D0773">
        <w:rPr>
          <w:rFonts w:ascii="Brandon Text Regular" w:hAnsi="Brandon Text Regular"/>
          <w:color w:val="003655"/>
          <w:sz w:val="21"/>
          <w:szCs w:val="21"/>
        </w:rPr>
        <w:t>A portion of the new</w:t>
      </w:r>
      <w:r w:rsidR="00E13420" w:rsidRPr="007D0773">
        <w:rPr>
          <w:rFonts w:ascii="Brandon Text Regular" w:hAnsi="Brandon Text Regular"/>
          <w:color w:val="003655"/>
          <w:sz w:val="21"/>
          <w:szCs w:val="21"/>
        </w:rPr>
        <w:t xml:space="preserve"> federal </w:t>
      </w:r>
      <w:r w:rsidR="00697EB7" w:rsidRPr="007D0773">
        <w:rPr>
          <w:rFonts w:ascii="Brandon Text Regular" w:hAnsi="Brandon Text Regular"/>
          <w:color w:val="003655"/>
          <w:sz w:val="21"/>
          <w:szCs w:val="21"/>
        </w:rPr>
        <w:t xml:space="preserve">infrastructure </w:t>
      </w:r>
      <w:r w:rsidR="00E13420" w:rsidRPr="007D0773">
        <w:rPr>
          <w:rFonts w:ascii="Brandon Text Regular" w:hAnsi="Brandon Text Regular"/>
          <w:color w:val="003655"/>
          <w:sz w:val="21"/>
          <w:szCs w:val="21"/>
        </w:rPr>
        <w:t>funding</w:t>
      </w:r>
      <w:r w:rsidR="00697EB7" w:rsidRPr="007D0773">
        <w:rPr>
          <w:rFonts w:ascii="Brandon Text Regular" w:hAnsi="Brandon Text Regular"/>
          <w:color w:val="003655"/>
          <w:sz w:val="21"/>
          <w:szCs w:val="21"/>
        </w:rPr>
        <w:t xml:space="preserve"> will be grants addressing lead service lines, but some funding must be loans; and we know not every community has the resources necessary to apply for and pay back loans.</w:t>
      </w:r>
      <w:r w:rsidR="00E13420" w:rsidRPr="007D0773">
        <w:rPr>
          <w:rFonts w:ascii="Brandon Text Regular" w:hAnsi="Brandon Text Regular"/>
          <w:color w:val="003655"/>
          <w:sz w:val="21"/>
          <w:szCs w:val="21"/>
        </w:rPr>
        <w:t xml:space="preserve"> </w:t>
      </w:r>
      <w:r w:rsidR="00697EB7" w:rsidRPr="007D0773">
        <w:rPr>
          <w:rFonts w:ascii="Brandon Text Regular" w:hAnsi="Brandon Text Regular"/>
          <w:color w:val="003655"/>
          <w:sz w:val="21"/>
          <w:szCs w:val="21"/>
        </w:rPr>
        <w:t>HF 4115 uses state dollars to cover the costs of the federal loans so that all communities can replace all lead service lines</w:t>
      </w:r>
      <w:r w:rsidR="005C08D0" w:rsidRPr="007D0773">
        <w:rPr>
          <w:rFonts w:ascii="Brandon Text Regular" w:hAnsi="Brandon Text Regular"/>
          <w:color w:val="003655"/>
          <w:sz w:val="21"/>
          <w:szCs w:val="21"/>
        </w:rPr>
        <w:t xml:space="preserve"> </w:t>
      </w:r>
      <w:r w:rsidR="00697EB7" w:rsidRPr="007D0773">
        <w:rPr>
          <w:rFonts w:ascii="Brandon Text Regular" w:hAnsi="Brandon Text Regular"/>
          <w:color w:val="003655"/>
          <w:sz w:val="21"/>
          <w:szCs w:val="21"/>
        </w:rPr>
        <w:t>with safer alternatives.</w:t>
      </w:r>
      <w:r w:rsidRPr="007D0773">
        <w:rPr>
          <w:rFonts w:ascii="Brandon Text Regular" w:hAnsi="Brandon Text Regular"/>
          <w:color w:val="003655"/>
          <w:sz w:val="21"/>
          <w:szCs w:val="21"/>
        </w:rPr>
        <w:t xml:space="preserve"> And this bill sets the goal that all lead service lines are replaced statewide by 2032. </w:t>
      </w:r>
    </w:p>
    <w:p w14:paraId="20C2FF92" w14:textId="73D335F0" w:rsidR="00D77525" w:rsidRPr="007D0773" w:rsidRDefault="00D77525" w:rsidP="002660B4">
      <w:pPr>
        <w:rPr>
          <w:rFonts w:ascii="Brandon Text Regular" w:hAnsi="Brandon Text Regular"/>
          <w:color w:val="003655"/>
          <w:sz w:val="21"/>
          <w:szCs w:val="21"/>
        </w:rPr>
      </w:pPr>
    </w:p>
    <w:p w14:paraId="08C93758" w14:textId="3E576AC6" w:rsidR="00D77525" w:rsidRPr="007D0773" w:rsidRDefault="00697EB7" w:rsidP="002660B4">
      <w:pPr>
        <w:rPr>
          <w:rFonts w:ascii="Brandon Text Regular" w:hAnsi="Brandon Text Regular"/>
          <w:color w:val="003655"/>
          <w:sz w:val="21"/>
          <w:szCs w:val="21"/>
        </w:rPr>
      </w:pPr>
      <w:r w:rsidRPr="007D0773">
        <w:rPr>
          <w:rFonts w:ascii="Brandon Text Regular" w:hAnsi="Brandon Text Regular"/>
          <w:color w:val="003655"/>
          <w:sz w:val="21"/>
          <w:szCs w:val="21"/>
        </w:rPr>
        <w:t xml:space="preserve">We know </w:t>
      </w:r>
      <w:r w:rsidR="00BF2AE3" w:rsidRPr="007D0773">
        <w:rPr>
          <w:rFonts w:ascii="Brandon Text Regular" w:hAnsi="Brandon Text Regular"/>
          <w:color w:val="003655"/>
          <w:sz w:val="21"/>
          <w:szCs w:val="21"/>
        </w:rPr>
        <w:t xml:space="preserve">there </w:t>
      </w:r>
      <w:r w:rsidR="00AF1D68" w:rsidRPr="007D0773">
        <w:rPr>
          <w:rFonts w:ascii="Brandon Text Regular" w:hAnsi="Brandon Text Regular"/>
          <w:color w:val="003655"/>
          <w:sz w:val="21"/>
          <w:szCs w:val="21"/>
        </w:rPr>
        <w:t xml:space="preserve">are </w:t>
      </w:r>
      <w:r w:rsidR="00BF2AE3" w:rsidRPr="007D0773">
        <w:rPr>
          <w:rFonts w:ascii="Brandon Text Regular" w:hAnsi="Brandon Text Regular"/>
          <w:color w:val="003655"/>
          <w:sz w:val="21"/>
          <w:szCs w:val="21"/>
        </w:rPr>
        <w:t xml:space="preserve">lead </w:t>
      </w:r>
      <w:r w:rsidRPr="007D0773">
        <w:rPr>
          <w:rFonts w:ascii="Brandon Text Regular" w:hAnsi="Brandon Text Regular"/>
          <w:color w:val="003655"/>
          <w:sz w:val="21"/>
          <w:szCs w:val="21"/>
        </w:rPr>
        <w:t>service lines</w:t>
      </w:r>
      <w:r w:rsidR="00BF2AE3" w:rsidRPr="007D0773">
        <w:rPr>
          <w:rFonts w:ascii="Brandon Text Regular" w:hAnsi="Brandon Text Regular"/>
          <w:color w:val="003655"/>
          <w:sz w:val="21"/>
          <w:szCs w:val="21"/>
        </w:rPr>
        <w:t xml:space="preserve"> in every part of the state. Communities including Pipestone, Red Lake Falls</w:t>
      </w:r>
      <w:r w:rsidR="00165076" w:rsidRPr="007D0773">
        <w:rPr>
          <w:rFonts w:ascii="Brandon Text Regular" w:hAnsi="Brandon Text Regular"/>
          <w:color w:val="003655"/>
          <w:sz w:val="21"/>
          <w:szCs w:val="21"/>
        </w:rPr>
        <w:t>, St. Paul and</w:t>
      </w:r>
      <w:r w:rsidR="00BF2AE3" w:rsidRPr="007D0773">
        <w:rPr>
          <w:rFonts w:ascii="Brandon Text Regular" w:hAnsi="Brandon Text Regular"/>
          <w:color w:val="003655"/>
          <w:sz w:val="21"/>
          <w:szCs w:val="21"/>
        </w:rPr>
        <w:t xml:space="preserve"> </w:t>
      </w:r>
      <w:r w:rsidRPr="007D0773">
        <w:rPr>
          <w:rFonts w:ascii="Brandon Text Regular" w:hAnsi="Brandon Text Regular"/>
          <w:color w:val="003655"/>
          <w:sz w:val="21"/>
          <w:szCs w:val="21"/>
        </w:rPr>
        <w:t>Royalton</w:t>
      </w:r>
      <w:r w:rsidR="00BF2AE3" w:rsidRPr="007D0773">
        <w:rPr>
          <w:rFonts w:ascii="Brandon Text Regular" w:hAnsi="Brandon Text Regular"/>
          <w:color w:val="003655"/>
          <w:sz w:val="21"/>
          <w:szCs w:val="21"/>
        </w:rPr>
        <w:t xml:space="preserve"> have already proposed lead</w:t>
      </w:r>
      <w:r w:rsidR="00AF1D68" w:rsidRPr="007D0773">
        <w:rPr>
          <w:rFonts w:ascii="Brandon Text Regular" w:hAnsi="Brandon Text Regular"/>
          <w:color w:val="003655"/>
          <w:sz w:val="21"/>
          <w:szCs w:val="21"/>
        </w:rPr>
        <w:t xml:space="preserve"> pipe </w:t>
      </w:r>
      <w:r w:rsidR="00BF2AE3" w:rsidRPr="007D0773">
        <w:rPr>
          <w:rFonts w:ascii="Brandon Text Regular" w:hAnsi="Brandon Text Regular"/>
          <w:color w:val="003655"/>
          <w:sz w:val="21"/>
          <w:szCs w:val="21"/>
        </w:rPr>
        <w:t>replacement projects.</w:t>
      </w:r>
      <w:r w:rsidR="00D77525" w:rsidRPr="007D0773">
        <w:rPr>
          <w:rFonts w:ascii="Brandon Text Regular" w:hAnsi="Brandon Text Regular"/>
          <w:color w:val="003655"/>
          <w:sz w:val="21"/>
          <w:szCs w:val="21"/>
        </w:rPr>
        <w:t xml:space="preserve"> </w:t>
      </w:r>
      <w:r w:rsidR="00AF1D68" w:rsidRPr="007D0773">
        <w:rPr>
          <w:rFonts w:ascii="Brandon Text Regular" w:hAnsi="Brandon Text Regular"/>
          <w:color w:val="003655"/>
          <w:sz w:val="21"/>
          <w:szCs w:val="21"/>
        </w:rPr>
        <w:t xml:space="preserve">While federal funding has increased, it will not be enough to help all communities inventory and replace their lead service lines. There is no safe level of lead exposure and experts now agree that the only way to permanently protect drinking water from lead is to replace all lead pipes. </w:t>
      </w:r>
      <w:r w:rsidR="0055784D" w:rsidRPr="007D0773">
        <w:rPr>
          <w:rFonts w:ascii="Brandon Text Regular" w:hAnsi="Brandon Text Regular"/>
          <w:color w:val="003655"/>
          <w:sz w:val="21"/>
          <w:szCs w:val="21"/>
        </w:rPr>
        <w:t xml:space="preserve"> </w:t>
      </w:r>
      <w:r w:rsidR="00985132" w:rsidRPr="007D0773">
        <w:rPr>
          <w:rFonts w:ascii="Brandon Text Regular" w:hAnsi="Brandon Text Regular"/>
          <w:color w:val="003655"/>
          <w:sz w:val="21"/>
          <w:szCs w:val="21"/>
        </w:rPr>
        <w:t>The assistance provided in HF 4115</w:t>
      </w:r>
      <w:r w:rsidRPr="007D0773">
        <w:rPr>
          <w:rFonts w:ascii="Brandon Text Regular" w:hAnsi="Brandon Text Regular"/>
          <w:color w:val="003655"/>
          <w:sz w:val="21"/>
          <w:szCs w:val="21"/>
        </w:rPr>
        <w:t xml:space="preserve"> </w:t>
      </w:r>
      <w:r w:rsidR="00985132" w:rsidRPr="007D0773">
        <w:rPr>
          <w:rFonts w:ascii="Brandon Text Regular" w:hAnsi="Brandon Text Regular"/>
          <w:color w:val="003655"/>
          <w:sz w:val="21"/>
          <w:szCs w:val="21"/>
        </w:rPr>
        <w:t xml:space="preserve">will </w:t>
      </w:r>
      <w:r w:rsidR="00560731" w:rsidRPr="007D0773">
        <w:rPr>
          <w:rFonts w:ascii="Brandon Text Regular" w:hAnsi="Brandon Text Regular"/>
          <w:color w:val="003655"/>
          <w:sz w:val="21"/>
          <w:szCs w:val="21"/>
        </w:rPr>
        <w:t xml:space="preserve">help </w:t>
      </w:r>
      <w:r w:rsidR="007D0773" w:rsidRPr="007D0773">
        <w:rPr>
          <w:rFonts w:ascii="Brandon Text Regular" w:hAnsi="Brandon Text Regular"/>
          <w:color w:val="003655"/>
          <w:sz w:val="21"/>
          <w:szCs w:val="21"/>
        </w:rPr>
        <w:t>all Minnesota</w:t>
      </w:r>
      <w:r w:rsidR="00560731" w:rsidRPr="007D0773">
        <w:rPr>
          <w:rFonts w:ascii="Brandon Text Regular" w:hAnsi="Brandon Text Regular"/>
          <w:color w:val="003655"/>
          <w:sz w:val="21"/>
          <w:szCs w:val="21"/>
        </w:rPr>
        <w:t xml:space="preserve"> communities remove lead lines and to fight against the harmful, permanent impacts of lead exposure.</w:t>
      </w:r>
    </w:p>
    <w:p w14:paraId="20B53F39" w14:textId="64473184" w:rsidR="00DC02B7" w:rsidRPr="007D0773" w:rsidRDefault="00DC02B7" w:rsidP="002660B4">
      <w:pPr>
        <w:rPr>
          <w:rFonts w:ascii="Brandon Text Regular" w:hAnsi="Brandon Text Regular"/>
          <w:color w:val="003655"/>
          <w:sz w:val="21"/>
          <w:szCs w:val="21"/>
        </w:rPr>
      </w:pPr>
    </w:p>
    <w:p w14:paraId="1A437D8E" w14:textId="2967B9DE" w:rsidR="00DC02B7" w:rsidRPr="007D0773" w:rsidRDefault="00DC02B7" w:rsidP="002660B4">
      <w:pPr>
        <w:rPr>
          <w:rFonts w:ascii="Brandon Text Regular" w:hAnsi="Brandon Text Regular"/>
          <w:color w:val="003655"/>
          <w:sz w:val="21"/>
          <w:szCs w:val="21"/>
        </w:rPr>
      </w:pPr>
      <w:r w:rsidRPr="007D0773">
        <w:rPr>
          <w:rFonts w:ascii="Brandon Text Regular" w:hAnsi="Brandon Text Regular"/>
          <w:color w:val="003655"/>
          <w:sz w:val="21"/>
          <w:szCs w:val="21"/>
        </w:rPr>
        <w:t xml:space="preserve">Local communities in Minnesota need our help to </w:t>
      </w:r>
      <w:r w:rsidR="007C0E6A" w:rsidRPr="007D0773">
        <w:rPr>
          <w:rFonts w:ascii="Brandon Text Regular" w:hAnsi="Brandon Text Regular"/>
          <w:color w:val="003655"/>
          <w:sz w:val="21"/>
          <w:szCs w:val="21"/>
        </w:rPr>
        <w:t xml:space="preserve">ensure access to </w:t>
      </w:r>
      <w:r w:rsidR="00697EB7" w:rsidRPr="007D0773">
        <w:rPr>
          <w:rFonts w:ascii="Brandon Text Regular" w:hAnsi="Brandon Text Regular"/>
          <w:color w:val="003655"/>
          <w:sz w:val="21"/>
          <w:szCs w:val="21"/>
        </w:rPr>
        <w:t>safe drinking</w:t>
      </w:r>
      <w:r w:rsidR="007C0E6A" w:rsidRPr="007D0773">
        <w:rPr>
          <w:rFonts w:ascii="Brandon Text Regular" w:hAnsi="Brandon Text Regular"/>
          <w:color w:val="003655"/>
          <w:sz w:val="21"/>
          <w:szCs w:val="21"/>
        </w:rPr>
        <w:t xml:space="preserve"> water. Fortunately, the Legislature is in a rare position to meet this need and to provide </w:t>
      </w:r>
      <w:r w:rsidR="007D0773">
        <w:rPr>
          <w:rFonts w:ascii="Brandon Text Regular" w:hAnsi="Brandon Text Regular"/>
          <w:color w:val="003655"/>
          <w:sz w:val="21"/>
          <w:szCs w:val="21"/>
        </w:rPr>
        <w:t>significant</w:t>
      </w:r>
      <w:r w:rsidR="007C0E6A" w:rsidRPr="007D0773">
        <w:rPr>
          <w:rFonts w:ascii="Brandon Text Regular" w:hAnsi="Brandon Text Regular"/>
          <w:color w:val="003655"/>
          <w:sz w:val="21"/>
          <w:szCs w:val="21"/>
        </w:rPr>
        <w:t xml:space="preserve"> community investment</w:t>
      </w:r>
      <w:r w:rsidR="00612BEE" w:rsidRPr="007D0773">
        <w:rPr>
          <w:rFonts w:ascii="Brandon Text Regular" w:hAnsi="Brandon Text Regular"/>
          <w:color w:val="003655"/>
          <w:sz w:val="21"/>
          <w:szCs w:val="21"/>
        </w:rPr>
        <w:t>s</w:t>
      </w:r>
      <w:r w:rsidR="007C0E6A" w:rsidRPr="007D0773">
        <w:rPr>
          <w:rFonts w:ascii="Brandon Text Regular" w:hAnsi="Brandon Text Regular"/>
          <w:color w:val="003655"/>
          <w:sz w:val="21"/>
          <w:szCs w:val="21"/>
        </w:rPr>
        <w:t xml:space="preserve">, </w:t>
      </w:r>
      <w:r w:rsidR="00612BEE" w:rsidRPr="007D0773">
        <w:rPr>
          <w:rFonts w:ascii="Brandon Text Regular" w:hAnsi="Brandon Text Regular"/>
          <w:color w:val="003655"/>
          <w:sz w:val="21"/>
          <w:szCs w:val="21"/>
        </w:rPr>
        <w:t>creat</w:t>
      </w:r>
      <w:r w:rsidR="00AA724B">
        <w:rPr>
          <w:rFonts w:ascii="Brandon Text Regular" w:hAnsi="Brandon Text Regular"/>
          <w:color w:val="003655"/>
          <w:sz w:val="21"/>
          <w:szCs w:val="21"/>
        </w:rPr>
        <w:t>e</w:t>
      </w:r>
      <w:r w:rsidR="007C0E6A" w:rsidRPr="007D0773">
        <w:rPr>
          <w:rFonts w:ascii="Brandon Text Regular" w:hAnsi="Brandon Text Regular"/>
          <w:color w:val="003655"/>
          <w:sz w:val="21"/>
          <w:szCs w:val="21"/>
        </w:rPr>
        <w:t xml:space="preserve"> good-paying job</w:t>
      </w:r>
      <w:r w:rsidR="00612BEE" w:rsidRPr="007D0773">
        <w:rPr>
          <w:rFonts w:ascii="Brandon Text Regular" w:hAnsi="Brandon Text Regular"/>
          <w:color w:val="003655"/>
          <w:sz w:val="21"/>
          <w:szCs w:val="21"/>
        </w:rPr>
        <w:t xml:space="preserve">s, </w:t>
      </w:r>
      <w:r w:rsidR="00AA724B">
        <w:rPr>
          <w:rFonts w:ascii="Brandon Text Regular" w:hAnsi="Brandon Text Regular"/>
          <w:color w:val="003655"/>
          <w:sz w:val="21"/>
          <w:szCs w:val="21"/>
        </w:rPr>
        <w:t>protect children, an</w:t>
      </w:r>
      <w:r w:rsidR="007D0773" w:rsidRPr="007D0773">
        <w:rPr>
          <w:rFonts w:ascii="Brandon Text Regular" w:hAnsi="Brandon Text Regular"/>
          <w:color w:val="003655"/>
          <w:sz w:val="21"/>
          <w:szCs w:val="21"/>
        </w:rPr>
        <w:t>d improv</w:t>
      </w:r>
      <w:r w:rsidR="00AA724B">
        <w:rPr>
          <w:rFonts w:ascii="Brandon Text Regular" w:hAnsi="Brandon Text Regular"/>
          <w:color w:val="003655"/>
          <w:sz w:val="21"/>
          <w:szCs w:val="21"/>
        </w:rPr>
        <w:t>e</w:t>
      </w:r>
      <w:r w:rsidR="00612BEE" w:rsidRPr="007D0773">
        <w:rPr>
          <w:rFonts w:ascii="Brandon Text Regular" w:hAnsi="Brandon Text Regular"/>
          <w:color w:val="003655"/>
          <w:sz w:val="21"/>
          <w:szCs w:val="21"/>
        </w:rPr>
        <w:t xml:space="preserve"> health outcomes across the state. We urge you to take advantage of this moment and to provide the assistance that our communities need. We urge you to support</w:t>
      </w:r>
      <w:r w:rsidR="00F36351" w:rsidRPr="007D0773">
        <w:rPr>
          <w:rFonts w:ascii="Brandon Text Regular" w:hAnsi="Brandon Text Regular"/>
          <w:color w:val="003655"/>
          <w:sz w:val="21"/>
          <w:szCs w:val="21"/>
        </w:rPr>
        <w:t xml:space="preserve"> HF 4115</w:t>
      </w:r>
      <w:r w:rsidR="00612BEE" w:rsidRPr="007D0773">
        <w:rPr>
          <w:rFonts w:ascii="Brandon Text Regular" w:hAnsi="Brandon Text Regular"/>
          <w:color w:val="003655"/>
          <w:sz w:val="21"/>
          <w:szCs w:val="21"/>
        </w:rPr>
        <w:t>.</w:t>
      </w:r>
      <w:r w:rsidR="00E27699" w:rsidRPr="007D0773">
        <w:rPr>
          <w:rFonts w:ascii="Brandon Text Regular" w:hAnsi="Brandon Text Regular"/>
          <w:color w:val="003655"/>
          <w:sz w:val="21"/>
          <w:szCs w:val="21"/>
        </w:rPr>
        <w:t xml:space="preserve"> Thank you.</w:t>
      </w:r>
    </w:p>
    <w:p w14:paraId="115ADC93" w14:textId="65CCA66D" w:rsidR="005B3E24" w:rsidRPr="007D0773" w:rsidRDefault="005B3E24" w:rsidP="002660B4">
      <w:pPr>
        <w:rPr>
          <w:rFonts w:ascii="Brandon Text Regular" w:hAnsi="Brandon Text Regular"/>
          <w:color w:val="003655"/>
          <w:sz w:val="21"/>
          <w:szCs w:val="21"/>
        </w:rPr>
      </w:pPr>
    </w:p>
    <w:p w14:paraId="583818AD" w14:textId="0B07951F" w:rsidR="00612BEE" w:rsidRPr="007D0773" w:rsidRDefault="005B3E24" w:rsidP="002660B4">
      <w:pPr>
        <w:rPr>
          <w:rFonts w:ascii="Brandon Text Regular" w:hAnsi="Brandon Text Regular"/>
          <w:color w:val="003655"/>
          <w:sz w:val="21"/>
          <w:szCs w:val="21"/>
        </w:rPr>
      </w:pPr>
      <w:r w:rsidRPr="007D0773">
        <w:rPr>
          <w:rFonts w:ascii="Brandon Text Regular" w:hAnsi="Brandon Text Regular"/>
          <w:color w:val="003655"/>
          <w:sz w:val="21"/>
          <w:szCs w:val="21"/>
        </w:rPr>
        <w:t>Sincerely,</w:t>
      </w:r>
    </w:p>
    <w:p w14:paraId="3CF07E89" w14:textId="77777777" w:rsidR="005C08D0" w:rsidRPr="007D0773" w:rsidRDefault="005C08D0" w:rsidP="002660B4">
      <w:pPr>
        <w:rPr>
          <w:rFonts w:ascii="Brandon Text Regular" w:hAnsi="Brandon Text Regular"/>
          <w:color w:val="003655"/>
          <w:sz w:val="21"/>
          <w:szCs w:val="21"/>
        </w:rPr>
      </w:pPr>
    </w:p>
    <w:p w14:paraId="4F717CCC" w14:textId="53DA6FAF" w:rsidR="00125C11" w:rsidRPr="007D0773" w:rsidRDefault="005B3E24" w:rsidP="009F40D6">
      <w:pPr>
        <w:rPr>
          <w:rFonts w:ascii="Brandon Text Regular" w:hAnsi="Brandon Text Regular"/>
          <w:color w:val="003655"/>
          <w:sz w:val="21"/>
          <w:szCs w:val="21"/>
        </w:rPr>
      </w:pPr>
      <w:r w:rsidRPr="007D0773">
        <w:rPr>
          <w:rFonts w:ascii="Brandon Text Medium" w:hAnsi="Brandon Text Medium"/>
          <w:color w:val="003655"/>
          <w:sz w:val="21"/>
          <w:szCs w:val="21"/>
        </w:rPr>
        <w:t>Nels Paulsen</w:t>
      </w:r>
      <w:r w:rsidR="00125C11" w:rsidRPr="007D0773">
        <w:rPr>
          <w:rFonts w:ascii="Brandon Text Regular" w:hAnsi="Brandon Text Regular"/>
          <w:color w:val="003655"/>
          <w:sz w:val="21"/>
          <w:szCs w:val="21"/>
        </w:rPr>
        <w:t xml:space="preserve">, </w:t>
      </w:r>
      <w:r w:rsidRPr="007D0773">
        <w:rPr>
          <w:rFonts w:ascii="Brandon Text Regular" w:hAnsi="Brandon Text Regular"/>
          <w:color w:val="003655"/>
          <w:sz w:val="21"/>
          <w:szCs w:val="21"/>
        </w:rPr>
        <w:t xml:space="preserve">Policy Director </w:t>
      </w:r>
      <w:r w:rsidR="00125C11" w:rsidRPr="007D0773">
        <w:rPr>
          <w:rFonts w:ascii="Brandon Text Regular" w:hAnsi="Brandon Text Regular"/>
          <w:color w:val="003655"/>
          <w:sz w:val="21"/>
          <w:szCs w:val="21"/>
        </w:rPr>
        <w:tab/>
      </w:r>
      <w:r w:rsidR="00125C11" w:rsidRPr="007D0773">
        <w:rPr>
          <w:rFonts w:ascii="Brandon Text Regular" w:hAnsi="Brandon Text Regular"/>
          <w:color w:val="003655"/>
          <w:sz w:val="21"/>
          <w:szCs w:val="21"/>
        </w:rPr>
        <w:tab/>
        <w:t>nels@conservationminnesota.org</w:t>
      </w:r>
    </w:p>
    <w:p w14:paraId="29F565E9" w14:textId="5613EBDC" w:rsidR="009F7660" w:rsidRPr="007D0773" w:rsidRDefault="00612BEE" w:rsidP="009F40D6">
      <w:pPr>
        <w:rPr>
          <w:rFonts w:ascii="Brandon Text Regular" w:hAnsi="Brandon Text Regular"/>
          <w:color w:val="003655"/>
          <w:sz w:val="21"/>
          <w:szCs w:val="21"/>
        </w:rPr>
      </w:pPr>
      <w:r w:rsidRPr="007D0773">
        <w:rPr>
          <w:rFonts w:ascii="Brandon Text Medium" w:hAnsi="Brandon Text Medium"/>
          <w:color w:val="003655"/>
          <w:sz w:val="21"/>
          <w:szCs w:val="21"/>
        </w:rPr>
        <w:t xml:space="preserve">David </w:t>
      </w:r>
      <w:proofErr w:type="spellStart"/>
      <w:r w:rsidRPr="007D0773">
        <w:rPr>
          <w:rFonts w:ascii="Brandon Text Medium" w:hAnsi="Brandon Text Medium"/>
          <w:color w:val="003655"/>
          <w:sz w:val="21"/>
          <w:szCs w:val="21"/>
        </w:rPr>
        <w:t>Pelikan</w:t>
      </w:r>
      <w:proofErr w:type="spellEnd"/>
      <w:r w:rsidR="00125C11" w:rsidRPr="007D0773">
        <w:rPr>
          <w:rFonts w:ascii="Brandon Text Regular" w:hAnsi="Brandon Text Regular"/>
          <w:color w:val="003655"/>
          <w:sz w:val="21"/>
          <w:szCs w:val="21"/>
        </w:rPr>
        <w:t>, Policy Associate</w:t>
      </w:r>
      <w:r w:rsidR="00125C11" w:rsidRPr="007D0773">
        <w:rPr>
          <w:rFonts w:ascii="Brandon Text Regular" w:hAnsi="Brandon Text Regular"/>
          <w:color w:val="003655"/>
          <w:sz w:val="21"/>
          <w:szCs w:val="21"/>
        </w:rPr>
        <w:tab/>
      </w:r>
      <w:r w:rsidR="007D0773">
        <w:rPr>
          <w:rFonts w:ascii="Brandon Text Regular" w:hAnsi="Brandon Text Regular"/>
          <w:color w:val="003655"/>
          <w:sz w:val="21"/>
          <w:szCs w:val="21"/>
        </w:rPr>
        <w:tab/>
      </w:r>
      <w:r w:rsidR="00125C11" w:rsidRPr="007D0773">
        <w:rPr>
          <w:rFonts w:ascii="Brandon Text Regular" w:hAnsi="Brandon Text Regular"/>
          <w:color w:val="003655"/>
          <w:sz w:val="21"/>
          <w:szCs w:val="21"/>
        </w:rPr>
        <w:t>david@conservationminnesota.org</w:t>
      </w:r>
    </w:p>
    <w:sectPr w:rsidR="009F7660" w:rsidRPr="007D0773" w:rsidSect="00544B0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8DB2" w14:textId="77777777" w:rsidR="00F061FC" w:rsidRDefault="00F061FC" w:rsidP="00544B0C">
      <w:r>
        <w:separator/>
      </w:r>
    </w:p>
  </w:endnote>
  <w:endnote w:type="continuationSeparator" w:id="0">
    <w:p w14:paraId="6F800AF9" w14:textId="77777777" w:rsidR="00F061FC" w:rsidRDefault="00F061FC" w:rsidP="0054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Text Regular">
    <w:panose1 w:val="020B0604020202020204"/>
    <w:charset w:val="4D"/>
    <w:family w:val="swiss"/>
    <w:notTrueType/>
    <w:pitch w:val="variable"/>
    <w:sig w:usb0="A000002F" w:usb1="5000205B" w:usb2="00000000" w:usb3="00000000" w:csb0="0000009B" w:csb1="00000000"/>
  </w:font>
  <w:font w:name="Brandon Text Medium">
    <w:panose1 w:val="020B0603020203060203"/>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A5D4" w14:textId="77777777" w:rsidR="00D25969" w:rsidRDefault="00D2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74F4" w14:textId="5E0F6A3C" w:rsidR="00544B0C" w:rsidRDefault="00544B0C">
    <w:pPr>
      <w:pStyle w:val="Footer"/>
    </w:pPr>
  </w:p>
  <w:p w14:paraId="5C3691DA" w14:textId="77777777" w:rsidR="00544B0C" w:rsidRPr="00450C0B" w:rsidRDefault="00D25969" w:rsidP="00544B0C">
    <w:pPr>
      <w:pStyle w:val="Footer"/>
      <w:jc w:val="center"/>
      <w:rPr>
        <w:rFonts w:ascii="Brandon Text Regular" w:hAnsi="Brandon Text Regular"/>
        <w:color w:val="003655"/>
        <w:sz w:val="18"/>
        <w:szCs w:val="18"/>
      </w:rPr>
    </w:pPr>
    <w:r w:rsidRPr="00450C0B">
      <w:rPr>
        <w:rFonts w:ascii="Brandon Text Regular" w:hAnsi="Brandon Text Regular"/>
        <w:color w:val="003655"/>
        <w:sz w:val="18"/>
        <w:szCs w:val="18"/>
      </w:rPr>
      <w:t xml:space="preserve">Conservation Minnesota | </w:t>
    </w:r>
    <w:r w:rsidR="00544B0C" w:rsidRPr="00450C0B">
      <w:rPr>
        <w:rFonts w:ascii="Brandon Text Regular" w:hAnsi="Brandon Text Regular"/>
        <w:color w:val="003655"/>
        <w:sz w:val="18"/>
        <w:szCs w:val="18"/>
      </w:rPr>
      <w:t>1101 West River Park</w:t>
    </w:r>
    <w:r w:rsidRPr="00450C0B">
      <w:rPr>
        <w:rFonts w:ascii="Brandon Text Regular" w:hAnsi="Brandon Text Regular"/>
        <w:color w:val="003655"/>
        <w:sz w:val="18"/>
        <w:szCs w:val="18"/>
      </w:rPr>
      <w:t xml:space="preserve">way, Suite 250 </w:t>
    </w:r>
    <w:r w:rsidR="00544B0C" w:rsidRPr="00450C0B">
      <w:rPr>
        <w:rFonts w:ascii="Brandon Text Regular" w:hAnsi="Brandon Text Regular"/>
        <w:color w:val="003655"/>
        <w:sz w:val="18"/>
        <w:szCs w:val="18"/>
      </w:rPr>
      <w:t>| Minneapolis, MN 55415</w:t>
    </w:r>
    <w:r w:rsidR="00450C0B" w:rsidRPr="00450C0B">
      <w:rPr>
        <w:rFonts w:ascii="Brandon Text Regular" w:hAnsi="Brandon Text Regular"/>
        <w:color w:val="003655"/>
        <w:sz w:val="18"/>
        <w:szCs w:val="18"/>
      </w:rPr>
      <w:t xml:space="preserve"> | conservationminnesota.org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F9B9" w14:textId="77777777" w:rsidR="00D25969" w:rsidRDefault="00D2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B9E6" w14:textId="77777777" w:rsidR="00F061FC" w:rsidRDefault="00F061FC" w:rsidP="00544B0C">
      <w:r>
        <w:separator/>
      </w:r>
    </w:p>
  </w:footnote>
  <w:footnote w:type="continuationSeparator" w:id="0">
    <w:p w14:paraId="4EAE178E" w14:textId="77777777" w:rsidR="00F061FC" w:rsidRDefault="00F061FC" w:rsidP="0054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A577" w14:textId="77777777" w:rsidR="00D25969" w:rsidRDefault="00D2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AA7A" w14:textId="77777777" w:rsidR="00544B0C" w:rsidRDefault="00544B0C" w:rsidP="00544B0C">
    <w:pPr>
      <w:pStyle w:val="Header"/>
      <w:ind w:left="4680" w:hanging="4680"/>
    </w:pPr>
    <w:r>
      <w:rPr>
        <w:noProof/>
      </w:rPr>
      <w:drawing>
        <wp:inline distT="0" distB="0" distL="0" distR="0" wp14:anchorId="62A33809" wp14:editId="2AA98CAF">
          <wp:extent cx="1826895" cy="547288"/>
          <wp:effectExtent l="0" t="0" r="1905"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3927" cy="603318"/>
                  </a:xfrm>
                  <a:prstGeom prst="rect">
                    <a:avLst/>
                  </a:prstGeom>
                </pic:spPr>
              </pic:pic>
            </a:graphicData>
          </a:graphic>
        </wp:inline>
      </w:drawing>
    </w:r>
  </w:p>
  <w:p w14:paraId="0094D541" w14:textId="77777777" w:rsidR="00544B0C" w:rsidRDefault="0054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D788" w14:textId="77777777" w:rsidR="00D25969" w:rsidRDefault="00D25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B7"/>
    <w:rsid w:val="00074A2F"/>
    <w:rsid w:val="00083A66"/>
    <w:rsid w:val="00124A6F"/>
    <w:rsid w:val="00125C11"/>
    <w:rsid w:val="0014503D"/>
    <w:rsid w:val="00165076"/>
    <w:rsid w:val="001E0ECB"/>
    <w:rsid w:val="001E676D"/>
    <w:rsid w:val="00247EF7"/>
    <w:rsid w:val="002548D2"/>
    <w:rsid w:val="002660B4"/>
    <w:rsid w:val="00277F6D"/>
    <w:rsid w:val="002D0842"/>
    <w:rsid w:val="002D1555"/>
    <w:rsid w:val="002F6D4F"/>
    <w:rsid w:val="00325067"/>
    <w:rsid w:val="00352CDF"/>
    <w:rsid w:val="003E2CDF"/>
    <w:rsid w:val="00450C0B"/>
    <w:rsid w:val="004607A0"/>
    <w:rsid w:val="004D320C"/>
    <w:rsid w:val="00526DDA"/>
    <w:rsid w:val="00544B0C"/>
    <w:rsid w:val="0055784D"/>
    <w:rsid w:val="00560731"/>
    <w:rsid w:val="005A328B"/>
    <w:rsid w:val="005B3E24"/>
    <w:rsid w:val="005C08D0"/>
    <w:rsid w:val="00612BEE"/>
    <w:rsid w:val="00662A39"/>
    <w:rsid w:val="00664E94"/>
    <w:rsid w:val="00697EB7"/>
    <w:rsid w:val="006A409B"/>
    <w:rsid w:val="006B2A40"/>
    <w:rsid w:val="006F2D3C"/>
    <w:rsid w:val="007022AA"/>
    <w:rsid w:val="007158B4"/>
    <w:rsid w:val="00743CD0"/>
    <w:rsid w:val="0079684E"/>
    <w:rsid w:val="007C0E6A"/>
    <w:rsid w:val="007D0773"/>
    <w:rsid w:val="007D28E5"/>
    <w:rsid w:val="008715FC"/>
    <w:rsid w:val="008727F4"/>
    <w:rsid w:val="008758D2"/>
    <w:rsid w:val="00883071"/>
    <w:rsid w:val="00887C1A"/>
    <w:rsid w:val="0089235C"/>
    <w:rsid w:val="008C2262"/>
    <w:rsid w:val="00921664"/>
    <w:rsid w:val="00922B81"/>
    <w:rsid w:val="00940ACC"/>
    <w:rsid w:val="009721E2"/>
    <w:rsid w:val="00985132"/>
    <w:rsid w:val="00994739"/>
    <w:rsid w:val="009B7C38"/>
    <w:rsid w:val="009E5A75"/>
    <w:rsid w:val="009E79B2"/>
    <w:rsid w:val="009F0664"/>
    <w:rsid w:val="009F40D6"/>
    <w:rsid w:val="009F7660"/>
    <w:rsid w:val="00A075A7"/>
    <w:rsid w:val="00A40CE7"/>
    <w:rsid w:val="00A71018"/>
    <w:rsid w:val="00A75BD5"/>
    <w:rsid w:val="00AA724B"/>
    <w:rsid w:val="00AE7B1D"/>
    <w:rsid w:val="00AF1D68"/>
    <w:rsid w:val="00B93B5E"/>
    <w:rsid w:val="00BF2AE3"/>
    <w:rsid w:val="00C35A34"/>
    <w:rsid w:val="00C624B7"/>
    <w:rsid w:val="00C63A46"/>
    <w:rsid w:val="00C647AE"/>
    <w:rsid w:val="00C7527D"/>
    <w:rsid w:val="00D1175E"/>
    <w:rsid w:val="00D139FA"/>
    <w:rsid w:val="00D204E5"/>
    <w:rsid w:val="00D25969"/>
    <w:rsid w:val="00D7737B"/>
    <w:rsid w:val="00D77525"/>
    <w:rsid w:val="00DC02B7"/>
    <w:rsid w:val="00DF5504"/>
    <w:rsid w:val="00E13420"/>
    <w:rsid w:val="00E23473"/>
    <w:rsid w:val="00E27699"/>
    <w:rsid w:val="00E465D1"/>
    <w:rsid w:val="00E5713D"/>
    <w:rsid w:val="00F061FC"/>
    <w:rsid w:val="00F17D41"/>
    <w:rsid w:val="00F36351"/>
    <w:rsid w:val="00FC78F8"/>
    <w:rsid w:val="00FD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218F"/>
  <w15:chartTrackingRefBased/>
  <w15:docId w15:val="{1A91926C-1386-144F-9A0A-0DF8AA3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4B0C"/>
  </w:style>
  <w:style w:type="paragraph" w:styleId="Header">
    <w:name w:val="header"/>
    <w:basedOn w:val="Normal"/>
    <w:link w:val="HeaderChar"/>
    <w:uiPriority w:val="99"/>
    <w:unhideWhenUsed/>
    <w:rsid w:val="00544B0C"/>
    <w:pPr>
      <w:tabs>
        <w:tab w:val="center" w:pos="4680"/>
        <w:tab w:val="right" w:pos="9360"/>
      </w:tabs>
    </w:pPr>
  </w:style>
  <w:style w:type="character" w:customStyle="1" w:styleId="HeaderChar">
    <w:name w:val="Header Char"/>
    <w:basedOn w:val="DefaultParagraphFont"/>
    <w:link w:val="Header"/>
    <w:uiPriority w:val="99"/>
    <w:rsid w:val="00544B0C"/>
  </w:style>
  <w:style w:type="paragraph" w:styleId="Footer">
    <w:name w:val="footer"/>
    <w:basedOn w:val="Normal"/>
    <w:link w:val="FooterChar"/>
    <w:uiPriority w:val="99"/>
    <w:unhideWhenUsed/>
    <w:rsid w:val="00544B0C"/>
    <w:pPr>
      <w:tabs>
        <w:tab w:val="center" w:pos="4680"/>
        <w:tab w:val="right" w:pos="9360"/>
      </w:tabs>
    </w:pPr>
  </w:style>
  <w:style w:type="character" w:customStyle="1" w:styleId="FooterChar">
    <w:name w:val="Footer Char"/>
    <w:basedOn w:val="DefaultParagraphFont"/>
    <w:link w:val="Footer"/>
    <w:uiPriority w:val="99"/>
    <w:rsid w:val="00544B0C"/>
  </w:style>
  <w:style w:type="character" w:customStyle="1" w:styleId="apple-converted-space">
    <w:name w:val="apple-converted-space"/>
    <w:basedOn w:val="DefaultParagraphFont"/>
    <w:rsid w:val="002660B4"/>
  </w:style>
  <w:style w:type="character" w:styleId="Hyperlink">
    <w:name w:val="Hyperlink"/>
    <w:basedOn w:val="DefaultParagraphFont"/>
    <w:uiPriority w:val="99"/>
    <w:unhideWhenUsed/>
    <w:rsid w:val="002660B4"/>
    <w:rPr>
      <w:color w:val="0000FF"/>
      <w:u w:val="single"/>
    </w:rPr>
  </w:style>
  <w:style w:type="character" w:styleId="UnresolvedMention">
    <w:name w:val="Unresolved Mention"/>
    <w:basedOn w:val="DefaultParagraphFont"/>
    <w:uiPriority w:val="99"/>
    <w:semiHidden/>
    <w:unhideWhenUsed/>
    <w:rsid w:val="00125C11"/>
    <w:rPr>
      <w:color w:val="605E5C"/>
      <w:shd w:val="clear" w:color="auto" w:fill="E1DFDD"/>
    </w:rPr>
  </w:style>
  <w:style w:type="paragraph" w:styleId="BalloonText">
    <w:name w:val="Balloon Text"/>
    <w:basedOn w:val="Normal"/>
    <w:link w:val="BalloonTextChar"/>
    <w:uiPriority w:val="99"/>
    <w:semiHidden/>
    <w:unhideWhenUsed/>
    <w:rsid w:val="00145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50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2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 Paulsen</cp:lastModifiedBy>
  <cp:revision>3</cp:revision>
  <dcterms:created xsi:type="dcterms:W3CDTF">2022-03-29T15:16:00Z</dcterms:created>
  <dcterms:modified xsi:type="dcterms:W3CDTF">2022-03-29T15:17:00Z</dcterms:modified>
</cp:coreProperties>
</file>