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53057" w14:textId="7B380789" w:rsidR="002B6DF7" w:rsidRDefault="00D14198" w:rsidP="00D14198">
      <w:pPr>
        <w:spacing w:line="240" w:lineRule="auto"/>
        <w:contextualSpacing/>
        <w:jc w:val="center"/>
      </w:pPr>
      <w:r>
        <w:rPr>
          <w:noProof/>
        </w:rPr>
        <w:drawing>
          <wp:inline distT="0" distB="0" distL="0" distR="0" wp14:anchorId="2F86082F" wp14:editId="43F4BED4">
            <wp:extent cx="1200150" cy="984250"/>
            <wp:effectExtent l="0" t="0" r="0" b="6350"/>
            <wp:docPr id="2" name="Picture 1" descr="Service Industry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rvice Industry Association"/>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150" cy="984250"/>
                    </a:xfrm>
                    <a:prstGeom prst="rect">
                      <a:avLst/>
                    </a:prstGeom>
                    <a:noFill/>
                    <a:ln>
                      <a:noFill/>
                    </a:ln>
                  </pic:spPr>
                </pic:pic>
              </a:graphicData>
            </a:graphic>
          </wp:inline>
        </w:drawing>
      </w:r>
    </w:p>
    <w:p w14:paraId="4F2EAFB6" w14:textId="77777777" w:rsidR="002B6DF7" w:rsidRDefault="002B6DF7" w:rsidP="00F73C16">
      <w:pPr>
        <w:spacing w:line="240" w:lineRule="auto"/>
        <w:contextualSpacing/>
      </w:pPr>
    </w:p>
    <w:p w14:paraId="20C0781C" w14:textId="2655BE45" w:rsidR="002B6DF7" w:rsidRDefault="00D14198" w:rsidP="00C82A99">
      <w:pPr>
        <w:spacing w:line="240" w:lineRule="auto"/>
        <w:contextualSpacing/>
        <w:jc w:val="center"/>
        <w:rPr>
          <w:rFonts w:ascii="Times New Roman" w:hAnsi="Times New Roman" w:cs="Times New Roman"/>
          <w:b/>
          <w:bCs/>
          <w:color w:val="538135" w:themeColor="accent6" w:themeShade="BF"/>
        </w:rPr>
      </w:pPr>
      <w:r w:rsidRPr="00C82A99">
        <w:rPr>
          <w:rFonts w:ascii="Times New Roman" w:hAnsi="Times New Roman" w:cs="Times New Roman"/>
          <w:b/>
          <w:bCs/>
          <w:color w:val="538135" w:themeColor="accent6" w:themeShade="BF"/>
        </w:rPr>
        <w:t>Service Industry Association</w:t>
      </w:r>
    </w:p>
    <w:p w14:paraId="42712BAB" w14:textId="3F9FEA00" w:rsidR="00C82A99" w:rsidRPr="00C82A99" w:rsidRDefault="00C82A99" w:rsidP="00C82A99">
      <w:pPr>
        <w:spacing w:line="240" w:lineRule="auto"/>
        <w:contextualSpacing/>
        <w:jc w:val="center"/>
        <w:rPr>
          <w:rFonts w:ascii="Times New Roman" w:hAnsi="Times New Roman" w:cs="Times New Roman"/>
          <w:b/>
          <w:bCs/>
          <w:color w:val="538135" w:themeColor="accent6" w:themeShade="BF"/>
        </w:rPr>
      </w:pPr>
      <w:r>
        <w:rPr>
          <w:rFonts w:ascii="Times New Roman" w:hAnsi="Times New Roman" w:cs="Times New Roman"/>
          <w:b/>
          <w:bCs/>
          <w:color w:val="538135" w:themeColor="accent6" w:themeShade="BF"/>
        </w:rPr>
        <w:t>Servicenetwork.org</w:t>
      </w:r>
    </w:p>
    <w:p w14:paraId="4CDCF9DE" w14:textId="77777777" w:rsidR="002B6DF7" w:rsidRDefault="002B6DF7" w:rsidP="00F73C16">
      <w:pPr>
        <w:spacing w:line="240" w:lineRule="auto"/>
        <w:contextualSpacing/>
      </w:pPr>
    </w:p>
    <w:p w14:paraId="1A7793C1" w14:textId="77777777" w:rsidR="002B6DF7" w:rsidRDefault="002B6DF7" w:rsidP="00F73C16">
      <w:pPr>
        <w:spacing w:line="240" w:lineRule="auto"/>
        <w:contextualSpacing/>
      </w:pPr>
    </w:p>
    <w:p w14:paraId="640917BB" w14:textId="77777777" w:rsidR="002B6DF7" w:rsidRDefault="002B6DF7" w:rsidP="00F73C16">
      <w:pPr>
        <w:spacing w:line="240" w:lineRule="auto"/>
        <w:contextualSpacing/>
      </w:pPr>
    </w:p>
    <w:p w14:paraId="4CE59C30" w14:textId="786C0BAE" w:rsidR="00F73C16" w:rsidRDefault="00F73C16" w:rsidP="00F73C16">
      <w:pPr>
        <w:spacing w:line="240" w:lineRule="auto"/>
        <w:contextualSpacing/>
      </w:pPr>
      <w:r>
        <w:t>February 13, 2023</w:t>
      </w:r>
    </w:p>
    <w:p w14:paraId="1FA5B7BA" w14:textId="77777777" w:rsidR="00F73C16" w:rsidRDefault="00F73C16" w:rsidP="00F73C16">
      <w:pPr>
        <w:spacing w:line="240" w:lineRule="auto"/>
        <w:contextualSpacing/>
      </w:pPr>
    </w:p>
    <w:p w14:paraId="33862FB1" w14:textId="77777777" w:rsidR="00F73C16" w:rsidRDefault="00F73C16" w:rsidP="00F73C16">
      <w:pPr>
        <w:spacing w:line="240" w:lineRule="auto"/>
        <w:contextualSpacing/>
      </w:pPr>
      <w:r>
        <w:t>Rep. Zack Stephenson</w:t>
      </w:r>
    </w:p>
    <w:p w14:paraId="3DE059F7" w14:textId="77777777" w:rsidR="00F73C16" w:rsidRDefault="00F73C16" w:rsidP="00F73C16">
      <w:pPr>
        <w:spacing w:line="240" w:lineRule="auto"/>
        <w:contextualSpacing/>
      </w:pPr>
      <w:r>
        <w:t>449 State Office Building</w:t>
      </w:r>
    </w:p>
    <w:p w14:paraId="62E82934" w14:textId="77777777" w:rsidR="00C80BD7" w:rsidRDefault="00F73C16" w:rsidP="00F73C16">
      <w:pPr>
        <w:spacing w:line="240" w:lineRule="auto"/>
        <w:contextualSpacing/>
      </w:pPr>
      <w:r>
        <w:t>St. Paul, MN 55155</w:t>
      </w:r>
    </w:p>
    <w:p w14:paraId="7F818CE0" w14:textId="77777777" w:rsidR="00F73C16" w:rsidRDefault="00F73C16" w:rsidP="00F73C16">
      <w:pPr>
        <w:spacing w:line="240" w:lineRule="auto"/>
        <w:contextualSpacing/>
      </w:pPr>
    </w:p>
    <w:p w14:paraId="2806572D" w14:textId="77777777" w:rsidR="00F73C16" w:rsidRDefault="00F73C16" w:rsidP="00F73C16">
      <w:pPr>
        <w:spacing w:line="240" w:lineRule="auto"/>
        <w:contextualSpacing/>
      </w:pPr>
      <w:r>
        <w:t>Rep. Tim O'Driscoll</w:t>
      </w:r>
    </w:p>
    <w:p w14:paraId="164B1F1C" w14:textId="77777777" w:rsidR="00F73C16" w:rsidRDefault="00F73C16" w:rsidP="00F73C16">
      <w:pPr>
        <w:spacing w:line="240" w:lineRule="auto"/>
        <w:contextualSpacing/>
      </w:pPr>
      <w:r>
        <w:t>237 State Office Building</w:t>
      </w:r>
    </w:p>
    <w:p w14:paraId="5AF52CC4" w14:textId="77777777" w:rsidR="00F73C16" w:rsidRDefault="00F73C16" w:rsidP="00F73C16">
      <w:pPr>
        <w:spacing w:line="240" w:lineRule="auto"/>
        <w:contextualSpacing/>
      </w:pPr>
      <w:r>
        <w:t>St. Paul, MN 55155</w:t>
      </w:r>
    </w:p>
    <w:p w14:paraId="0AC352DE" w14:textId="77777777" w:rsidR="00F73C16" w:rsidRDefault="00F73C16" w:rsidP="00F73C16">
      <w:pPr>
        <w:spacing w:line="240" w:lineRule="auto"/>
        <w:contextualSpacing/>
      </w:pPr>
    </w:p>
    <w:p w14:paraId="024EC533" w14:textId="77777777" w:rsidR="00F73C16" w:rsidRDefault="00F73C16" w:rsidP="00F73C16">
      <w:pPr>
        <w:spacing w:line="240" w:lineRule="auto"/>
        <w:contextualSpacing/>
      </w:pPr>
      <w:r>
        <w:t>Dear Chairman Stephenson and Minority Lead O’Driscoll,</w:t>
      </w:r>
    </w:p>
    <w:p w14:paraId="22EFF1FF" w14:textId="77777777" w:rsidR="00F73C16" w:rsidRDefault="00F73C16" w:rsidP="00F73C16">
      <w:pPr>
        <w:spacing w:line="240" w:lineRule="auto"/>
        <w:contextualSpacing/>
      </w:pPr>
    </w:p>
    <w:p w14:paraId="6A238D84" w14:textId="77777777" w:rsidR="00F73C16" w:rsidRDefault="00F73C16" w:rsidP="00F73C16">
      <w:pPr>
        <w:spacing w:line="240" w:lineRule="auto"/>
        <w:contextualSpacing/>
      </w:pPr>
      <w:r>
        <w:t xml:space="preserve">I am writing on behalf of the Service Industry Association (SIA) to ask for your support for HF 1337, the Digital Fair Repair </w:t>
      </w:r>
      <w:r w:rsidR="00B238C0">
        <w:t>Act</w:t>
      </w:r>
      <w:r>
        <w:t>. SIA was founded in 1985 as NCSN (National Computer Service Network) as the leading trade association for companies engaged in the repair of electronic hardware and in support of the high-tech service industry. Our membership includes companies from all over the world that support the high technology service supply chain.</w:t>
      </w:r>
    </w:p>
    <w:p w14:paraId="70F8F58A" w14:textId="77777777" w:rsidR="00F73C16" w:rsidRDefault="00F73C16" w:rsidP="00F73C16">
      <w:pPr>
        <w:spacing w:line="240" w:lineRule="auto"/>
        <w:contextualSpacing/>
      </w:pPr>
    </w:p>
    <w:p w14:paraId="19F0A140" w14:textId="77777777" w:rsidR="00F73C16" w:rsidRDefault="00B238C0" w:rsidP="00B238C0">
      <w:pPr>
        <w:spacing w:line="240" w:lineRule="auto"/>
        <w:contextualSpacing/>
      </w:pPr>
      <w:r>
        <w:t xml:space="preserve">The Digital Fair Repair Act is an idea whose time has come. For owners of digital electronic equipment, the right to repair what we own is not only critical for how we conduct our businesses, it’s critical for competition, job creation, consumer protection, and the environment. </w:t>
      </w:r>
    </w:p>
    <w:p w14:paraId="3F66E04D" w14:textId="77777777" w:rsidR="00B238C0" w:rsidRDefault="00B238C0" w:rsidP="00B238C0">
      <w:pPr>
        <w:spacing w:line="240" w:lineRule="auto"/>
        <w:contextualSpacing/>
      </w:pPr>
    </w:p>
    <w:p w14:paraId="68B7D1D2" w14:textId="77777777" w:rsidR="00B238C0" w:rsidRDefault="00B238C0" w:rsidP="00B238C0">
      <w:pPr>
        <w:spacing w:line="240" w:lineRule="auto"/>
        <w:contextualSpacing/>
      </w:pPr>
      <w:r>
        <w:t xml:space="preserve">Thank you for your consideration of this important piece of legislation. </w:t>
      </w:r>
    </w:p>
    <w:p w14:paraId="6EF95C0C" w14:textId="77777777" w:rsidR="00B238C0" w:rsidRDefault="00B238C0" w:rsidP="00B238C0">
      <w:pPr>
        <w:spacing w:line="240" w:lineRule="auto"/>
        <w:contextualSpacing/>
      </w:pPr>
    </w:p>
    <w:p w14:paraId="6F4D34BD" w14:textId="77777777" w:rsidR="00B238C0" w:rsidRDefault="00B238C0" w:rsidP="00B238C0">
      <w:pPr>
        <w:spacing w:line="240" w:lineRule="auto"/>
        <w:contextualSpacing/>
      </w:pPr>
    </w:p>
    <w:p w14:paraId="7FED2494" w14:textId="77777777" w:rsidR="00B238C0" w:rsidRDefault="00B238C0" w:rsidP="00B238C0">
      <w:pPr>
        <w:spacing w:line="240" w:lineRule="auto"/>
        <w:contextualSpacing/>
      </w:pPr>
      <w:r>
        <w:t>Sincerely</w:t>
      </w:r>
    </w:p>
    <w:p w14:paraId="47A12D96" w14:textId="77777777" w:rsidR="00B238C0" w:rsidRDefault="00B238C0" w:rsidP="00B238C0">
      <w:pPr>
        <w:spacing w:line="240" w:lineRule="auto"/>
        <w:contextualSpacing/>
      </w:pPr>
    </w:p>
    <w:p w14:paraId="0D5EBC05" w14:textId="77777777" w:rsidR="00B238C0" w:rsidRDefault="00B238C0" w:rsidP="00B238C0">
      <w:pPr>
        <w:spacing w:line="240" w:lineRule="auto"/>
        <w:contextualSpacing/>
      </w:pPr>
    </w:p>
    <w:p w14:paraId="065FCE35" w14:textId="3A078BBE" w:rsidR="00B238C0" w:rsidRDefault="00CB740A" w:rsidP="00B238C0">
      <w:pPr>
        <w:spacing w:line="240" w:lineRule="auto"/>
        <w:contextualSpacing/>
      </w:pPr>
      <w:r>
        <w:rPr>
          <w:noProof/>
        </w:rPr>
        <w:drawing>
          <wp:inline distT="0" distB="0" distL="0" distR="0" wp14:anchorId="4E88C0A1" wp14:editId="6F52BAB3">
            <wp:extent cx="188595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317500"/>
                    </a:xfrm>
                    <a:prstGeom prst="rect">
                      <a:avLst/>
                    </a:prstGeom>
                    <a:noFill/>
                    <a:ln>
                      <a:noFill/>
                    </a:ln>
                  </pic:spPr>
                </pic:pic>
              </a:graphicData>
            </a:graphic>
          </wp:inline>
        </w:drawing>
      </w:r>
    </w:p>
    <w:p w14:paraId="2476782F" w14:textId="77777777" w:rsidR="00B238C0" w:rsidRDefault="00B238C0" w:rsidP="00B238C0">
      <w:pPr>
        <w:spacing w:line="240" w:lineRule="auto"/>
        <w:contextualSpacing/>
      </w:pPr>
      <w:r>
        <w:t>Dwight Strayer</w:t>
      </w:r>
    </w:p>
    <w:p w14:paraId="6FED6E00" w14:textId="77777777" w:rsidR="00B238C0" w:rsidRDefault="00B238C0" w:rsidP="00B238C0">
      <w:pPr>
        <w:spacing w:line="240" w:lineRule="auto"/>
        <w:contextualSpacing/>
      </w:pPr>
      <w:r>
        <w:t>President, Service Industry Association</w:t>
      </w:r>
    </w:p>
    <w:p w14:paraId="02A1E86B" w14:textId="77777777" w:rsidR="00B238C0" w:rsidRDefault="00B238C0" w:rsidP="00B238C0">
      <w:pPr>
        <w:spacing w:line="240" w:lineRule="auto"/>
        <w:contextualSpacing/>
      </w:pPr>
    </w:p>
    <w:p w14:paraId="185E1270" w14:textId="77777777" w:rsidR="00B238C0" w:rsidRDefault="00B238C0" w:rsidP="00B238C0">
      <w:pPr>
        <w:spacing w:line="240" w:lineRule="auto"/>
        <w:contextualSpacing/>
      </w:pPr>
      <w:r>
        <w:t>Chief Strategy Officer, Service Express</w:t>
      </w:r>
    </w:p>
    <w:p w14:paraId="6BF603B1" w14:textId="77777777" w:rsidR="00B238C0" w:rsidRDefault="00B238C0" w:rsidP="00B238C0">
      <w:pPr>
        <w:spacing w:line="240" w:lineRule="auto"/>
        <w:contextualSpacing/>
      </w:pPr>
      <w:r>
        <w:t>Grand Rapids Michigan</w:t>
      </w:r>
    </w:p>
    <w:p w14:paraId="744137C1" w14:textId="77777777" w:rsidR="00B238C0" w:rsidRDefault="00B238C0" w:rsidP="00B238C0">
      <w:pPr>
        <w:spacing w:line="240" w:lineRule="auto"/>
        <w:contextualSpacing/>
      </w:pPr>
    </w:p>
    <w:sectPr w:rsidR="00B23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16"/>
    <w:rsid w:val="002B6DF7"/>
    <w:rsid w:val="00B238C0"/>
    <w:rsid w:val="00C80BD7"/>
    <w:rsid w:val="00C82A99"/>
    <w:rsid w:val="00CB740A"/>
    <w:rsid w:val="00D14198"/>
    <w:rsid w:val="00F73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A836"/>
  <w15:chartTrackingRefBased/>
  <w15:docId w15:val="{9E250F73-3E1A-44AB-B0F8-74EE0326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3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1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Blaxill</dc:creator>
  <cp:keywords/>
  <dc:description/>
  <cp:lastModifiedBy>Dwight Strayer</cp:lastModifiedBy>
  <cp:revision>4</cp:revision>
  <dcterms:created xsi:type="dcterms:W3CDTF">2023-02-14T13:10:00Z</dcterms:created>
  <dcterms:modified xsi:type="dcterms:W3CDTF">2023-02-14T14:51:00Z</dcterms:modified>
</cp:coreProperties>
</file>