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4DC1" w14:textId="55F83509" w:rsidR="001F310C" w:rsidRDefault="001F310C" w:rsidP="001F310C">
      <w:r>
        <w:t>STATE OF MINNESOTA FORTY-</w:t>
      </w:r>
      <w:r>
        <w:t>FIFTH</w:t>
      </w:r>
      <w:r>
        <w:t xml:space="preserve"> MEETING </w:t>
      </w:r>
    </w:p>
    <w:p w14:paraId="4BE7D2BC" w14:textId="77777777" w:rsidR="001F310C" w:rsidRPr="005155AE" w:rsidRDefault="001F310C" w:rsidP="001F310C">
      <w:pPr>
        <w:rPr>
          <w:i/>
          <w:iCs/>
        </w:rPr>
      </w:pPr>
      <w:r>
        <w:t>HOUSE OF REPRESENTATIVES NINETY-SECOND SESSION</w:t>
      </w:r>
    </w:p>
    <w:p w14:paraId="178C4640" w14:textId="77777777" w:rsidR="001F310C" w:rsidRDefault="001F310C" w:rsidP="001F310C"/>
    <w:p w14:paraId="7B6FB174" w14:textId="77777777" w:rsidR="001F310C" w:rsidRDefault="001F310C" w:rsidP="001F310C">
      <w:r>
        <w:t>COMMERCE FINANCE AND POLICY COMMITTEE</w:t>
      </w:r>
    </w:p>
    <w:p w14:paraId="06F7B5CA" w14:textId="77777777" w:rsidR="001F310C" w:rsidRDefault="001F310C" w:rsidP="001F310C"/>
    <w:p w14:paraId="6805C997" w14:textId="7726BF9C" w:rsidR="001F310C" w:rsidRDefault="001F310C" w:rsidP="001F310C">
      <w:r w:rsidRPr="00D167CA">
        <w:t xml:space="preserve">Representative </w:t>
      </w:r>
      <w:r>
        <w:t>Kotyza-Witthuhn</w:t>
      </w:r>
      <w:r w:rsidRPr="00D167CA">
        <w:t xml:space="preserve">, Chair of the Commerce Finance and Policy Committee, called the virtual meeting to order at </w:t>
      </w:r>
      <w:r>
        <w:t>3:00PM</w:t>
      </w:r>
      <w:r w:rsidRPr="00D167CA">
        <w:t xml:space="preserve"> on </w:t>
      </w:r>
      <w:r>
        <w:t>March 2</w:t>
      </w:r>
      <w:r>
        <w:t>9</w:t>
      </w:r>
      <w:r w:rsidRPr="00D025D7">
        <w:rPr>
          <w:vertAlign w:val="superscript"/>
        </w:rPr>
        <w:t>th</w:t>
      </w:r>
      <w:r>
        <w:t>, 2022</w:t>
      </w:r>
      <w:r w:rsidRPr="00D167CA">
        <w:t xml:space="preserve"> pursuant to House rule 10.01. The meeting was broadcast via Zoom and House Public Information Services.</w:t>
      </w:r>
    </w:p>
    <w:p w14:paraId="4113A36F" w14:textId="77777777" w:rsidR="001F310C" w:rsidRDefault="001F310C" w:rsidP="001F310C"/>
    <w:p w14:paraId="0C6B877B" w14:textId="755E2304" w:rsidR="001F310C" w:rsidRDefault="001F310C" w:rsidP="001F310C">
      <w:r>
        <w:t>Members present:</w:t>
      </w:r>
    </w:p>
    <w:p w14:paraId="72917807" w14:textId="77777777" w:rsidR="001F310C" w:rsidRDefault="001F310C" w:rsidP="001F310C">
      <w:r>
        <w:t>KOTYZA-WITTHUHN, Carlie, Vice Chair</w:t>
      </w:r>
    </w:p>
    <w:p w14:paraId="51B68F2A" w14:textId="77777777" w:rsidR="001F310C" w:rsidRDefault="001F310C" w:rsidP="001F310C">
      <w:r>
        <w:t>O’DRISCOLL, Tim, GOP Lead</w:t>
      </w:r>
    </w:p>
    <w:p w14:paraId="639F2A61" w14:textId="77777777" w:rsidR="001F310C" w:rsidRDefault="001F310C" w:rsidP="001F310C">
      <w:r>
        <w:t>BAHR, Cal</w:t>
      </w:r>
    </w:p>
    <w:p w14:paraId="6C29A932" w14:textId="77777777" w:rsidR="001F310C" w:rsidRDefault="001F310C" w:rsidP="001F310C">
      <w:r>
        <w:t>CARLSON, Andrew</w:t>
      </w:r>
    </w:p>
    <w:p w14:paraId="154CDAD4" w14:textId="77777777" w:rsidR="001F310C" w:rsidRDefault="001F310C" w:rsidP="001F310C">
      <w:r>
        <w:t>DAVNIE, Jim</w:t>
      </w:r>
    </w:p>
    <w:p w14:paraId="4073ADA3" w14:textId="77777777" w:rsidR="001F310C" w:rsidRDefault="001F310C" w:rsidP="001F310C">
      <w:r>
        <w:t>ELKINS, Steve</w:t>
      </w:r>
    </w:p>
    <w:p w14:paraId="30D93004" w14:textId="77777777" w:rsidR="001F310C" w:rsidRDefault="001F310C" w:rsidP="001F310C">
      <w:r>
        <w:t>HALEY, Barb</w:t>
      </w:r>
    </w:p>
    <w:p w14:paraId="1713CF37" w14:textId="77777777" w:rsidR="001F310C" w:rsidRDefault="001F310C" w:rsidP="001F310C">
      <w:r>
        <w:t>KOEGEL, Erin</w:t>
      </w:r>
    </w:p>
    <w:p w14:paraId="3D7E8710" w14:textId="131C024B" w:rsidR="001F310C" w:rsidRDefault="001F310C" w:rsidP="001F310C">
      <w:r>
        <w:t>LEE, Fue</w:t>
      </w:r>
    </w:p>
    <w:p w14:paraId="378FBADF" w14:textId="5B1CBC6B" w:rsidR="001F310C" w:rsidRDefault="001F310C" w:rsidP="001F310C">
      <w:r>
        <w:t>LISLEGARD, Dave</w:t>
      </w:r>
    </w:p>
    <w:p w14:paraId="3A104DCD" w14:textId="77777777" w:rsidR="001F310C" w:rsidRDefault="001F310C" w:rsidP="001F310C">
      <w:r>
        <w:t>LUCERO, Eric</w:t>
      </w:r>
    </w:p>
    <w:p w14:paraId="1E8574E9" w14:textId="77777777" w:rsidR="001F310C" w:rsidRDefault="001F310C" w:rsidP="001F310C">
      <w:r>
        <w:t>OLSON, Liz</w:t>
      </w:r>
    </w:p>
    <w:p w14:paraId="00E2D468" w14:textId="77777777" w:rsidR="001F310C" w:rsidRDefault="001F310C" w:rsidP="001F310C">
      <w:r>
        <w:t>PFARR, Brian</w:t>
      </w:r>
    </w:p>
    <w:p w14:paraId="18FB5161" w14:textId="77777777" w:rsidR="001F310C" w:rsidRDefault="001F310C" w:rsidP="001F310C">
      <w:r>
        <w:t>RASMUSSON, Jordan</w:t>
      </w:r>
    </w:p>
    <w:p w14:paraId="7C6DC789" w14:textId="77777777" w:rsidR="001F310C" w:rsidRDefault="001F310C" w:rsidP="001F310C">
      <w:r>
        <w:t>RICHARDSON, Ruth</w:t>
      </w:r>
    </w:p>
    <w:p w14:paraId="1A8CBB2F" w14:textId="77777777" w:rsidR="001F310C" w:rsidRDefault="001F310C" w:rsidP="001F310C">
      <w:r>
        <w:t xml:space="preserve">THEIS, Tama </w:t>
      </w:r>
    </w:p>
    <w:p w14:paraId="23F5C53B" w14:textId="77777777" w:rsidR="001F310C" w:rsidRDefault="001F310C" w:rsidP="001F310C"/>
    <w:p w14:paraId="269C2308" w14:textId="3490C5FF" w:rsidR="001F310C" w:rsidRDefault="001F310C" w:rsidP="001F310C">
      <w:r>
        <w:t>EXCUSED</w:t>
      </w:r>
    </w:p>
    <w:p w14:paraId="31089DCE" w14:textId="329ABD55" w:rsidR="0067577A" w:rsidRDefault="0067577A" w:rsidP="001F310C">
      <w:r>
        <w:t>LILLIE, Leon</w:t>
      </w:r>
    </w:p>
    <w:p w14:paraId="002B5440" w14:textId="0CC221B0" w:rsidR="001F310C" w:rsidRDefault="001F310C" w:rsidP="001F310C">
      <w:r>
        <w:t>STEPHENSON, Zack, Chair</w:t>
      </w:r>
    </w:p>
    <w:p w14:paraId="32F9C76E" w14:textId="77777777" w:rsidR="001F310C" w:rsidRDefault="001F310C" w:rsidP="001F310C"/>
    <w:p w14:paraId="3364926A" w14:textId="77777777" w:rsidR="001F310C" w:rsidRDefault="001F310C" w:rsidP="001F310C">
      <w:r>
        <w:t xml:space="preserve">A quorum was present. </w:t>
      </w:r>
    </w:p>
    <w:p w14:paraId="3451C2FA" w14:textId="77777777" w:rsidR="001F310C" w:rsidRDefault="001F310C" w:rsidP="001F310C"/>
    <w:p w14:paraId="3FB1BBD3" w14:textId="1A9A5D9C" w:rsidR="001F310C" w:rsidRDefault="001F310C" w:rsidP="001F310C">
      <w:pPr>
        <w:rPr>
          <w:rFonts w:cs="Times New Roman"/>
          <w:color w:val="000000"/>
          <w:szCs w:val="24"/>
          <w:shd w:val="clear" w:color="auto" w:fill="FFFFFF"/>
        </w:rPr>
      </w:pPr>
      <w:r w:rsidRPr="0002237F">
        <w:rPr>
          <w:rFonts w:cs="Times New Roman"/>
          <w:color w:val="000000"/>
          <w:szCs w:val="24"/>
          <w:shd w:val="clear" w:color="auto" w:fill="FFFFFF"/>
        </w:rPr>
        <w:t xml:space="preserve">Representative </w:t>
      </w:r>
      <w:r w:rsidR="004F4C70">
        <w:rPr>
          <w:rFonts w:cs="Times New Roman"/>
          <w:color w:val="000000"/>
          <w:szCs w:val="24"/>
          <w:shd w:val="clear" w:color="auto" w:fill="FFFFFF"/>
        </w:rPr>
        <w:t>Davnie</w:t>
      </w:r>
      <w:r w:rsidRPr="0002237F">
        <w:rPr>
          <w:rFonts w:cs="Times New Roman"/>
          <w:color w:val="000000"/>
          <w:szCs w:val="24"/>
          <w:shd w:val="clear" w:color="auto" w:fill="FFFFFF"/>
        </w:rPr>
        <w:t xml:space="preserve"> moved to approve the minutes from the committee meeting on</w:t>
      </w:r>
      <w:r>
        <w:rPr>
          <w:rFonts w:cs="Times New Roman"/>
          <w:color w:val="000000"/>
          <w:szCs w:val="24"/>
          <w:shd w:val="clear" w:color="auto" w:fill="FFFFFF"/>
        </w:rPr>
        <w:t xml:space="preserve"> March 2</w:t>
      </w:r>
      <w:r>
        <w:rPr>
          <w:rFonts w:cs="Times New Roman"/>
          <w:color w:val="000000"/>
          <w:szCs w:val="24"/>
          <w:shd w:val="clear" w:color="auto" w:fill="FFFFFF"/>
        </w:rPr>
        <w:t>5</w:t>
      </w:r>
      <w:r w:rsidRPr="001F310C">
        <w:rPr>
          <w:rFonts w:cs="Times New Roman"/>
          <w:color w:val="000000"/>
          <w:szCs w:val="24"/>
          <w:shd w:val="clear" w:color="auto" w:fill="FFFFFF"/>
          <w:vertAlign w:val="superscript"/>
        </w:rPr>
        <w:t>th</w:t>
      </w:r>
      <w:r>
        <w:rPr>
          <w:rFonts w:cs="Times New Roman"/>
          <w:color w:val="000000"/>
          <w:szCs w:val="24"/>
          <w:shd w:val="clear" w:color="auto" w:fill="FFFFFF"/>
        </w:rPr>
        <w:t xml:space="preserve">, 2022. </w:t>
      </w:r>
      <w:r w:rsidRPr="00710544">
        <w:rPr>
          <w:rFonts w:cs="Times New Roman"/>
          <w:color w:val="000000"/>
          <w:szCs w:val="24"/>
          <w:u w:val="single"/>
          <w:shd w:val="clear" w:color="auto" w:fill="FFFFFF"/>
        </w:rPr>
        <w:t>THE MOTION PREVAILED.</w:t>
      </w:r>
      <w:r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630872D5" w14:textId="5942E06A" w:rsidR="00A82A25" w:rsidRDefault="00A82A25"/>
    <w:p w14:paraId="07053209" w14:textId="3FC1E392" w:rsidR="00E34A51" w:rsidRDefault="00E34A51" w:rsidP="00E34A51">
      <w:r>
        <w:t>HF1829 (Her); Organ or bone marrow donor discrimination prohibited by insurers.</w:t>
      </w:r>
    </w:p>
    <w:p w14:paraId="0C442DFC" w14:textId="2EA4DD23" w:rsidR="00E34A51" w:rsidRDefault="00E34A51" w:rsidP="00E34A51"/>
    <w:p w14:paraId="05C45139" w14:textId="3737EEB6" w:rsidR="00E34A51" w:rsidRDefault="00E34A51" w:rsidP="00E34A51">
      <w:r>
        <w:t xml:space="preserve">Representative Kotyza-Witthuhn moved HF1829 be recommended to be placed on the General Register. </w:t>
      </w:r>
    </w:p>
    <w:p w14:paraId="77CD88FE" w14:textId="230D6B84" w:rsidR="00AE2E0C" w:rsidRDefault="00AE2E0C" w:rsidP="00E34A51"/>
    <w:p w14:paraId="54E26884" w14:textId="52FCFD5F" w:rsidR="00AE2E0C" w:rsidRPr="00AE2E0C" w:rsidRDefault="00AE2E0C" w:rsidP="00E34A51">
      <w:pPr>
        <w:rPr>
          <w:u w:val="single"/>
        </w:rPr>
      </w:pPr>
      <w:r>
        <w:t>Representative Kotyza-Witthuhn moved the HF1829A</w:t>
      </w:r>
      <w:r w:rsidR="004A748C">
        <w:t>2</w:t>
      </w:r>
      <w:r>
        <w:t xml:space="preserve"> (Her) amendment. </w:t>
      </w:r>
      <w:r>
        <w:rPr>
          <w:u w:val="single"/>
        </w:rPr>
        <w:t xml:space="preserve">THE MOTION PREVAILED. THE AMENDMENT WAS ADOPTED. </w:t>
      </w:r>
    </w:p>
    <w:p w14:paraId="45A3C882" w14:textId="374FEE3B" w:rsidR="00E34A51" w:rsidRDefault="00E34A51" w:rsidP="00E34A51"/>
    <w:p w14:paraId="10732075" w14:textId="14F72558" w:rsidR="00E34A51" w:rsidRDefault="00E34A51" w:rsidP="00E34A51">
      <w:r>
        <w:t>The following testified on HF1829:</w:t>
      </w:r>
    </w:p>
    <w:p w14:paraId="686060E1" w14:textId="304C9780" w:rsidR="00E34A51" w:rsidRDefault="00E34A51" w:rsidP="00E34A51">
      <w:r>
        <w:t>Jen Anderson, Assistant Vice President, Alliant Insurance Services</w:t>
      </w:r>
    </w:p>
    <w:p w14:paraId="055CD3AF" w14:textId="55318D4E" w:rsidR="00E34A51" w:rsidRDefault="00E34A51" w:rsidP="00E34A51"/>
    <w:p w14:paraId="6906D408" w14:textId="5815750E" w:rsidR="00E34A51" w:rsidRDefault="00E34A51" w:rsidP="00E34A51">
      <w:r>
        <w:t>Representative Kotyza-Witthuhn renewed her motion that HF1829 be recommended to be placed on the General Register</w:t>
      </w:r>
      <w:r w:rsidR="00EF2C2E">
        <w:t>, as amended</w:t>
      </w:r>
      <w:r>
        <w:t>. The clerk took the roll.</w:t>
      </w:r>
    </w:p>
    <w:p w14:paraId="708587EC" w14:textId="4DBC4FE9" w:rsidR="00E34A51" w:rsidRDefault="00E34A51" w:rsidP="00E34A51"/>
    <w:p w14:paraId="4C527C21" w14:textId="3B496D85" w:rsidR="00E34A51" w:rsidRDefault="00E34A51" w:rsidP="00E34A51">
      <w:r>
        <w:t>AYES</w:t>
      </w:r>
    </w:p>
    <w:p w14:paraId="692FA8AD" w14:textId="77777777" w:rsidR="004A748C" w:rsidRDefault="004A748C" w:rsidP="004A748C">
      <w:r>
        <w:t>KOTYZA-WITTHUHN, Carlie, Vice Chair</w:t>
      </w:r>
    </w:p>
    <w:p w14:paraId="1CA32A45" w14:textId="77777777" w:rsidR="004A748C" w:rsidRDefault="004A748C" w:rsidP="004A748C">
      <w:r>
        <w:t>CARLSON, Andrew</w:t>
      </w:r>
    </w:p>
    <w:p w14:paraId="3A996CC3" w14:textId="77777777" w:rsidR="004A748C" w:rsidRDefault="004A748C" w:rsidP="004A748C">
      <w:r>
        <w:t>DAVNIE, Jim</w:t>
      </w:r>
    </w:p>
    <w:p w14:paraId="2AEE4A8F" w14:textId="77777777" w:rsidR="004A748C" w:rsidRDefault="004A748C" w:rsidP="004A748C">
      <w:r>
        <w:t>ELKINS, Steve</w:t>
      </w:r>
    </w:p>
    <w:p w14:paraId="12AF2200" w14:textId="77777777" w:rsidR="004A748C" w:rsidRDefault="004A748C" w:rsidP="004A748C">
      <w:r>
        <w:t>HALEY, Barb</w:t>
      </w:r>
    </w:p>
    <w:p w14:paraId="63B80981" w14:textId="77777777" w:rsidR="004A748C" w:rsidRDefault="004A748C" w:rsidP="004A748C">
      <w:r>
        <w:t>KOEGEL, Erin</w:t>
      </w:r>
    </w:p>
    <w:p w14:paraId="265179D9" w14:textId="77777777" w:rsidR="004A748C" w:rsidRDefault="004A748C" w:rsidP="004A748C">
      <w:r>
        <w:t>LEE, Fue</w:t>
      </w:r>
    </w:p>
    <w:p w14:paraId="1EBC4776" w14:textId="77777777" w:rsidR="004A748C" w:rsidRDefault="004A748C" w:rsidP="004A748C">
      <w:r>
        <w:t>LISLEGARD, Dave</w:t>
      </w:r>
    </w:p>
    <w:p w14:paraId="13F6CEBF" w14:textId="77777777" w:rsidR="004A748C" w:rsidRDefault="004A748C" w:rsidP="004A748C">
      <w:r>
        <w:t>OLSON, Liz</w:t>
      </w:r>
    </w:p>
    <w:p w14:paraId="7E662CE8" w14:textId="77777777" w:rsidR="004A748C" w:rsidRDefault="004A748C" w:rsidP="004A748C">
      <w:r>
        <w:t>PFARR, Brian</w:t>
      </w:r>
    </w:p>
    <w:p w14:paraId="30D5B0FA" w14:textId="77777777" w:rsidR="004A748C" w:rsidRDefault="004A748C" w:rsidP="004A748C">
      <w:r>
        <w:t>RASMUSSON, Jordan</w:t>
      </w:r>
    </w:p>
    <w:p w14:paraId="10F3217E" w14:textId="77777777" w:rsidR="004A748C" w:rsidRDefault="004A748C" w:rsidP="004A748C">
      <w:r>
        <w:t>RICHARDSON, Ruth</w:t>
      </w:r>
    </w:p>
    <w:p w14:paraId="0AFB63C8" w14:textId="143A040D" w:rsidR="004A748C" w:rsidRDefault="004A748C" w:rsidP="00E34A51">
      <w:r>
        <w:t xml:space="preserve">THEIS, Tama </w:t>
      </w:r>
    </w:p>
    <w:p w14:paraId="2FF4D0B7" w14:textId="5DF7C037" w:rsidR="00E34A51" w:rsidRDefault="00E34A51" w:rsidP="00E34A51"/>
    <w:p w14:paraId="0495DF9E" w14:textId="138EC8D9" w:rsidR="00E34A51" w:rsidRDefault="00E34A51" w:rsidP="00E34A51">
      <w:r>
        <w:t>NAYS</w:t>
      </w:r>
    </w:p>
    <w:p w14:paraId="2D820968" w14:textId="77777777" w:rsidR="00BB3A31" w:rsidRDefault="00BB3A31" w:rsidP="00BB3A31">
      <w:r>
        <w:t>BAHR, Cal</w:t>
      </w:r>
    </w:p>
    <w:p w14:paraId="1ED0D386" w14:textId="2F77025B" w:rsidR="00BB3A31" w:rsidRDefault="00BB3A31" w:rsidP="00BB3A31">
      <w:r>
        <w:t>LUCERO, Eric</w:t>
      </w:r>
    </w:p>
    <w:p w14:paraId="03A224FE" w14:textId="7E71E622" w:rsidR="00BB3A31" w:rsidRDefault="00BB3A31" w:rsidP="00BB3A31"/>
    <w:p w14:paraId="72969997" w14:textId="47A990A6" w:rsidR="00BB3A31" w:rsidRDefault="00BB3A31" w:rsidP="00BB3A31">
      <w:r>
        <w:t>ABSENT</w:t>
      </w:r>
    </w:p>
    <w:p w14:paraId="6D18B1D7" w14:textId="77777777" w:rsidR="00BB3A31" w:rsidRDefault="00BB3A31" w:rsidP="00BB3A31">
      <w:r>
        <w:t>LILLIE, Leon</w:t>
      </w:r>
    </w:p>
    <w:p w14:paraId="676B81A2" w14:textId="77777777" w:rsidR="00BB3A31" w:rsidRDefault="00BB3A31" w:rsidP="00BB3A31">
      <w:r>
        <w:t>STEPHENSON, Zack, Chair</w:t>
      </w:r>
    </w:p>
    <w:p w14:paraId="67BBDFB5" w14:textId="2A7B07FE" w:rsidR="00BB3A31" w:rsidRDefault="00BB3A31" w:rsidP="00E34A51">
      <w:r>
        <w:t>O’DRISCOLL, Tim, GOP Lead</w:t>
      </w:r>
    </w:p>
    <w:p w14:paraId="124EA54D" w14:textId="6E28303F" w:rsidR="00EF2C2E" w:rsidRDefault="00EF2C2E" w:rsidP="00E34A51"/>
    <w:p w14:paraId="16CFC059" w14:textId="3CA9331D" w:rsidR="00EF2C2E" w:rsidRPr="00EF2C2E" w:rsidRDefault="00EF2C2E" w:rsidP="00E34A51">
      <w:pPr>
        <w:rPr>
          <w:u w:val="single"/>
        </w:rPr>
      </w:pPr>
      <w:r>
        <w:t>With</w:t>
      </w:r>
      <w:r w:rsidR="00BB3A31">
        <w:t xml:space="preserve"> 13</w:t>
      </w:r>
      <w:r>
        <w:t xml:space="preserve"> AYES and </w:t>
      </w:r>
      <w:r w:rsidR="00BB3A31">
        <w:t>2</w:t>
      </w:r>
      <w:r>
        <w:t xml:space="preserve"> NAYS, </w:t>
      </w:r>
      <w:r>
        <w:rPr>
          <w:u w:val="single"/>
        </w:rPr>
        <w:t xml:space="preserve">THE MOTION PREVAILED. </w:t>
      </w:r>
    </w:p>
    <w:p w14:paraId="5657CBF7" w14:textId="0138AF61" w:rsidR="00E34A51" w:rsidRDefault="00E34A51" w:rsidP="00E34A51"/>
    <w:p w14:paraId="76ACDE3F" w14:textId="3B4A60F9" w:rsidR="00E34A51" w:rsidRDefault="00317D61" w:rsidP="00E34A51">
      <w:r>
        <w:t>Representative Carlson assumed the gavel at</w:t>
      </w:r>
      <w:r w:rsidR="00BB3A31">
        <w:t xml:space="preserve"> 3:13</w:t>
      </w:r>
      <w:r>
        <w:t xml:space="preserve"> PM. </w:t>
      </w:r>
    </w:p>
    <w:p w14:paraId="0006CF35" w14:textId="77777777" w:rsidR="00E34A51" w:rsidRDefault="00E34A51" w:rsidP="00E34A51"/>
    <w:p w14:paraId="6D5D3984" w14:textId="2047C72C" w:rsidR="00E34A51" w:rsidRDefault="00E34A51" w:rsidP="00E34A51">
      <w:r>
        <w:t>HF4394 (Kotzya-Witthuhn); Annuity suitability regulation modified.</w:t>
      </w:r>
    </w:p>
    <w:p w14:paraId="7CB0AF2F" w14:textId="24EB9BD1" w:rsidR="00E34A51" w:rsidRDefault="00E34A51" w:rsidP="00E34A51"/>
    <w:p w14:paraId="7DC56662" w14:textId="0420B028" w:rsidR="00317D61" w:rsidRDefault="00317D61" w:rsidP="00E34A51">
      <w:r>
        <w:t>Representative Kotyza-Witthuhn moved that HF4394</w:t>
      </w:r>
      <w:r w:rsidR="00EF2C2E">
        <w:t xml:space="preserve"> be recommended to be placed on the General Register. </w:t>
      </w:r>
    </w:p>
    <w:p w14:paraId="7512A4A0" w14:textId="674293DF" w:rsidR="00EF2C2E" w:rsidRDefault="00EF2C2E" w:rsidP="00E34A51"/>
    <w:p w14:paraId="471FB1CD" w14:textId="2AF73E9F" w:rsidR="00EF2C2E" w:rsidRDefault="00EF2C2E" w:rsidP="00E34A51">
      <w:pPr>
        <w:rPr>
          <w:u w:val="single"/>
        </w:rPr>
      </w:pPr>
      <w:r>
        <w:t xml:space="preserve">Representative Kotyza-Witthuhn moved the HF4394A1 (Kotyza-Witthuhn) amendment. </w:t>
      </w:r>
      <w:r>
        <w:rPr>
          <w:u w:val="single"/>
        </w:rPr>
        <w:t xml:space="preserve">THE MOTION PREVAILED. THE AMENDMENT WAS ADOPTED. </w:t>
      </w:r>
    </w:p>
    <w:p w14:paraId="6A2A15A1" w14:textId="6B8CA058" w:rsidR="004F4C70" w:rsidRDefault="004F4C70" w:rsidP="00E34A51">
      <w:pPr>
        <w:rPr>
          <w:u w:val="single"/>
        </w:rPr>
      </w:pPr>
    </w:p>
    <w:p w14:paraId="37FE6E84" w14:textId="0B05F09C" w:rsidR="004F4C70" w:rsidRDefault="004F4C70" w:rsidP="004F4C70">
      <w:r>
        <w:t>The following testified on HF4394:</w:t>
      </w:r>
    </w:p>
    <w:p w14:paraId="07151740" w14:textId="2FD3529C" w:rsidR="004F4C70" w:rsidRDefault="004F4C70" w:rsidP="004F4C70">
      <w:pPr>
        <w:tabs>
          <w:tab w:val="left" w:pos="2780"/>
        </w:tabs>
      </w:pPr>
      <w:r>
        <w:t xml:space="preserve">Robyn Rowen </w:t>
      </w:r>
    </w:p>
    <w:p w14:paraId="0CF04E87" w14:textId="4F29965E" w:rsidR="004F4C70" w:rsidRPr="004F4C70" w:rsidRDefault="004F4C70" w:rsidP="004F4C70">
      <w:r>
        <w:t>Peter Brickwedde, Department of Commerce</w:t>
      </w:r>
    </w:p>
    <w:p w14:paraId="5469760D" w14:textId="095E0FEE" w:rsidR="00E34A51" w:rsidRDefault="00E34A51" w:rsidP="00E34A51"/>
    <w:p w14:paraId="43E6B0FD" w14:textId="77777777" w:rsidR="00EF2C2E" w:rsidRDefault="00EF2C2E" w:rsidP="00EF2C2E">
      <w:r>
        <w:t>Representative Kotyza-Witthuhn renewed her motion that HF1829 be recommended to be placed on the General Register, as amended. The clerk took the roll.</w:t>
      </w:r>
    </w:p>
    <w:p w14:paraId="30FBF901" w14:textId="77777777" w:rsidR="00BB3A31" w:rsidRDefault="00BB3A31" w:rsidP="00BB3A31"/>
    <w:p w14:paraId="3045F2BA" w14:textId="7640DA19" w:rsidR="00BB3A31" w:rsidRDefault="00BB3A31" w:rsidP="00BB3A31">
      <w:r>
        <w:t>AYES</w:t>
      </w:r>
    </w:p>
    <w:p w14:paraId="067DA9B5" w14:textId="186B85D9" w:rsidR="00BB3A31" w:rsidRDefault="00BB3A31" w:rsidP="00BB3A31">
      <w:r>
        <w:t>KOTYZA-WITTHUHN, Carlie, Vice Chair</w:t>
      </w:r>
    </w:p>
    <w:p w14:paraId="6FFA8269" w14:textId="148CA11D" w:rsidR="00C74DAF" w:rsidRDefault="00C74DAF" w:rsidP="00BB3A31">
      <w:r>
        <w:t>BAHR, Cal</w:t>
      </w:r>
    </w:p>
    <w:p w14:paraId="1DE439F5" w14:textId="77777777" w:rsidR="00BB3A31" w:rsidRDefault="00BB3A31" w:rsidP="00BB3A31">
      <w:r>
        <w:t>CARLSON, Andrew</w:t>
      </w:r>
    </w:p>
    <w:p w14:paraId="57901E21" w14:textId="77777777" w:rsidR="00BB3A31" w:rsidRDefault="00BB3A31" w:rsidP="00BB3A31">
      <w:r>
        <w:t>DAVNIE, Jim</w:t>
      </w:r>
    </w:p>
    <w:p w14:paraId="4EE0C5AF" w14:textId="77777777" w:rsidR="00BB3A31" w:rsidRDefault="00BB3A31" w:rsidP="00BB3A31">
      <w:r>
        <w:t>ELKINS, Steve</w:t>
      </w:r>
    </w:p>
    <w:p w14:paraId="200CA16B" w14:textId="77777777" w:rsidR="00BB3A31" w:rsidRDefault="00BB3A31" w:rsidP="00BB3A31">
      <w:r>
        <w:t>HALEY, Barb</w:t>
      </w:r>
    </w:p>
    <w:p w14:paraId="57395A79" w14:textId="63ECAEFF" w:rsidR="00BB3A31" w:rsidRDefault="00BB3A31" w:rsidP="00BB3A31">
      <w:r>
        <w:t>LEE, Fue</w:t>
      </w:r>
    </w:p>
    <w:p w14:paraId="0A025D55" w14:textId="38901D51" w:rsidR="00C74DAF" w:rsidRDefault="00C74DAF" w:rsidP="00BB3A31">
      <w:r>
        <w:t>LILLIE, Leon</w:t>
      </w:r>
    </w:p>
    <w:p w14:paraId="4E50B98F" w14:textId="0D3F7EE7" w:rsidR="00BB3A31" w:rsidRDefault="00BB3A31" w:rsidP="00BB3A31">
      <w:r>
        <w:t>LISLEGARD, Dave</w:t>
      </w:r>
    </w:p>
    <w:p w14:paraId="57F41632" w14:textId="22B4DDED" w:rsidR="00C74DAF" w:rsidRDefault="00C74DAF" w:rsidP="00BB3A31">
      <w:r>
        <w:t>LUCERO, Eric</w:t>
      </w:r>
    </w:p>
    <w:p w14:paraId="09EB887B" w14:textId="77777777" w:rsidR="00BB3A31" w:rsidRDefault="00BB3A31" w:rsidP="00BB3A31">
      <w:r>
        <w:t>OLSON, Liz</w:t>
      </w:r>
    </w:p>
    <w:p w14:paraId="2BDF8EE2" w14:textId="77777777" w:rsidR="00BB3A31" w:rsidRDefault="00BB3A31" w:rsidP="00BB3A31">
      <w:r>
        <w:t>PFARR, Brian</w:t>
      </w:r>
    </w:p>
    <w:p w14:paraId="3A79306B" w14:textId="77777777" w:rsidR="00BB3A31" w:rsidRDefault="00BB3A31" w:rsidP="00BB3A31">
      <w:r>
        <w:t>RASMUSSON, Jordan</w:t>
      </w:r>
    </w:p>
    <w:p w14:paraId="56435B2D" w14:textId="77777777" w:rsidR="00BB3A31" w:rsidRDefault="00BB3A31" w:rsidP="00BB3A31">
      <w:r>
        <w:t>RICHARDSON, Ruth</w:t>
      </w:r>
    </w:p>
    <w:p w14:paraId="46CD7038" w14:textId="12B374ED" w:rsidR="00BB3A31" w:rsidRDefault="00BB3A31" w:rsidP="00BB3A31">
      <w:r>
        <w:t xml:space="preserve">THEIS, Tama </w:t>
      </w:r>
    </w:p>
    <w:p w14:paraId="26E96DE1" w14:textId="77777777" w:rsidR="00BB3A31" w:rsidRDefault="00BB3A31" w:rsidP="00BB3A31"/>
    <w:p w14:paraId="64292362" w14:textId="77777777" w:rsidR="00BB3A31" w:rsidRDefault="00BB3A31" w:rsidP="00BB3A31">
      <w:r>
        <w:t>ABSENT</w:t>
      </w:r>
    </w:p>
    <w:p w14:paraId="45B8322A" w14:textId="46694EDF" w:rsidR="00C74DAF" w:rsidRDefault="00BB3A31" w:rsidP="00BB3A31">
      <w:r>
        <w:t>STEPHENSON, Zack, Chair</w:t>
      </w:r>
    </w:p>
    <w:p w14:paraId="3F9C9D07" w14:textId="5103A424" w:rsidR="00BB3A31" w:rsidRDefault="00BB3A31" w:rsidP="00BB3A31">
      <w:r>
        <w:t>O’DRISCOLL, Tim, GOP Lead</w:t>
      </w:r>
    </w:p>
    <w:p w14:paraId="4FBD5E7B" w14:textId="77777777" w:rsidR="00C74DAF" w:rsidRDefault="00C74DAF" w:rsidP="00C74DAF">
      <w:r>
        <w:t>KOEGEL, Erin</w:t>
      </w:r>
    </w:p>
    <w:p w14:paraId="3805D6ED" w14:textId="7E9E81A7" w:rsidR="00EF2C2E" w:rsidRDefault="00EF2C2E" w:rsidP="00E34A51"/>
    <w:p w14:paraId="4B30F828" w14:textId="4BE4E51B" w:rsidR="00EF2C2E" w:rsidRDefault="00EF2C2E" w:rsidP="00EF2C2E">
      <w:pPr>
        <w:rPr>
          <w:u w:val="single"/>
        </w:rPr>
      </w:pPr>
      <w:r>
        <w:t xml:space="preserve">With </w:t>
      </w:r>
      <w:r w:rsidR="00C74DAF">
        <w:t>15</w:t>
      </w:r>
      <w:r>
        <w:t xml:space="preserve"> AYES and </w:t>
      </w:r>
      <w:r w:rsidR="00C74DAF">
        <w:t>0</w:t>
      </w:r>
      <w:r>
        <w:t xml:space="preserve"> NAYS, </w:t>
      </w:r>
      <w:r>
        <w:rPr>
          <w:u w:val="single"/>
        </w:rPr>
        <w:t xml:space="preserve">THE MOTION PREVAILED. </w:t>
      </w:r>
    </w:p>
    <w:p w14:paraId="627D66BF" w14:textId="7FDBA831" w:rsidR="00C74DAF" w:rsidRDefault="00C74DAF" w:rsidP="00EF2C2E">
      <w:pPr>
        <w:rPr>
          <w:u w:val="single"/>
        </w:rPr>
      </w:pPr>
    </w:p>
    <w:p w14:paraId="28D0604E" w14:textId="79AF6AD2" w:rsidR="00C74DAF" w:rsidRPr="00C74DAF" w:rsidRDefault="00C74DAF" w:rsidP="00EF2C2E">
      <w:r>
        <w:t xml:space="preserve">Representative Kotyza-Witthuhn assumed the gavel at 3:24PM. </w:t>
      </w:r>
    </w:p>
    <w:p w14:paraId="5A4B7C09" w14:textId="1CE239DE" w:rsidR="00055307" w:rsidRDefault="00055307" w:rsidP="00EF2C2E">
      <w:pPr>
        <w:rPr>
          <w:u w:val="single"/>
        </w:rPr>
      </w:pPr>
    </w:p>
    <w:p w14:paraId="06B2D184" w14:textId="77777777" w:rsidR="00055307" w:rsidRDefault="00055307" w:rsidP="00055307">
      <w:r>
        <w:t>HF4048 (Rasmusson); Collection agency licensure and registration governing provisions modified.</w:t>
      </w:r>
    </w:p>
    <w:p w14:paraId="151C68F5" w14:textId="77777777" w:rsidR="00055307" w:rsidRDefault="00055307" w:rsidP="00055307"/>
    <w:p w14:paraId="7DF334B9" w14:textId="4E9CE9C1" w:rsidR="00055307" w:rsidRDefault="00055307" w:rsidP="00055307">
      <w:r>
        <w:t>Representative Rasmusson moved that HF4048 be recommended to</w:t>
      </w:r>
      <w:r w:rsidR="00C74DAF">
        <w:t xml:space="preserve"> be</w:t>
      </w:r>
      <w:r>
        <w:t xml:space="preserve"> placed on the General Register.</w:t>
      </w:r>
    </w:p>
    <w:p w14:paraId="763AA679" w14:textId="77777777" w:rsidR="00055307" w:rsidRDefault="00055307" w:rsidP="00055307"/>
    <w:p w14:paraId="4311672B" w14:textId="77777777" w:rsidR="00055307" w:rsidRDefault="00055307" w:rsidP="00055307">
      <w:pPr>
        <w:rPr>
          <w:u w:val="single"/>
        </w:rPr>
      </w:pPr>
      <w:r>
        <w:t xml:space="preserve">Representative Rasmusson moved the HF4048A2 (Rasmusson) amendment. </w:t>
      </w:r>
      <w:r>
        <w:rPr>
          <w:u w:val="single"/>
        </w:rPr>
        <w:t xml:space="preserve">THE MOTION PREVAILED. THE AMENDMENT WAS ADOPTED. </w:t>
      </w:r>
    </w:p>
    <w:p w14:paraId="0DAFB62A" w14:textId="77777777" w:rsidR="00055307" w:rsidRDefault="00055307" w:rsidP="00055307">
      <w:pPr>
        <w:rPr>
          <w:u w:val="single"/>
        </w:rPr>
      </w:pPr>
    </w:p>
    <w:p w14:paraId="28EC1F0F" w14:textId="77777777" w:rsidR="00055307" w:rsidRDefault="00055307" w:rsidP="00055307">
      <w:r>
        <w:t>The following testified on HF4048:</w:t>
      </w:r>
    </w:p>
    <w:p w14:paraId="057045F7" w14:textId="77777777" w:rsidR="00055307" w:rsidRDefault="00055307" w:rsidP="00055307">
      <w:r>
        <w:t>Sarah Strong Belisle, Great Lakes Credit and Collections Association</w:t>
      </w:r>
    </w:p>
    <w:p w14:paraId="3F38BB18" w14:textId="77777777" w:rsidR="00055307" w:rsidRPr="00EF2C2E" w:rsidRDefault="00055307" w:rsidP="00055307">
      <w:r>
        <w:t>Ron Elwood, Legal Aid</w:t>
      </w:r>
    </w:p>
    <w:p w14:paraId="7E6E618E" w14:textId="77777777" w:rsidR="00055307" w:rsidRDefault="00055307" w:rsidP="00055307"/>
    <w:p w14:paraId="6BA17C9E" w14:textId="77777777" w:rsidR="00055307" w:rsidRDefault="00055307" w:rsidP="00055307">
      <w:r>
        <w:t>Representative Rasmusson renewed his motion that HF4048 be recommended to be placed on the General Register, as amended. The clerk took the roll.</w:t>
      </w:r>
    </w:p>
    <w:p w14:paraId="458BBE19" w14:textId="1D0892EF" w:rsidR="00055307" w:rsidRDefault="00055307" w:rsidP="00E34A51"/>
    <w:p w14:paraId="78449152" w14:textId="73CB831E" w:rsidR="00055307" w:rsidRDefault="00055307" w:rsidP="00055307">
      <w:r>
        <w:t>AYES</w:t>
      </w:r>
    </w:p>
    <w:p w14:paraId="6171F9ED" w14:textId="1AB67246" w:rsidR="004D65B6" w:rsidRDefault="004D65B6" w:rsidP="00055307">
      <w:r>
        <w:t>STEPHENSON, Zack, Chair</w:t>
      </w:r>
    </w:p>
    <w:p w14:paraId="7987FD35" w14:textId="5625C504" w:rsidR="00055307" w:rsidRDefault="00055307" w:rsidP="00055307">
      <w:r>
        <w:t>KOTYZA-WITTHUHN, Carlie, Vice Chair</w:t>
      </w:r>
    </w:p>
    <w:p w14:paraId="0204039F" w14:textId="2CA291C0" w:rsidR="004D65B6" w:rsidRDefault="004D65B6" w:rsidP="00055307">
      <w:r>
        <w:lastRenderedPageBreak/>
        <w:t>BAHR, Cal</w:t>
      </w:r>
    </w:p>
    <w:p w14:paraId="7109D55C" w14:textId="77777777" w:rsidR="00055307" w:rsidRDefault="00055307" w:rsidP="00055307">
      <w:r>
        <w:t>CARLSON, Andrew</w:t>
      </w:r>
    </w:p>
    <w:p w14:paraId="214B150C" w14:textId="77777777" w:rsidR="00055307" w:rsidRDefault="00055307" w:rsidP="00055307">
      <w:r>
        <w:t>DAVNIE, Jim</w:t>
      </w:r>
    </w:p>
    <w:p w14:paraId="5873331E" w14:textId="77777777" w:rsidR="00055307" w:rsidRDefault="00055307" w:rsidP="00055307">
      <w:r>
        <w:t>ELKINS, Steve</w:t>
      </w:r>
    </w:p>
    <w:p w14:paraId="567CE3DC" w14:textId="77777777" w:rsidR="00055307" w:rsidRDefault="00055307" w:rsidP="00055307">
      <w:r>
        <w:t>HALEY, Barb</w:t>
      </w:r>
    </w:p>
    <w:p w14:paraId="3F328141" w14:textId="0D6E7759" w:rsidR="00055307" w:rsidRDefault="00055307" w:rsidP="00055307">
      <w:r>
        <w:t>LEE, Fue</w:t>
      </w:r>
    </w:p>
    <w:p w14:paraId="61E54987" w14:textId="7B697582" w:rsidR="004D65B6" w:rsidRDefault="004D65B6" w:rsidP="00055307">
      <w:r>
        <w:t>LILLIE, Leon</w:t>
      </w:r>
    </w:p>
    <w:p w14:paraId="0F957D72" w14:textId="6203C2C6" w:rsidR="00055307" w:rsidRDefault="00055307" w:rsidP="00055307">
      <w:r>
        <w:t>LISLEGARD, Dave</w:t>
      </w:r>
    </w:p>
    <w:p w14:paraId="45540EC1" w14:textId="1C9A89AF" w:rsidR="004D65B6" w:rsidRDefault="004D65B6" w:rsidP="00055307">
      <w:r>
        <w:t>LUCERO, Eric</w:t>
      </w:r>
    </w:p>
    <w:p w14:paraId="74FA484A" w14:textId="77777777" w:rsidR="00055307" w:rsidRDefault="00055307" w:rsidP="00055307">
      <w:r>
        <w:t>OLSON, Liz</w:t>
      </w:r>
    </w:p>
    <w:p w14:paraId="40B442D5" w14:textId="77777777" w:rsidR="00055307" w:rsidRDefault="00055307" w:rsidP="00055307">
      <w:r>
        <w:t>PFARR, Brian</w:t>
      </w:r>
    </w:p>
    <w:p w14:paraId="5E74BA45" w14:textId="77777777" w:rsidR="00055307" w:rsidRDefault="00055307" w:rsidP="00055307">
      <w:r>
        <w:t>RASMUSSON, Jordan</w:t>
      </w:r>
    </w:p>
    <w:p w14:paraId="3F1AE18D" w14:textId="77777777" w:rsidR="00055307" w:rsidRDefault="00055307" w:rsidP="00055307">
      <w:r>
        <w:t>RICHARDSON, Ruth</w:t>
      </w:r>
    </w:p>
    <w:p w14:paraId="441C6D10" w14:textId="77C77613" w:rsidR="00055307" w:rsidRDefault="00055307" w:rsidP="00055307">
      <w:r>
        <w:t xml:space="preserve">THEIS, Tama </w:t>
      </w:r>
    </w:p>
    <w:p w14:paraId="5A7B9013" w14:textId="77777777" w:rsidR="00055307" w:rsidRDefault="00055307" w:rsidP="00055307"/>
    <w:p w14:paraId="51530823" w14:textId="208EC652" w:rsidR="00055307" w:rsidRDefault="00055307" w:rsidP="00055307">
      <w:r>
        <w:t>ABSENT</w:t>
      </w:r>
    </w:p>
    <w:p w14:paraId="205AFDC6" w14:textId="1E94A443" w:rsidR="004D65B6" w:rsidRDefault="004D65B6" w:rsidP="00055307">
      <w:r>
        <w:t>KOEGEL, Erin</w:t>
      </w:r>
    </w:p>
    <w:p w14:paraId="6CF9AA19" w14:textId="4F337041" w:rsidR="00055307" w:rsidRDefault="00055307" w:rsidP="00E34A51">
      <w:r>
        <w:t>O’DRISCOLL, Tim, GOP Lead</w:t>
      </w:r>
    </w:p>
    <w:p w14:paraId="66B7B4CC" w14:textId="309FD56B" w:rsidR="00EF2C2E" w:rsidRDefault="00EF2C2E" w:rsidP="00E34A51"/>
    <w:p w14:paraId="57366BAF" w14:textId="02CEB3EB" w:rsidR="00EF2C2E" w:rsidRPr="00EF2C2E" w:rsidRDefault="00EF2C2E" w:rsidP="00EF2C2E">
      <w:pPr>
        <w:rPr>
          <w:u w:val="single"/>
        </w:rPr>
      </w:pPr>
      <w:r>
        <w:t xml:space="preserve">With </w:t>
      </w:r>
      <w:r w:rsidR="004D65B6">
        <w:t>16</w:t>
      </w:r>
      <w:r>
        <w:t xml:space="preserve"> AYES and </w:t>
      </w:r>
      <w:r w:rsidR="004D65B6">
        <w:t>0</w:t>
      </w:r>
      <w:r>
        <w:t xml:space="preserve"> NAYS, </w:t>
      </w:r>
      <w:r>
        <w:rPr>
          <w:u w:val="single"/>
        </w:rPr>
        <w:t xml:space="preserve">THE MOTION PREVAILED. </w:t>
      </w:r>
    </w:p>
    <w:p w14:paraId="2C9EA6AA" w14:textId="77777777" w:rsidR="00055307" w:rsidRDefault="00055307" w:rsidP="00055307"/>
    <w:p w14:paraId="02629564" w14:textId="45D8E38E" w:rsidR="00055307" w:rsidRDefault="00055307" w:rsidP="00055307">
      <w:r>
        <w:t>HF3255 (Stephenson); Department of Commerce administering provisions technical changes made, and federal law references updated.</w:t>
      </w:r>
    </w:p>
    <w:p w14:paraId="1B09D5AD" w14:textId="77777777" w:rsidR="00055307" w:rsidRDefault="00055307" w:rsidP="00055307"/>
    <w:p w14:paraId="6357181A" w14:textId="1C64DDDD" w:rsidR="00055307" w:rsidRDefault="00055307" w:rsidP="00055307">
      <w:r>
        <w:t xml:space="preserve">Representative </w:t>
      </w:r>
      <w:r>
        <w:t>Stephenson</w:t>
      </w:r>
      <w:r>
        <w:t xml:space="preserve"> moved that HF</w:t>
      </w:r>
      <w:r w:rsidR="00011167">
        <w:t>3</w:t>
      </w:r>
      <w:r>
        <w:t xml:space="preserve">255 be recommended to be placed on the General Register. </w:t>
      </w:r>
    </w:p>
    <w:p w14:paraId="1F448E84" w14:textId="77777777" w:rsidR="00055307" w:rsidRDefault="00055307" w:rsidP="00055307"/>
    <w:p w14:paraId="241C151A" w14:textId="6F5763AE" w:rsidR="00055307" w:rsidRDefault="00055307" w:rsidP="00055307">
      <w:r>
        <w:t>The following testified on HF</w:t>
      </w:r>
      <w:r w:rsidR="00011167">
        <w:t>3</w:t>
      </w:r>
      <w:r>
        <w:t>255:</w:t>
      </w:r>
    </w:p>
    <w:p w14:paraId="6462544B" w14:textId="77777777" w:rsidR="00055307" w:rsidRDefault="00055307" w:rsidP="00055307">
      <w:r>
        <w:t>Jon Kelly, Department of Commerce</w:t>
      </w:r>
    </w:p>
    <w:p w14:paraId="2B48B6E3" w14:textId="77777777" w:rsidR="00055307" w:rsidRDefault="00055307" w:rsidP="00055307"/>
    <w:p w14:paraId="1F9CDCB0" w14:textId="0E2B406B" w:rsidR="00055307" w:rsidRDefault="00055307" w:rsidP="00055307">
      <w:r>
        <w:t xml:space="preserve">Representative </w:t>
      </w:r>
      <w:r w:rsidR="00AC55D9">
        <w:t>Stephenson</w:t>
      </w:r>
      <w:r>
        <w:t xml:space="preserve"> renewed his motion that HF</w:t>
      </w:r>
      <w:r w:rsidR="00011167">
        <w:t>3</w:t>
      </w:r>
      <w:r>
        <w:t>255 be recommended to be placed on the General Register. The clerk took the roll.</w:t>
      </w:r>
    </w:p>
    <w:p w14:paraId="08821B6B" w14:textId="77777777" w:rsidR="00055307" w:rsidRDefault="00055307"/>
    <w:p w14:paraId="38D7BDD6" w14:textId="42BF7583" w:rsidR="00055307" w:rsidRDefault="00055307" w:rsidP="00055307">
      <w:r>
        <w:t>AYES</w:t>
      </w:r>
    </w:p>
    <w:p w14:paraId="5458BFB6" w14:textId="77777777" w:rsidR="00305F33" w:rsidRDefault="00305F33" w:rsidP="00305F33">
      <w:r>
        <w:t>STEPHENSON, Zack, Chair</w:t>
      </w:r>
    </w:p>
    <w:p w14:paraId="460BF8E8" w14:textId="2D466038" w:rsidR="00305F33" w:rsidRDefault="00305F33" w:rsidP="00055307">
      <w:r>
        <w:t>O’DRISCOLL, Tim, GOP Lead</w:t>
      </w:r>
    </w:p>
    <w:p w14:paraId="479A7A22" w14:textId="77777777" w:rsidR="00055307" w:rsidRDefault="00055307" w:rsidP="00055307">
      <w:r>
        <w:t>KOTYZA-WITTHUHN, Carlie, Vice Chair</w:t>
      </w:r>
    </w:p>
    <w:p w14:paraId="0C4C3775" w14:textId="77777777" w:rsidR="00055307" w:rsidRDefault="00055307" w:rsidP="00055307">
      <w:r>
        <w:t>CARLSON, Andrew</w:t>
      </w:r>
    </w:p>
    <w:p w14:paraId="62F83375" w14:textId="77777777" w:rsidR="00055307" w:rsidRDefault="00055307" w:rsidP="00055307">
      <w:r>
        <w:t>DAVNIE, Jim</w:t>
      </w:r>
    </w:p>
    <w:p w14:paraId="66DAF2EF" w14:textId="77777777" w:rsidR="00055307" w:rsidRDefault="00055307" w:rsidP="00055307">
      <w:r>
        <w:t>ELKINS, Steve</w:t>
      </w:r>
    </w:p>
    <w:p w14:paraId="78A69615" w14:textId="77777777" w:rsidR="00055307" w:rsidRDefault="00055307" w:rsidP="00055307">
      <w:r>
        <w:t>HALEY, Barb</w:t>
      </w:r>
    </w:p>
    <w:p w14:paraId="29D8ACF9" w14:textId="77777777" w:rsidR="00055307" w:rsidRDefault="00055307" w:rsidP="00055307">
      <w:r>
        <w:t>KOEGEL, Erin</w:t>
      </w:r>
    </w:p>
    <w:p w14:paraId="7870A458" w14:textId="77777777" w:rsidR="00055307" w:rsidRDefault="00055307" w:rsidP="00055307">
      <w:r>
        <w:t>LEE, Fue</w:t>
      </w:r>
    </w:p>
    <w:p w14:paraId="145DC6A6" w14:textId="39D6061C" w:rsidR="00055307" w:rsidRDefault="00055307" w:rsidP="00055307">
      <w:r>
        <w:t>LISLEGARD, Dave</w:t>
      </w:r>
    </w:p>
    <w:p w14:paraId="62B5319E" w14:textId="3A61FC7A" w:rsidR="00305F33" w:rsidRDefault="00305F33" w:rsidP="00055307">
      <w:r>
        <w:t>LILLIE, Leon</w:t>
      </w:r>
    </w:p>
    <w:p w14:paraId="6C9A7963" w14:textId="77777777" w:rsidR="00055307" w:rsidRDefault="00055307" w:rsidP="00055307">
      <w:r>
        <w:t>OLSON, Liz</w:t>
      </w:r>
    </w:p>
    <w:p w14:paraId="7D2FB5CF" w14:textId="77777777" w:rsidR="00055307" w:rsidRDefault="00055307" w:rsidP="00055307">
      <w:r>
        <w:lastRenderedPageBreak/>
        <w:t>PFARR, Brian</w:t>
      </w:r>
    </w:p>
    <w:p w14:paraId="2A5EC74D" w14:textId="77777777" w:rsidR="00055307" w:rsidRDefault="00055307" w:rsidP="00055307">
      <w:r>
        <w:t>RASMUSSON, Jordan</w:t>
      </w:r>
    </w:p>
    <w:p w14:paraId="47E1354E" w14:textId="77777777" w:rsidR="00055307" w:rsidRDefault="00055307" w:rsidP="00055307">
      <w:r>
        <w:t xml:space="preserve">THEIS, Tama </w:t>
      </w:r>
    </w:p>
    <w:p w14:paraId="25C6BFF0" w14:textId="77777777" w:rsidR="00055307" w:rsidRDefault="00055307" w:rsidP="00055307"/>
    <w:p w14:paraId="54BE226B" w14:textId="77777777" w:rsidR="00055307" w:rsidRDefault="00055307" w:rsidP="00055307">
      <w:r>
        <w:t>NAYS</w:t>
      </w:r>
    </w:p>
    <w:p w14:paraId="1D3B409C" w14:textId="77777777" w:rsidR="00055307" w:rsidRDefault="00055307" w:rsidP="00055307">
      <w:r>
        <w:t>BAHR, Cal</w:t>
      </w:r>
    </w:p>
    <w:p w14:paraId="052A5D11" w14:textId="77777777" w:rsidR="00055307" w:rsidRDefault="00055307" w:rsidP="00055307">
      <w:r>
        <w:t>LUCERO, Eric</w:t>
      </w:r>
    </w:p>
    <w:p w14:paraId="45411816" w14:textId="77777777" w:rsidR="00055307" w:rsidRDefault="00055307" w:rsidP="00055307"/>
    <w:p w14:paraId="6D45E5B2" w14:textId="4421A6D2" w:rsidR="00055307" w:rsidRDefault="00055307" w:rsidP="00055307">
      <w:r>
        <w:t>ABSENT</w:t>
      </w:r>
    </w:p>
    <w:p w14:paraId="5A099842" w14:textId="05593545" w:rsidR="00305F33" w:rsidRDefault="00305F33" w:rsidP="00055307">
      <w:r>
        <w:t>RICHARDSON, Ruth</w:t>
      </w:r>
    </w:p>
    <w:p w14:paraId="69314C7F" w14:textId="77777777" w:rsidR="00EF2C2E" w:rsidRDefault="00EF2C2E"/>
    <w:p w14:paraId="01723778" w14:textId="31BFE048" w:rsidR="00EF2C2E" w:rsidRPr="00EF2C2E" w:rsidRDefault="00EF2C2E" w:rsidP="00EF2C2E">
      <w:pPr>
        <w:rPr>
          <w:u w:val="single"/>
        </w:rPr>
      </w:pPr>
      <w:r>
        <w:t xml:space="preserve">With </w:t>
      </w:r>
      <w:r w:rsidR="00305F33">
        <w:t>15</w:t>
      </w:r>
      <w:r>
        <w:t xml:space="preserve"> AYES and </w:t>
      </w:r>
      <w:r w:rsidR="00305F33">
        <w:t>2</w:t>
      </w:r>
      <w:r>
        <w:t xml:space="preserve"> NAYS, </w:t>
      </w:r>
      <w:r>
        <w:rPr>
          <w:u w:val="single"/>
        </w:rPr>
        <w:t xml:space="preserve">THE MOTION PREVAILED. </w:t>
      </w:r>
    </w:p>
    <w:p w14:paraId="112632A9" w14:textId="77777777" w:rsidR="00EF2C2E" w:rsidRDefault="00EF2C2E"/>
    <w:p w14:paraId="0B913ACB" w14:textId="69C13823" w:rsidR="00E34A51" w:rsidRDefault="00E34A51" w:rsidP="00E34A51">
      <w:r>
        <w:t xml:space="preserve">The meeting was adjourned at </w:t>
      </w:r>
      <w:r w:rsidR="00594A80">
        <w:t>3:41</w:t>
      </w:r>
      <w:r w:rsidR="00AE2E0C">
        <w:t>PM</w:t>
      </w:r>
      <w:r>
        <w:t>.</w:t>
      </w:r>
    </w:p>
    <w:p w14:paraId="5D8924DB" w14:textId="77777777" w:rsidR="00E34A51" w:rsidRDefault="00E34A51" w:rsidP="00E34A51"/>
    <w:p w14:paraId="7157DEB7" w14:textId="77777777" w:rsidR="00E34A51" w:rsidRPr="00067598" w:rsidRDefault="00E34A51" w:rsidP="00E34A51">
      <w:pPr>
        <w:rPr>
          <w:u w:val="single"/>
        </w:rPr>
      </w:pPr>
    </w:p>
    <w:p w14:paraId="530807AB" w14:textId="77777777" w:rsidR="00E34A51" w:rsidRPr="00983FC3" w:rsidRDefault="00E34A51" w:rsidP="00E34A51">
      <w:pPr>
        <w:jc w:val="right"/>
      </w:pPr>
      <w:r w:rsidRPr="00983FC3">
        <w:t>_________</w:t>
      </w:r>
      <w:r w:rsidRPr="00BD20B4">
        <w:t>________________________________</w:t>
      </w:r>
    </w:p>
    <w:p w14:paraId="761B0841" w14:textId="77777777" w:rsidR="00E34A51" w:rsidRDefault="00E34A51" w:rsidP="00E34A51">
      <w:pPr>
        <w:jc w:val="right"/>
      </w:pPr>
      <w:r>
        <w:t>Representative Zack Stephenson, Chair</w:t>
      </w:r>
    </w:p>
    <w:p w14:paraId="06189D5A" w14:textId="77777777" w:rsidR="00E34A51" w:rsidRDefault="00E34A51" w:rsidP="00E34A51"/>
    <w:p w14:paraId="7959435C" w14:textId="77777777" w:rsidR="00E34A51" w:rsidRPr="00766DE7" w:rsidRDefault="00E34A51" w:rsidP="00E34A51">
      <w:pPr>
        <w:jc w:val="right"/>
      </w:pPr>
      <w:r>
        <w:t xml:space="preserve"> </w:t>
      </w:r>
      <w:r w:rsidRPr="00766DE7">
        <w:t xml:space="preserve"> _________________________________________</w:t>
      </w:r>
    </w:p>
    <w:p w14:paraId="707A0D11" w14:textId="77777777" w:rsidR="00E34A51" w:rsidRDefault="00E34A51" w:rsidP="00E34A51">
      <w:pPr>
        <w:jc w:val="right"/>
      </w:pPr>
      <w:r>
        <w:t>Jack Dockendorf, Committee Legislative Assistant</w:t>
      </w:r>
    </w:p>
    <w:p w14:paraId="6D5A642C" w14:textId="77777777" w:rsidR="00E34A51" w:rsidRDefault="00E34A51"/>
    <w:sectPr w:rsidR="00E34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0C"/>
    <w:rsid w:val="00011167"/>
    <w:rsid w:val="00055307"/>
    <w:rsid w:val="001F310C"/>
    <w:rsid w:val="00305F33"/>
    <w:rsid w:val="00317D61"/>
    <w:rsid w:val="004A24E5"/>
    <w:rsid w:val="004A748C"/>
    <w:rsid w:val="004D65B6"/>
    <w:rsid w:val="004F4C70"/>
    <w:rsid w:val="00594A80"/>
    <w:rsid w:val="0067577A"/>
    <w:rsid w:val="006942BC"/>
    <w:rsid w:val="00A82A25"/>
    <w:rsid w:val="00AC55D9"/>
    <w:rsid w:val="00AE2E0C"/>
    <w:rsid w:val="00BB3A31"/>
    <w:rsid w:val="00C74DAF"/>
    <w:rsid w:val="00E34A51"/>
    <w:rsid w:val="00E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97DE5"/>
  <w15:chartTrackingRefBased/>
  <w15:docId w15:val="{CD3296E3-F890-49F8-AF67-09ADB6B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Dockendorf</dc:creator>
  <cp:keywords/>
  <dc:description/>
  <cp:lastModifiedBy>Jack Dockendorf</cp:lastModifiedBy>
  <cp:revision>10</cp:revision>
  <dcterms:created xsi:type="dcterms:W3CDTF">2022-03-29T19:36:00Z</dcterms:created>
  <dcterms:modified xsi:type="dcterms:W3CDTF">2022-03-29T20:42:00Z</dcterms:modified>
</cp:coreProperties>
</file>