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F2E29" w14:textId="77777777" w:rsidR="00D30402" w:rsidRDefault="00D30402" w:rsidP="000B75C3">
      <w:pPr>
        <w:shd w:val="clear" w:color="auto" w:fill="FFFFFF"/>
        <w:spacing w:after="100" w:afterAutospacing="1"/>
        <w:rPr>
          <w:rFonts w:ascii="Avenir Next" w:hAnsi="Avenir Next" w:cs="Times New Roman"/>
          <w:color w:val="1E1E3B"/>
          <w:sz w:val="23"/>
          <w:szCs w:val="23"/>
        </w:rPr>
      </w:pPr>
      <w:r w:rsidRPr="00D30402">
        <w:rPr>
          <w:rFonts w:ascii="Avenir Next" w:hAnsi="Avenir Next" w:cs="Times New Roman"/>
          <w:noProof/>
          <w:color w:val="1E1E3B"/>
          <w:sz w:val="23"/>
          <w:szCs w:val="23"/>
        </w:rPr>
        <w:drawing>
          <wp:inline distT="0" distB="0" distL="0" distR="0" wp14:anchorId="220FDAA6" wp14:editId="5543C7A7">
            <wp:extent cx="1154430" cy="1062686"/>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54430" cy="1062686"/>
                    </a:xfrm>
                    <a:prstGeom prst="rect">
                      <a:avLst/>
                    </a:prstGeom>
                  </pic:spPr>
                </pic:pic>
              </a:graphicData>
            </a:graphic>
          </wp:inline>
        </w:drawing>
      </w:r>
    </w:p>
    <w:p w14:paraId="734ADF24" w14:textId="77777777" w:rsidR="00D30402" w:rsidRPr="00DD373D" w:rsidRDefault="00D30402" w:rsidP="000B75C3">
      <w:pPr>
        <w:shd w:val="clear" w:color="auto" w:fill="FFFFFF"/>
        <w:spacing w:after="100" w:afterAutospacing="1"/>
        <w:rPr>
          <w:rFonts w:ascii="Avenir Book" w:hAnsi="Avenir Book" w:cs="Times New Roman"/>
          <w:color w:val="000000" w:themeColor="text1"/>
          <w:sz w:val="23"/>
          <w:szCs w:val="23"/>
        </w:rPr>
      </w:pPr>
      <w:r w:rsidRPr="00DD373D">
        <w:rPr>
          <w:rFonts w:ascii="Avenir Book" w:hAnsi="Avenir Book" w:cs="Times New Roman"/>
          <w:color w:val="000000" w:themeColor="text1"/>
          <w:sz w:val="23"/>
          <w:szCs w:val="23"/>
        </w:rPr>
        <w:t>February 28, 2019</w:t>
      </w:r>
    </w:p>
    <w:p w14:paraId="1A5F58D9" w14:textId="77777777" w:rsidR="00D30402" w:rsidRPr="00DD373D" w:rsidRDefault="00D30402" w:rsidP="00D30402">
      <w:pPr>
        <w:shd w:val="clear" w:color="auto" w:fill="FFFFFF"/>
        <w:rPr>
          <w:rFonts w:ascii="Avenir Book" w:hAnsi="Avenir Book" w:cs="Times New Roman"/>
          <w:color w:val="000000" w:themeColor="text1"/>
          <w:sz w:val="23"/>
          <w:szCs w:val="23"/>
        </w:rPr>
      </w:pPr>
      <w:r w:rsidRPr="00DD373D">
        <w:rPr>
          <w:rFonts w:ascii="Avenir Book" w:hAnsi="Avenir Book" w:cs="Times New Roman"/>
          <w:color w:val="000000" w:themeColor="text1"/>
          <w:sz w:val="23"/>
          <w:szCs w:val="23"/>
        </w:rPr>
        <w:t>Representative Cheryl Youakim</w:t>
      </w:r>
    </w:p>
    <w:p w14:paraId="56E03E8B" w14:textId="77777777" w:rsidR="009C6937" w:rsidRPr="009C6937" w:rsidRDefault="009C6937" w:rsidP="009C6937">
      <w:pPr>
        <w:rPr>
          <w:rFonts w:ascii="Avenir Book" w:eastAsia="Times New Roman" w:hAnsi="Avenir Book" w:cs="Times New Roman"/>
          <w:color w:val="000000" w:themeColor="text1"/>
          <w:sz w:val="23"/>
          <w:szCs w:val="23"/>
        </w:rPr>
      </w:pPr>
      <w:r w:rsidRPr="009C6937">
        <w:rPr>
          <w:rFonts w:ascii="Avenir Book" w:eastAsia="Times New Roman" w:hAnsi="Avenir Book" w:cs="Times New Roman"/>
          <w:color w:val="000000" w:themeColor="text1"/>
          <w:sz w:val="23"/>
          <w:szCs w:val="23"/>
        </w:rPr>
        <w:t>591 State Office Building</w:t>
      </w:r>
      <w:r w:rsidRPr="00DD373D">
        <w:rPr>
          <w:rFonts w:ascii="Avenir Book" w:eastAsia="Times New Roman" w:hAnsi="Avenir Book" w:cs="Times New Roman"/>
          <w:color w:val="000000" w:themeColor="text1"/>
          <w:sz w:val="23"/>
          <w:szCs w:val="23"/>
          <w:shd w:val="clear" w:color="auto" w:fill="FFFFFF"/>
        </w:rPr>
        <w:t>  </w:t>
      </w:r>
      <w:r w:rsidRPr="009C6937">
        <w:rPr>
          <w:rFonts w:ascii="Avenir Book" w:eastAsia="Times New Roman" w:hAnsi="Avenir Book" w:cs="Times New Roman"/>
          <w:color w:val="000000" w:themeColor="text1"/>
          <w:sz w:val="23"/>
          <w:szCs w:val="23"/>
        </w:rPr>
        <w:br/>
        <w:t>St. Paul, MN 55155</w:t>
      </w:r>
      <w:r w:rsidRPr="00DD373D">
        <w:rPr>
          <w:rFonts w:ascii="Avenir Book" w:eastAsia="Times New Roman" w:hAnsi="Avenir Book" w:cs="Times New Roman"/>
          <w:color w:val="000000" w:themeColor="text1"/>
          <w:sz w:val="23"/>
          <w:szCs w:val="23"/>
          <w:shd w:val="clear" w:color="auto" w:fill="FFFFFF"/>
        </w:rPr>
        <w:t> </w:t>
      </w:r>
    </w:p>
    <w:p w14:paraId="73CC3FCC" w14:textId="77777777" w:rsidR="00D30402" w:rsidRPr="009C6937" w:rsidRDefault="00AC0A20" w:rsidP="00D30402">
      <w:pPr>
        <w:shd w:val="clear" w:color="auto" w:fill="FFFFFF"/>
        <w:rPr>
          <w:rFonts w:ascii="Avenir Book" w:hAnsi="Avenir Book" w:cs="Times New Roman"/>
          <w:color w:val="1E1E3B"/>
          <w:sz w:val="23"/>
          <w:szCs w:val="23"/>
        </w:rPr>
      </w:pPr>
      <w:hyperlink r:id="rId6" w:history="1">
        <w:r w:rsidR="002848D5" w:rsidRPr="005A433B">
          <w:rPr>
            <w:rStyle w:val="Hyperlink"/>
            <w:rFonts w:ascii="Avenir Book" w:hAnsi="Avenir Book" w:cs="Times New Roman"/>
            <w:sz w:val="23"/>
            <w:szCs w:val="23"/>
          </w:rPr>
          <w:t>rep.cheryl.youakim@house.mn</w:t>
        </w:r>
      </w:hyperlink>
      <w:r w:rsidR="002848D5">
        <w:rPr>
          <w:rFonts w:ascii="Avenir Book" w:hAnsi="Avenir Book" w:cs="Times New Roman"/>
          <w:color w:val="1E1E3B"/>
          <w:sz w:val="23"/>
          <w:szCs w:val="23"/>
        </w:rPr>
        <w:t xml:space="preserve">  </w:t>
      </w:r>
      <w:r w:rsidR="002848D5" w:rsidRPr="00DD373D">
        <w:rPr>
          <w:rFonts w:ascii="Avenir Book" w:hAnsi="Avenir Book" w:cs="Times New Roman"/>
          <w:color w:val="000000" w:themeColor="text1"/>
          <w:sz w:val="23"/>
          <w:szCs w:val="23"/>
        </w:rPr>
        <w:t>sent via email</w:t>
      </w:r>
    </w:p>
    <w:p w14:paraId="7DB86520" w14:textId="77777777" w:rsidR="00D30402" w:rsidRDefault="00D30402" w:rsidP="00D30402">
      <w:pPr>
        <w:shd w:val="clear" w:color="auto" w:fill="FFFFFF"/>
        <w:rPr>
          <w:rFonts w:ascii="Avenir Book" w:hAnsi="Avenir Book" w:cs="Times New Roman"/>
          <w:color w:val="1E1E3B"/>
          <w:sz w:val="23"/>
          <w:szCs w:val="23"/>
        </w:rPr>
      </w:pPr>
    </w:p>
    <w:p w14:paraId="260C6BBF" w14:textId="77777777" w:rsidR="002848D5" w:rsidRPr="009C6937" w:rsidRDefault="002848D5" w:rsidP="00D30402">
      <w:pPr>
        <w:shd w:val="clear" w:color="auto" w:fill="FFFFFF"/>
        <w:rPr>
          <w:rFonts w:ascii="Avenir Book" w:hAnsi="Avenir Book" w:cs="Times New Roman"/>
          <w:color w:val="1E1E3B"/>
          <w:sz w:val="23"/>
          <w:szCs w:val="23"/>
        </w:rPr>
      </w:pPr>
    </w:p>
    <w:p w14:paraId="458E4040" w14:textId="77777777" w:rsidR="000B75C3" w:rsidRPr="00DD373D" w:rsidRDefault="000B75C3" w:rsidP="00393E51">
      <w:pPr>
        <w:shd w:val="clear" w:color="auto" w:fill="FFFFFF"/>
        <w:rPr>
          <w:rFonts w:ascii="Avenir Book" w:hAnsi="Avenir Book" w:cs="Times New Roman"/>
          <w:color w:val="000000" w:themeColor="text1"/>
          <w:sz w:val="23"/>
          <w:szCs w:val="23"/>
        </w:rPr>
      </w:pPr>
      <w:r w:rsidRPr="00DD373D">
        <w:rPr>
          <w:rFonts w:ascii="Avenir Book" w:hAnsi="Avenir Book" w:cs="Times New Roman"/>
          <w:color w:val="000000" w:themeColor="text1"/>
          <w:sz w:val="23"/>
          <w:szCs w:val="23"/>
        </w:rPr>
        <w:t>Dear Representative Youakim,</w:t>
      </w:r>
    </w:p>
    <w:p w14:paraId="7D43A41F" w14:textId="77777777" w:rsidR="009C6937" w:rsidRPr="00DD373D" w:rsidRDefault="009C6937" w:rsidP="00393E51">
      <w:pPr>
        <w:shd w:val="clear" w:color="auto" w:fill="FFFFFF"/>
        <w:rPr>
          <w:rFonts w:ascii="Avenir Book" w:hAnsi="Avenir Book" w:cs="Times New Roman"/>
          <w:color w:val="000000" w:themeColor="text1"/>
          <w:sz w:val="23"/>
          <w:szCs w:val="23"/>
        </w:rPr>
      </w:pPr>
    </w:p>
    <w:p w14:paraId="26FC4767" w14:textId="77777777" w:rsidR="00393E51" w:rsidRPr="00DD373D" w:rsidRDefault="000B75C3" w:rsidP="00393E51">
      <w:pPr>
        <w:shd w:val="clear" w:color="auto" w:fill="FFFFFF"/>
        <w:rPr>
          <w:rFonts w:ascii="Avenir Book" w:hAnsi="Avenir Book" w:cs="Times New Roman"/>
          <w:color w:val="000000" w:themeColor="text1"/>
          <w:sz w:val="23"/>
          <w:szCs w:val="23"/>
        </w:rPr>
      </w:pPr>
      <w:r w:rsidRPr="00DD373D">
        <w:rPr>
          <w:rFonts w:ascii="Avenir Book" w:hAnsi="Avenir Book" w:cs="Times New Roman"/>
          <w:color w:val="000000" w:themeColor="text1"/>
          <w:sz w:val="23"/>
          <w:szCs w:val="23"/>
        </w:rPr>
        <w:t xml:space="preserve">Because you chair the House Education Policy Committee, we, as board members of </w:t>
      </w:r>
      <w:r w:rsidR="009C6937" w:rsidRPr="00DD373D">
        <w:rPr>
          <w:rFonts w:ascii="Avenir Book" w:hAnsi="Avenir Book" w:cs="Times New Roman"/>
          <w:color w:val="000000" w:themeColor="text1"/>
          <w:sz w:val="23"/>
          <w:szCs w:val="23"/>
        </w:rPr>
        <w:t>Bl</w:t>
      </w:r>
      <w:r w:rsidRPr="00DD373D">
        <w:rPr>
          <w:rFonts w:ascii="Avenir Book" w:hAnsi="Avenir Book" w:cs="Times New Roman"/>
          <w:color w:val="000000" w:themeColor="text1"/>
          <w:sz w:val="23"/>
          <w:szCs w:val="23"/>
        </w:rPr>
        <w:t xml:space="preserve">ack Men Teach, </w:t>
      </w:r>
      <w:r w:rsidR="00393E51" w:rsidRPr="00DD373D">
        <w:rPr>
          <w:rFonts w:ascii="Avenir Book" w:hAnsi="Avenir Book" w:cs="Times New Roman"/>
          <w:color w:val="000000" w:themeColor="text1"/>
          <w:sz w:val="23"/>
          <w:szCs w:val="23"/>
        </w:rPr>
        <w:t>are reaching</w:t>
      </w:r>
      <w:r w:rsidRPr="00DD373D">
        <w:rPr>
          <w:rFonts w:ascii="Avenir Book" w:hAnsi="Avenir Book" w:cs="Times New Roman"/>
          <w:color w:val="000000" w:themeColor="text1"/>
          <w:sz w:val="23"/>
          <w:szCs w:val="23"/>
        </w:rPr>
        <w:t xml:space="preserve"> out to make sure you are aware of our strong concerns with </w:t>
      </w:r>
    </w:p>
    <w:p w14:paraId="374C03EC" w14:textId="77777777" w:rsidR="009C6937" w:rsidRPr="00DD373D" w:rsidRDefault="000B75C3" w:rsidP="00393E51">
      <w:pPr>
        <w:shd w:val="clear" w:color="auto" w:fill="FFFFFF"/>
        <w:rPr>
          <w:rFonts w:ascii="Avenir Book" w:hAnsi="Avenir Book" w:cs="Times New Roman"/>
          <w:color w:val="000000" w:themeColor="text1"/>
          <w:sz w:val="23"/>
          <w:szCs w:val="23"/>
        </w:rPr>
      </w:pPr>
      <w:r w:rsidRPr="00DD373D">
        <w:rPr>
          <w:rFonts w:ascii="Avenir Book" w:hAnsi="Avenir Book" w:cs="Times New Roman"/>
          <w:color w:val="000000" w:themeColor="text1"/>
          <w:sz w:val="23"/>
          <w:szCs w:val="23"/>
        </w:rPr>
        <w:t xml:space="preserve">HF 1329. </w:t>
      </w:r>
      <w:r w:rsidR="00393E51" w:rsidRPr="00DD373D">
        <w:rPr>
          <w:rFonts w:ascii="Avenir Book" w:hAnsi="Avenir Book" w:cs="Times New Roman"/>
          <w:color w:val="000000" w:themeColor="text1"/>
          <w:sz w:val="23"/>
          <w:szCs w:val="23"/>
        </w:rPr>
        <w:t>Black M</w:t>
      </w:r>
      <w:r w:rsidR="009C6937" w:rsidRPr="00DD373D">
        <w:rPr>
          <w:rFonts w:ascii="Avenir Book" w:hAnsi="Avenir Book" w:cs="Times New Roman"/>
          <w:color w:val="000000" w:themeColor="text1"/>
          <w:sz w:val="23"/>
          <w:szCs w:val="23"/>
        </w:rPr>
        <w:t xml:space="preserve">en Teach is a community initiative designed to increase the number of black male educators in the elementary grades.   We are sure you are aware of the importance of this work; recent studies show that having just one black male teacher reduces the likelihood of persistently low-income black male student from dropping out of school by 39%.  Working with a consortium of K-12 schools, institutions </w:t>
      </w:r>
      <w:r w:rsidR="00393E51" w:rsidRPr="00DD373D">
        <w:rPr>
          <w:rFonts w:ascii="Avenir Book" w:hAnsi="Avenir Book" w:cs="Times New Roman"/>
          <w:color w:val="000000" w:themeColor="text1"/>
          <w:sz w:val="23"/>
          <w:szCs w:val="23"/>
        </w:rPr>
        <w:t>o</w:t>
      </w:r>
      <w:r w:rsidR="009C6937" w:rsidRPr="00DD373D">
        <w:rPr>
          <w:rFonts w:ascii="Avenir Book" w:hAnsi="Avenir Book" w:cs="Times New Roman"/>
          <w:color w:val="000000" w:themeColor="text1"/>
          <w:sz w:val="23"/>
          <w:szCs w:val="23"/>
        </w:rPr>
        <w:t xml:space="preserve">f higher education and community-based organizations, we are seeking to </w:t>
      </w:r>
      <w:r w:rsidR="00393E51" w:rsidRPr="00DD373D">
        <w:rPr>
          <w:rFonts w:ascii="Avenir Book" w:hAnsi="Avenir Book" w:cs="Times New Roman"/>
          <w:color w:val="000000" w:themeColor="text1"/>
          <w:sz w:val="23"/>
          <w:szCs w:val="23"/>
        </w:rPr>
        <w:t xml:space="preserve">significantly increase </w:t>
      </w:r>
      <w:r w:rsidR="00A559CC" w:rsidRPr="00DD373D">
        <w:rPr>
          <w:rFonts w:ascii="Avenir Book" w:hAnsi="Avenir Book" w:cs="Times New Roman"/>
          <w:color w:val="000000" w:themeColor="text1"/>
          <w:sz w:val="23"/>
          <w:szCs w:val="23"/>
        </w:rPr>
        <w:t xml:space="preserve">their presence in our classrooms. </w:t>
      </w:r>
    </w:p>
    <w:p w14:paraId="7A3F55D7" w14:textId="77777777" w:rsidR="00393E51" w:rsidRPr="00DD373D" w:rsidRDefault="00393E51" w:rsidP="00393E51">
      <w:pPr>
        <w:shd w:val="clear" w:color="auto" w:fill="FFFFFF"/>
        <w:rPr>
          <w:rFonts w:ascii="Avenir Book" w:hAnsi="Avenir Book" w:cs="Times New Roman"/>
          <w:color w:val="000000" w:themeColor="text1"/>
          <w:sz w:val="23"/>
          <w:szCs w:val="23"/>
        </w:rPr>
      </w:pPr>
    </w:p>
    <w:p w14:paraId="6ACD0287" w14:textId="02B83154" w:rsidR="000B75C3" w:rsidRPr="00DD373D" w:rsidRDefault="009C6937" w:rsidP="000B75C3">
      <w:pPr>
        <w:shd w:val="clear" w:color="auto" w:fill="FFFFFF"/>
        <w:spacing w:after="100" w:afterAutospacing="1"/>
        <w:rPr>
          <w:rFonts w:ascii="Avenir Next" w:hAnsi="Avenir Next" w:cs="Times New Roman"/>
          <w:color w:val="000000" w:themeColor="text1"/>
          <w:sz w:val="23"/>
          <w:szCs w:val="23"/>
        </w:rPr>
      </w:pPr>
      <w:r w:rsidRPr="00DD373D">
        <w:rPr>
          <w:rFonts w:ascii="Avenir Book" w:hAnsi="Avenir Book" w:cs="Times New Roman"/>
          <w:color w:val="000000" w:themeColor="text1"/>
          <w:sz w:val="23"/>
          <w:szCs w:val="23"/>
        </w:rPr>
        <w:t>HF 1329</w:t>
      </w:r>
      <w:r w:rsidR="000B75C3" w:rsidRPr="00DD373D">
        <w:rPr>
          <w:rFonts w:ascii="Avenir Book" w:hAnsi="Avenir Book" w:cs="Times New Roman"/>
          <w:color w:val="000000" w:themeColor="text1"/>
          <w:sz w:val="23"/>
          <w:szCs w:val="23"/>
        </w:rPr>
        <w:t xml:space="preserve"> would have</w:t>
      </w:r>
      <w:r w:rsidR="000B75C3" w:rsidRPr="00DD373D">
        <w:rPr>
          <w:rFonts w:ascii="Avenir Next" w:hAnsi="Avenir Next" w:cs="Times New Roman"/>
          <w:color w:val="000000" w:themeColor="text1"/>
          <w:sz w:val="23"/>
          <w:szCs w:val="23"/>
        </w:rPr>
        <w:t xml:space="preserve"> numerous unintended consequences, </w:t>
      </w:r>
      <w:r w:rsidRPr="00DD373D">
        <w:rPr>
          <w:rFonts w:ascii="Avenir Next" w:hAnsi="Avenir Next" w:cs="Times New Roman"/>
          <w:color w:val="000000" w:themeColor="text1"/>
          <w:sz w:val="23"/>
          <w:szCs w:val="23"/>
        </w:rPr>
        <w:t xml:space="preserve">including </w:t>
      </w:r>
      <w:r w:rsidR="00DA0100">
        <w:rPr>
          <w:rFonts w:ascii="Avenir Next" w:hAnsi="Avenir Next" w:cs="Times New Roman"/>
          <w:color w:val="000000" w:themeColor="text1"/>
          <w:sz w:val="23"/>
          <w:szCs w:val="23"/>
        </w:rPr>
        <w:t>the potential</w:t>
      </w:r>
      <w:r w:rsidR="00F51251">
        <w:rPr>
          <w:rFonts w:ascii="Avenir Next" w:hAnsi="Avenir Next" w:cs="Times New Roman"/>
          <w:color w:val="000000" w:themeColor="text1"/>
          <w:sz w:val="23"/>
          <w:szCs w:val="23"/>
        </w:rPr>
        <w:t xml:space="preserve"> removal of 23 percent of existing teachers of color from Minnesota classrooms simply because they hold a tier 1 or tier 2 license. </w:t>
      </w:r>
      <w:r w:rsidR="003623F0" w:rsidRPr="00DD373D">
        <w:rPr>
          <w:rFonts w:ascii="Avenir Next" w:hAnsi="Avenir Next" w:cs="Times New Roman"/>
          <w:color w:val="000000" w:themeColor="text1"/>
          <w:sz w:val="23"/>
          <w:szCs w:val="23"/>
        </w:rPr>
        <w:t>And at the same time,</w:t>
      </w:r>
      <w:r w:rsidRPr="00DD373D">
        <w:rPr>
          <w:rFonts w:ascii="Avenir Next" w:hAnsi="Avenir Next" w:cs="Times New Roman"/>
          <w:color w:val="000000" w:themeColor="text1"/>
          <w:sz w:val="23"/>
          <w:szCs w:val="23"/>
        </w:rPr>
        <w:t xml:space="preserve"> </w:t>
      </w:r>
      <w:r w:rsidR="000B75C3" w:rsidRPr="00DD373D">
        <w:rPr>
          <w:rFonts w:ascii="Avenir Next" w:hAnsi="Avenir Next" w:cs="Times New Roman"/>
          <w:color w:val="000000" w:themeColor="text1"/>
          <w:sz w:val="23"/>
          <w:szCs w:val="23"/>
        </w:rPr>
        <w:t>stripping school leaders of flexib</w:t>
      </w:r>
      <w:r w:rsidR="00F51251">
        <w:rPr>
          <w:rFonts w:ascii="Avenir Next" w:hAnsi="Avenir Next" w:cs="Times New Roman"/>
          <w:color w:val="000000" w:themeColor="text1"/>
          <w:sz w:val="23"/>
          <w:szCs w:val="23"/>
        </w:rPr>
        <w:t>ility to hire the best</w:t>
      </w:r>
      <w:r w:rsidR="000B75C3" w:rsidRPr="00DD373D">
        <w:rPr>
          <w:rFonts w:ascii="Avenir Next" w:hAnsi="Avenir Next" w:cs="Times New Roman"/>
          <w:color w:val="000000" w:themeColor="text1"/>
          <w:sz w:val="23"/>
          <w:szCs w:val="23"/>
        </w:rPr>
        <w:t xml:space="preserve">, </w:t>
      </w:r>
      <w:r w:rsidR="00F51251">
        <w:rPr>
          <w:rFonts w:ascii="Avenir Next" w:hAnsi="Avenir Next" w:cs="Times New Roman"/>
          <w:color w:val="000000" w:themeColor="text1"/>
          <w:sz w:val="23"/>
          <w:szCs w:val="23"/>
        </w:rPr>
        <w:t xml:space="preserve">most diverse educators, </w:t>
      </w:r>
      <w:r w:rsidR="000B75C3" w:rsidRPr="00DD373D">
        <w:rPr>
          <w:rFonts w:ascii="Avenir Next" w:hAnsi="Avenir Next" w:cs="Times New Roman"/>
          <w:color w:val="000000" w:themeColor="text1"/>
          <w:sz w:val="23"/>
          <w:szCs w:val="23"/>
        </w:rPr>
        <w:t>and ultimately forcing Minnesota students to lose out on great teachers.</w:t>
      </w:r>
      <w:r w:rsidRPr="00DD373D">
        <w:rPr>
          <w:rFonts w:ascii="Avenir Next" w:hAnsi="Avenir Next" w:cs="Times New Roman"/>
          <w:color w:val="000000" w:themeColor="text1"/>
          <w:sz w:val="23"/>
          <w:szCs w:val="23"/>
        </w:rPr>
        <w:t xml:space="preserve">  </w:t>
      </w:r>
    </w:p>
    <w:p w14:paraId="55E6E4C3" w14:textId="4209F3B2" w:rsidR="000B75C3" w:rsidRPr="00DD373D" w:rsidRDefault="009C6937" w:rsidP="002848D5">
      <w:pPr>
        <w:shd w:val="clear" w:color="auto" w:fill="FFFFFF"/>
        <w:spacing w:before="100" w:beforeAutospacing="1" w:after="100" w:afterAutospacing="1"/>
        <w:rPr>
          <w:rFonts w:ascii="Avenir Next" w:hAnsi="Avenir Next" w:cs="Times New Roman"/>
          <w:color w:val="000000" w:themeColor="text1"/>
          <w:sz w:val="23"/>
          <w:szCs w:val="23"/>
        </w:rPr>
      </w:pPr>
      <w:r w:rsidRPr="000B75C3">
        <w:rPr>
          <w:rFonts w:ascii="Avenir Next" w:hAnsi="Avenir Next" w:cs="Times New Roman"/>
          <w:color w:val="000000" w:themeColor="text1"/>
          <w:sz w:val="23"/>
          <w:szCs w:val="23"/>
        </w:rPr>
        <w:t>F</w:t>
      </w:r>
      <w:r w:rsidR="00201DA0" w:rsidRPr="00DD373D">
        <w:rPr>
          <w:rFonts w:ascii="Avenir Next" w:hAnsi="Avenir Next" w:cs="Times New Roman"/>
          <w:color w:val="000000" w:themeColor="text1"/>
          <w:sz w:val="23"/>
          <w:szCs w:val="23"/>
        </w:rPr>
        <w:t xml:space="preserve">or too long, Minnesota’s </w:t>
      </w:r>
      <w:r w:rsidRPr="000B75C3">
        <w:rPr>
          <w:rFonts w:ascii="Avenir Next" w:hAnsi="Avenir Next" w:cs="Times New Roman"/>
          <w:color w:val="000000" w:themeColor="text1"/>
          <w:sz w:val="23"/>
          <w:szCs w:val="23"/>
        </w:rPr>
        <w:t>licensure system deterred high-quality</w:t>
      </w:r>
      <w:r w:rsidR="00F51251">
        <w:rPr>
          <w:rFonts w:ascii="Avenir Next" w:hAnsi="Avenir Next" w:cs="Times New Roman"/>
          <w:color w:val="000000" w:themeColor="text1"/>
          <w:sz w:val="23"/>
          <w:szCs w:val="23"/>
        </w:rPr>
        <w:t>, diverse</w:t>
      </w:r>
      <w:r w:rsidRPr="000B75C3">
        <w:rPr>
          <w:rFonts w:ascii="Avenir Next" w:hAnsi="Avenir Next" w:cs="Times New Roman"/>
          <w:color w:val="000000" w:themeColor="text1"/>
          <w:sz w:val="23"/>
          <w:szCs w:val="23"/>
        </w:rPr>
        <w:t xml:space="preserve"> teachers from classrooms that need them. </w:t>
      </w:r>
      <w:r w:rsidR="00E73CC2">
        <w:rPr>
          <w:rFonts w:ascii="Avenir Next" w:hAnsi="Avenir Next" w:cs="Times New Roman"/>
          <w:color w:val="000000" w:themeColor="text1"/>
          <w:sz w:val="23"/>
          <w:szCs w:val="23"/>
        </w:rPr>
        <w:t xml:space="preserve"> </w:t>
      </w:r>
      <w:r w:rsidR="00F51251">
        <w:rPr>
          <w:rFonts w:ascii="Avenir Next" w:hAnsi="Avenir Next" w:cs="Times New Roman"/>
          <w:color w:val="000000" w:themeColor="text1"/>
          <w:sz w:val="23"/>
          <w:szCs w:val="23"/>
        </w:rPr>
        <w:t>Licensure added to the many other barriers teachers of color had to face, contributing to Minnesota’s low teacher diversity rates. Streamlining pathways to the classroom for educators of color through acknowledging the value, skills and exp</w:t>
      </w:r>
      <w:r w:rsidR="00E73CC2">
        <w:rPr>
          <w:rFonts w:ascii="Avenir Next" w:hAnsi="Avenir Next" w:cs="Times New Roman"/>
          <w:color w:val="000000" w:themeColor="text1"/>
          <w:sz w:val="23"/>
          <w:szCs w:val="23"/>
        </w:rPr>
        <w:t xml:space="preserve">erience teachers of color bring </w:t>
      </w:r>
      <w:r w:rsidR="00F51251">
        <w:rPr>
          <w:rFonts w:ascii="Avenir Next" w:hAnsi="Avenir Next" w:cs="Times New Roman"/>
          <w:color w:val="000000" w:themeColor="text1"/>
          <w:sz w:val="23"/>
          <w:szCs w:val="23"/>
        </w:rPr>
        <w:t>will benefit educators and, most importantly, students</w:t>
      </w:r>
      <w:r w:rsidR="000B75C3" w:rsidRPr="00DD373D">
        <w:rPr>
          <w:rFonts w:ascii="Avenir Next" w:hAnsi="Avenir Next" w:cs="Times New Roman"/>
          <w:color w:val="000000" w:themeColor="text1"/>
          <w:sz w:val="23"/>
          <w:szCs w:val="23"/>
        </w:rPr>
        <w:t xml:space="preserve"> </w:t>
      </w:r>
    </w:p>
    <w:p w14:paraId="15E2E017" w14:textId="34A39AB5" w:rsidR="000B75C3" w:rsidRPr="00DD373D" w:rsidRDefault="000B75C3" w:rsidP="00DD373D">
      <w:pPr>
        <w:rPr>
          <w:rFonts w:ascii="Avenir Book" w:eastAsia="Times New Roman" w:hAnsi="Avenir Book" w:cs="Arial"/>
          <w:color w:val="000000" w:themeColor="text1"/>
          <w:sz w:val="18"/>
          <w:szCs w:val="18"/>
        </w:rPr>
      </w:pPr>
      <w:r w:rsidRPr="00DD373D">
        <w:rPr>
          <w:rFonts w:ascii="Avenir Next" w:hAnsi="Avenir Next" w:cs="Times New Roman"/>
          <w:color w:val="000000" w:themeColor="text1"/>
          <w:sz w:val="23"/>
          <w:szCs w:val="23"/>
        </w:rPr>
        <w:t>Instead of re-erecting licensure barriers for educators, we need to focus on bette</w:t>
      </w:r>
      <w:r w:rsidR="00066BC3" w:rsidRPr="00DD373D">
        <w:rPr>
          <w:rFonts w:ascii="Avenir Next" w:hAnsi="Avenir Next" w:cs="Times New Roman"/>
          <w:color w:val="000000" w:themeColor="text1"/>
          <w:sz w:val="23"/>
          <w:szCs w:val="23"/>
        </w:rPr>
        <w:t xml:space="preserve">r supporting and retaining them, which is the work of Black Men Teach. </w:t>
      </w:r>
      <w:r w:rsidRPr="00DD373D">
        <w:rPr>
          <w:rFonts w:ascii="Avenir Next" w:hAnsi="Avenir Next" w:cs="Times New Roman"/>
          <w:color w:val="000000" w:themeColor="text1"/>
          <w:sz w:val="23"/>
          <w:szCs w:val="23"/>
        </w:rPr>
        <w:t xml:space="preserve"> Instead of </w:t>
      </w:r>
      <w:r w:rsidRPr="00DD373D">
        <w:rPr>
          <w:rFonts w:ascii="Avenir Book" w:hAnsi="Avenir Book" w:cs="Times New Roman"/>
          <w:color w:val="000000" w:themeColor="text1"/>
          <w:sz w:val="23"/>
          <w:szCs w:val="23"/>
        </w:rPr>
        <w:lastRenderedPageBreak/>
        <w:t xml:space="preserve">advancing HF 1329, please work </w:t>
      </w:r>
      <w:r w:rsidR="0012030F" w:rsidRPr="00DD373D">
        <w:rPr>
          <w:rFonts w:ascii="Avenir Book" w:hAnsi="Avenir Book" w:cs="Times New Roman"/>
          <w:color w:val="000000" w:themeColor="text1"/>
          <w:sz w:val="23"/>
          <w:szCs w:val="23"/>
        </w:rPr>
        <w:t xml:space="preserve">with us </w:t>
      </w:r>
      <w:r w:rsidRPr="00DD373D">
        <w:rPr>
          <w:rFonts w:ascii="Avenir Book" w:hAnsi="Avenir Book" w:cs="Times New Roman"/>
          <w:color w:val="000000" w:themeColor="text1"/>
          <w:sz w:val="23"/>
          <w:szCs w:val="23"/>
        </w:rPr>
        <w:t>to improve on-the-job supports and equitable professional development opportunities for teachers so that they can grow professionally and have the greatest possible impact on Minnesota students.</w:t>
      </w:r>
      <w:r w:rsidR="00066BC3" w:rsidRPr="00DD373D">
        <w:rPr>
          <w:rFonts w:ascii="Avenir Book" w:hAnsi="Avenir Book" w:cs="Times New Roman"/>
          <w:color w:val="000000" w:themeColor="text1"/>
          <w:sz w:val="23"/>
          <w:szCs w:val="23"/>
        </w:rPr>
        <w:t xml:space="preserve"> </w:t>
      </w:r>
      <w:r w:rsidR="00594C43" w:rsidRPr="00DD373D">
        <w:rPr>
          <w:rFonts w:ascii="Avenir Book" w:eastAsia="Times New Roman" w:hAnsi="Avenir Book" w:cs="Arial"/>
          <w:color w:val="000000" w:themeColor="text1"/>
          <w:sz w:val="23"/>
          <w:szCs w:val="23"/>
        </w:rPr>
        <w:t xml:space="preserve">We must all be proactive in recruiting educators of color - which is why Black Men Teach supports the Teachers of Color Act - </w:t>
      </w:r>
      <w:r w:rsidR="00F51251">
        <w:rPr>
          <w:rFonts w:ascii="Avenir Book" w:eastAsia="Times New Roman" w:hAnsi="Avenir Book" w:cs="Arial"/>
          <w:color w:val="000000" w:themeColor="text1"/>
          <w:sz w:val="23"/>
          <w:szCs w:val="23"/>
        </w:rPr>
        <w:t>while</w:t>
      </w:r>
      <w:r w:rsidR="00594C43" w:rsidRPr="00DD373D">
        <w:rPr>
          <w:rFonts w:ascii="Avenir Book" w:eastAsia="Times New Roman" w:hAnsi="Avenir Book" w:cs="Arial"/>
          <w:color w:val="000000" w:themeColor="text1"/>
          <w:sz w:val="23"/>
          <w:szCs w:val="23"/>
        </w:rPr>
        <w:t xml:space="preserve"> defending the right of educators of color to stay in the classroom which is why we oppose HF1329. </w:t>
      </w:r>
      <w:r w:rsidR="00DD373D">
        <w:rPr>
          <w:rFonts w:ascii="Avenir Book" w:eastAsia="Times New Roman" w:hAnsi="Avenir Book" w:cs="Arial"/>
          <w:color w:val="000000" w:themeColor="text1"/>
          <w:sz w:val="18"/>
          <w:szCs w:val="18"/>
        </w:rPr>
        <w:t xml:space="preserve">  </w:t>
      </w:r>
      <w:r w:rsidR="0012030F" w:rsidRPr="00DD373D">
        <w:rPr>
          <w:rFonts w:ascii="Avenir Book" w:hAnsi="Avenir Book" w:cs="Times New Roman"/>
          <w:color w:val="000000" w:themeColor="text1"/>
          <w:sz w:val="23"/>
          <w:szCs w:val="23"/>
        </w:rPr>
        <w:t>Our students, especially our students of color, deserve no less.</w:t>
      </w:r>
    </w:p>
    <w:p w14:paraId="3BBB7E44" w14:textId="77777777" w:rsidR="00393E51" w:rsidRPr="00DD373D" w:rsidRDefault="00393E51" w:rsidP="000B75C3">
      <w:pPr>
        <w:shd w:val="clear" w:color="auto" w:fill="FFFFFF"/>
        <w:spacing w:after="100" w:afterAutospacing="1"/>
        <w:rPr>
          <w:rFonts w:ascii="Avenir Next" w:hAnsi="Avenir Next" w:cs="Times New Roman"/>
          <w:color w:val="000000" w:themeColor="text1"/>
          <w:sz w:val="23"/>
          <w:szCs w:val="23"/>
        </w:rPr>
      </w:pPr>
    </w:p>
    <w:p w14:paraId="22E7BB1D"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Respectfully,</w:t>
      </w:r>
    </w:p>
    <w:p w14:paraId="2F021B28"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7ED89C47" w14:textId="77777777" w:rsidR="00393E51" w:rsidRPr="00DD373D" w:rsidRDefault="002848D5"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The B</w:t>
      </w:r>
      <w:r w:rsidR="00393E51" w:rsidRPr="00DD373D">
        <w:rPr>
          <w:rFonts w:ascii="Avenir Next" w:hAnsi="Avenir Next" w:cs="Times New Roman"/>
          <w:color w:val="000000" w:themeColor="text1"/>
          <w:sz w:val="23"/>
          <w:szCs w:val="23"/>
        </w:rPr>
        <w:t>oard of Black Men Teach</w:t>
      </w:r>
    </w:p>
    <w:p w14:paraId="56F04C53"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5BACE1CB"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Dr. Rhoda Mhiripiri-Reed, Superintendent</w:t>
      </w:r>
    </w:p>
    <w:p w14:paraId="125F1A31" w14:textId="77777777" w:rsidR="00393E51"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Hopkins School District</w:t>
      </w:r>
    </w:p>
    <w:p w14:paraId="189ADCD0" w14:textId="0815CB7E" w:rsidR="00AC0A20" w:rsidRPr="00DD373D" w:rsidRDefault="00AC0A20" w:rsidP="00393E51">
      <w:pPr>
        <w:shd w:val="clear" w:color="auto" w:fill="FFFFFF"/>
        <w:rPr>
          <w:rFonts w:ascii="Avenir Next" w:hAnsi="Avenir Next" w:cs="Times New Roman"/>
          <w:color w:val="000000" w:themeColor="text1"/>
          <w:sz w:val="23"/>
          <w:szCs w:val="23"/>
        </w:rPr>
      </w:pPr>
      <w:r>
        <w:rPr>
          <w:rFonts w:ascii="Avenir Next" w:hAnsi="Avenir Next" w:cs="Times New Roman"/>
          <w:color w:val="000000" w:themeColor="text1"/>
          <w:sz w:val="23"/>
          <w:szCs w:val="23"/>
        </w:rPr>
        <w:t>Board Chair</w:t>
      </w:r>
    </w:p>
    <w:p w14:paraId="2F98C678"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1302B546"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Terri Bonoff</w:t>
      </w:r>
    </w:p>
    <w:p w14:paraId="69F10370"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Minnesota State Senator, retired</w:t>
      </w:r>
    </w:p>
    <w:p w14:paraId="5E1DC4B0"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370F8E72"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Josh Crosson, Senior Policy Director</w:t>
      </w:r>
    </w:p>
    <w:p w14:paraId="6AD88494"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EdAllies</w:t>
      </w:r>
    </w:p>
    <w:p w14:paraId="0F630174"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643B70F7"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Paul Gunderson, Vice President, Human Resources</w:t>
      </w:r>
    </w:p>
    <w:p w14:paraId="5769ABEA"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Coca-Cola Enterprises, retired</w:t>
      </w:r>
    </w:p>
    <w:p w14:paraId="0BF51756" w14:textId="09F3D513" w:rsidR="00393E51" w:rsidRDefault="00AC0A20" w:rsidP="00393E51">
      <w:pPr>
        <w:shd w:val="clear" w:color="auto" w:fill="FFFFFF"/>
        <w:rPr>
          <w:rFonts w:ascii="Avenir Next" w:hAnsi="Avenir Next" w:cs="Times New Roman"/>
          <w:color w:val="000000" w:themeColor="text1"/>
          <w:sz w:val="23"/>
          <w:szCs w:val="23"/>
        </w:rPr>
      </w:pPr>
      <w:r>
        <w:rPr>
          <w:rFonts w:ascii="Avenir Next" w:hAnsi="Avenir Next" w:cs="Times New Roman"/>
          <w:color w:val="000000" w:themeColor="text1"/>
          <w:sz w:val="23"/>
          <w:szCs w:val="23"/>
        </w:rPr>
        <w:t>Board Vice Chair</w:t>
      </w:r>
    </w:p>
    <w:p w14:paraId="472C4F87" w14:textId="77777777" w:rsidR="00AC0A20" w:rsidRPr="00DD373D" w:rsidRDefault="00AC0A20" w:rsidP="00393E51">
      <w:pPr>
        <w:shd w:val="clear" w:color="auto" w:fill="FFFFFF"/>
        <w:rPr>
          <w:rFonts w:ascii="Avenir Next" w:hAnsi="Avenir Next" w:cs="Times New Roman"/>
          <w:color w:val="000000" w:themeColor="text1"/>
          <w:sz w:val="23"/>
          <w:szCs w:val="23"/>
        </w:rPr>
      </w:pPr>
      <w:bookmarkStart w:id="0" w:name="_GoBack"/>
      <w:bookmarkEnd w:id="0"/>
    </w:p>
    <w:p w14:paraId="548D0439"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Anthony Lando, SVP, Private Client Advisor</w:t>
      </w:r>
    </w:p>
    <w:p w14:paraId="40E7F193"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Bank of America</w:t>
      </w:r>
    </w:p>
    <w:p w14:paraId="1D2B5957"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230F1647"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Josh Thelemann, Co-founder</w:t>
      </w:r>
    </w:p>
    <w:p w14:paraId="14D67A10"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26 Letters</w:t>
      </w:r>
    </w:p>
    <w:p w14:paraId="03156A3E" w14:textId="77777777" w:rsidR="00393E51" w:rsidRPr="00DD373D" w:rsidRDefault="00393E51" w:rsidP="00393E51">
      <w:pPr>
        <w:shd w:val="clear" w:color="auto" w:fill="FFFFFF"/>
        <w:rPr>
          <w:rFonts w:ascii="Avenir Next" w:hAnsi="Avenir Next" w:cs="Times New Roman"/>
          <w:color w:val="000000" w:themeColor="text1"/>
          <w:sz w:val="23"/>
          <w:szCs w:val="23"/>
        </w:rPr>
      </w:pPr>
    </w:p>
    <w:p w14:paraId="6799895D"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Darrell Thompson, Founder and CEO</w:t>
      </w:r>
    </w:p>
    <w:p w14:paraId="0837A183" w14:textId="77777777" w:rsidR="00393E51" w:rsidRPr="00DD373D" w:rsidRDefault="00393E51" w:rsidP="00393E51">
      <w:pPr>
        <w:shd w:val="clear" w:color="auto" w:fill="FFFFFF"/>
        <w:rPr>
          <w:rFonts w:ascii="Avenir Next" w:hAnsi="Avenir Next" w:cs="Times New Roman"/>
          <w:color w:val="000000" w:themeColor="text1"/>
          <w:sz w:val="23"/>
          <w:szCs w:val="23"/>
        </w:rPr>
      </w:pPr>
      <w:r w:rsidRPr="00DD373D">
        <w:rPr>
          <w:rFonts w:ascii="Avenir Next" w:hAnsi="Avenir Next" w:cs="Times New Roman"/>
          <w:color w:val="000000" w:themeColor="text1"/>
          <w:sz w:val="23"/>
          <w:szCs w:val="23"/>
        </w:rPr>
        <w:t>Bolder Options</w:t>
      </w:r>
    </w:p>
    <w:p w14:paraId="67E25D3E" w14:textId="77777777" w:rsidR="00C630D5" w:rsidRDefault="00AC0A20"/>
    <w:sectPr w:rsidR="00C630D5" w:rsidSect="00DB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venir Next">
    <w:panose1 w:val="020B0503020202020204"/>
    <w:charset w:val="00"/>
    <w:family w:val="auto"/>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9006E"/>
    <w:multiLevelType w:val="multilevel"/>
    <w:tmpl w:val="375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C3"/>
    <w:rsid w:val="0001533D"/>
    <w:rsid w:val="00066BC3"/>
    <w:rsid w:val="000B75C3"/>
    <w:rsid w:val="0012030F"/>
    <w:rsid w:val="00201DA0"/>
    <w:rsid w:val="00203497"/>
    <w:rsid w:val="00262FDF"/>
    <w:rsid w:val="002848D5"/>
    <w:rsid w:val="003623F0"/>
    <w:rsid w:val="00393E51"/>
    <w:rsid w:val="00525172"/>
    <w:rsid w:val="00594C43"/>
    <w:rsid w:val="007C4969"/>
    <w:rsid w:val="009C6937"/>
    <w:rsid w:val="009E7433"/>
    <w:rsid w:val="00A559CC"/>
    <w:rsid w:val="00AC0A20"/>
    <w:rsid w:val="00B05D90"/>
    <w:rsid w:val="00B073A0"/>
    <w:rsid w:val="00B17A58"/>
    <w:rsid w:val="00C910FC"/>
    <w:rsid w:val="00D30402"/>
    <w:rsid w:val="00DA0100"/>
    <w:rsid w:val="00DB63E7"/>
    <w:rsid w:val="00DD373D"/>
    <w:rsid w:val="00E73CC2"/>
    <w:rsid w:val="00F512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27D6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5C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B75C3"/>
    <w:rPr>
      <w:i/>
      <w:iCs/>
    </w:rPr>
  </w:style>
  <w:style w:type="character" w:styleId="Strong">
    <w:name w:val="Strong"/>
    <w:basedOn w:val="DefaultParagraphFont"/>
    <w:uiPriority w:val="22"/>
    <w:qFormat/>
    <w:rsid w:val="000B75C3"/>
    <w:rPr>
      <w:b/>
      <w:bCs/>
    </w:rPr>
  </w:style>
  <w:style w:type="character" w:styleId="Hyperlink">
    <w:name w:val="Hyperlink"/>
    <w:basedOn w:val="DefaultParagraphFont"/>
    <w:uiPriority w:val="99"/>
    <w:unhideWhenUsed/>
    <w:rsid w:val="000B75C3"/>
    <w:rPr>
      <w:color w:val="0000FF"/>
      <w:u w:val="single"/>
    </w:rPr>
  </w:style>
  <w:style w:type="character" w:customStyle="1" w:styleId="apple-converted-space">
    <w:name w:val="apple-converted-space"/>
    <w:basedOn w:val="DefaultParagraphFont"/>
    <w:rsid w:val="009C6937"/>
  </w:style>
  <w:style w:type="character" w:customStyle="1" w:styleId="text-danger">
    <w:name w:val="text-danger"/>
    <w:basedOn w:val="DefaultParagraphFont"/>
    <w:rsid w:val="009C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00041">
      <w:bodyDiv w:val="1"/>
      <w:marLeft w:val="0"/>
      <w:marRight w:val="0"/>
      <w:marTop w:val="0"/>
      <w:marBottom w:val="0"/>
      <w:divBdr>
        <w:top w:val="none" w:sz="0" w:space="0" w:color="auto"/>
        <w:left w:val="none" w:sz="0" w:space="0" w:color="auto"/>
        <w:bottom w:val="none" w:sz="0" w:space="0" w:color="auto"/>
        <w:right w:val="none" w:sz="0" w:space="0" w:color="auto"/>
      </w:divBdr>
      <w:divsChild>
        <w:div w:id="2092197816">
          <w:marLeft w:val="0"/>
          <w:marRight w:val="0"/>
          <w:marTop w:val="0"/>
          <w:marBottom w:val="0"/>
          <w:divBdr>
            <w:top w:val="none" w:sz="0" w:space="0" w:color="auto"/>
            <w:left w:val="none" w:sz="0" w:space="0" w:color="auto"/>
            <w:bottom w:val="none" w:sz="0" w:space="0" w:color="auto"/>
            <w:right w:val="none" w:sz="0" w:space="0" w:color="auto"/>
          </w:divBdr>
          <w:divsChild>
            <w:div w:id="244262594">
              <w:marLeft w:val="0"/>
              <w:marRight w:val="0"/>
              <w:marTop w:val="0"/>
              <w:marBottom w:val="0"/>
              <w:divBdr>
                <w:top w:val="none" w:sz="0" w:space="0" w:color="auto"/>
                <w:left w:val="none" w:sz="0" w:space="0" w:color="auto"/>
                <w:bottom w:val="none" w:sz="0" w:space="0" w:color="auto"/>
                <w:right w:val="none" w:sz="0" w:space="0" w:color="auto"/>
              </w:divBdr>
            </w:div>
          </w:divsChild>
        </w:div>
        <w:div w:id="1246766274">
          <w:marLeft w:val="0"/>
          <w:marRight w:val="0"/>
          <w:marTop w:val="0"/>
          <w:marBottom w:val="0"/>
          <w:divBdr>
            <w:top w:val="none" w:sz="0" w:space="0" w:color="auto"/>
            <w:left w:val="none" w:sz="0" w:space="0" w:color="auto"/>
            <w:bottom w:val="none" w:sz="0" w:space="0" w:color="auto"/>
            <w:right w:val="none" w:sz="0" w:space="0" w:color="auto"/>
          </w:divBdr>
          <w:divsChild>
            <w:div w:id="502209582">
              <w:marLeft w:val="0"/>
              <w:marRight w:val="0"/>
              <w:marTop w:val="0"/>
              <w:marBottom w:val="0"/>
              <w:divBdr>
                <w:top w:val="none" w:sz="0" w:space="0" w:color="auto"/>
                <w:left w:val="none" w:sz="0" w:space="0" w:color="auto"/>
                <w:bottom w:val="none" w:sz="0" w:space="0" w:color="auto"/>
                <w:right w:val="none" w:sz="0" w:space="0" w:color="auto"/>
              </w:divBdr>
            </w:div>
            <w:div w:id="290553146">
              <w:marLeft w:val="0"/>
              <w:marRight w:val="0"/>
              <w:marTop w:val="0"/>
              <w:marBottom w:val="0"/>
              <w:divBdr>
                <w:top w:val="none" w:sz="0" w:space="0" w:color="auto"/>
                <w:left w:val="none" w:sz="0" w:space="0" w:color="auto"/>
                <w:bottom w:val="none" w:sz="0" w:space="0" w:color="auto"/>
                <w:right w:val="none" w:sz="0" w:space="0" w:color="auto"/>
              </w:divBdr>
            </w:div>
          </w:divsChild>
        </w:div>
        <w:div w:id="1685285609">
          <w:marLeft w:val="0"/>
          <w:marRight w:val="0"/>
          <w:marTop w:val="0"/>
          <w:marBottom w:val="0"/>
          <w:divBdr>
            <w:top w:val="none" w:sz="0" w:space="0" w:color="auto"/>
            <w:left w:val="none" w:sz="0" w:space="0" w:color="auto"/>
            <w:bottom w:val="none" w:sz="0" w:space="0" w:color="auto"/>
            <w:right w:val="none" w:sz="0" w:space="0" w:color="auto"/>
          </w:divBdr>
          <w:divsChild>
            <w:div w:id="21356308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4460701">
                  <w:marLeft w:val="0"/>
                  <w:marRight w:val="0"/>
                  <w:marTop w:val="0"/>
                  <w:marBottom w:val="0"/>
                  <w:divBdr>
                    <w:top w:val="none" w:sz="0" w:space="0" w:color="auto"/>
                    <w:left w:val="none" w:sz="0" w:space="0" w:color="auto"/>
                    <w:bottom w:val="none" w:sz="0" w:space="0" w:color="auto"/>
                    <w:right w:val="none" w:sz="0" w:space="0" w:color="auto"/>
                  </w:divBdr>
                  <w:divsChild>
                    <w:div w:id="1543128332">
                      <w:marLeft w:val="0"/>
                      <w:marRight w:val="0"/>
                      <w:marTop w:val="0"/>
                      <w:marBottom w:val="0"/>
                      <w:divBdr>
                        <w:top w:val="none" w:sz="0" w:space="0" w:color="auto"/>
                        <w:left w:val="none" w:sz="0" w:space="0" w:color="auto"/>
                        <w:bottom w:val="none" w:sz="0" w:space="0" w:color="auto"/>
                        <w:right w:val="none" w:sz="0" w:space="0" w:color="auto"/>
                      </w:divBdr>
                      <w:divsChild>
                        <w:div w:id="766577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355052">
      <w:bodyDiv w:val="1"/>
      <w:marLeft w:val="0"/>
      <w:marRight w:val="0"/>
      <w:marTop w:val="0"/>
      <w:marBottom w:val="0"/>
      <w:divBdr>
        <w:top w:val="none" w:sz="0" w:space="0" w:color="auto"/>
        <w:left w:val="none" w:sz="0" w:space="0" w:color="auto"/>
        <w:bottom w:val="none" w:sz="0" w:space="0" w:color="auto"/>
        <w:right w:val="none" w:sz="0" w:space="0" w:color="auto"/>
      </w:divBdr>
    </w:div>
    <w:div w:id="20473640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rep.cheryl.youakim@house.m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437</Words>
  <Characters>2496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2019-02-27T21:58:00Z</cp:lastPrinted>
  <dcterms:created xsi:type="dcterms:W3CDTF">2019-02-27T21:18:00Z</dcterms:created>
  <dcterms:modified xsi:type="dcterms:W3CDTF">2019-02-28T22:35:00Z</dcterms:modified>
</cp:coreProperties>
</file>