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6A" w:rsidRDefault="00130E0D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2F2F6A" w:rsidRPr="00972C38" w:rsidRDefault="00130E0D">
      <w:pPr>
        <w:jc w:val="center"/>
        <w:rPr>
          <w:sz w:val="28"/>
        </w:rPr>
      </w:pPr>
      <w:r w:rsidRPr="00972C38">
        <w:rPr>
          <w:rFonts w:ascii="Calibri" w:hAnsi="Calibri" w:cs="Calibri"/>
          <w:sz w:val="24"/>
          <w:szCs w:val="20"/>
        </w:rPr>
        <w:t>Chair: Rep. Rick Hansen</w:t>
      </w:r>
    </w:p>
    <w:p w:rsidR="002F2F6A" w:rsidRDefault="00130E0D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2F2F6A" w:rsidRDefault="00130E0D">
      <w:pPr>
        <w:ind w:left="1140"/>
      </w:pPr>
      <w:r>
        <w:rPr>
          <w:rFonts w:ascii="Calibri" w:hAnsi="Calibri" w:cs="Calibri"/>
          <w:sz w:val="24"/>
          <w:szCs w:val="24"/>
        </w:rPr>
        <w:t>Tuesday, January 29, 2019</w:t>
      </w:r>
    </w:p>
    <w:p w:rsidR="002F2F6A" w:rsidRDefault="00130E0D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2F2F6A" w:rsidRDefault="00130E0D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2F2F6A" w:rsidRPr="00972C38" w:rsidRDefault="00130E0D">
      <w:pPr>
        <w:rPr>
          <w:sz w:val="24"/>
        </w:rPr>
      </w:pPr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972C38" w:rsidRPr="00972C38" w:rsidRDefault="00972C38" w:rsidP="00972C38">
      <w:pPr>
        <w:pStyle w:val="NoSpacing"/>
        <w:ind w:left="1440"/>
        <w:rPr>
          <w:sz w:val="24"/>
        </w:rPr>
      </w:pPr>
      <w:r w:rsidRPr="00972C38">
        <w:rPr>
          <w:sz w:val="24"/>
        </w:rPr>
        <w:t>Call to Order</w:t>
      </w:r>
      <w:r w:rsidRPr="00972C38">
        <w:rPr>
          <w:sz w:val="24"/>
        </w:rPr>
        <w:br/>
      </w:r>
      <w:r w:rsidR="00130E0D" w:rsidRPr="00972C38">
        <w:rPr>
          <w:sz w:val="24"/>
        </w:rPr>
        <w:br/>
      </w:r>
      <w:r w:rsidRPr="00972C38">
        <w:rPr>
          <w:sz w:val="24"/>
        </w:rPr>
        <w:t>Approval of Minutes</w:t>
      </w:r>
      <w:r w:rsidRPr="00972C38">
        <w:rPr>
          <w:sz w:val="24"/>
        </w:rPr>
        <w:br/>
      </w:r>
      <w:r w:rsidRPr="00972C38">
        <w:rPr>
          <w:sz w:val="24"/>
        </w:rPr>
        <w:br/>
        <w:t>Explore Minnesota Tourism</w:t>
      </w:r>
    </w:p>
    <w:p w:rsidR="00972C38" w:rsidRPr="00972C38" w:rsidRDefault="00972C38" w:rsidP="00972C38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John Edman, Director, Explore Minnesota Tourism</w:t>
      </w:r>
    </w:p>
    <w:p w:rsidR="00972C38" w:rsidRDefault="00972C38" w:rsidP="00972C38">
      <w:pPr>
        <w:pStyle w:val="NoSpacing"/>
        <w:ind w:left="720" w:firstLine="720"/>
        <w:rPr>
          <w:sz w:val="24"/>
        </w:rPr>
      </w:pPr>
    </w:p>
    <w:p w:rsidR="00B51DB7" w:rsidRDefault="00130E0D" w:rsidP="00B51DB7">
      <w:pPr>
        <w:pStyle w:val="NoSpacing"/>
        <w:ind w:left="720" w:firstLine="720"/>
        <w:rPr>
          <w:sz w:val="24"/>
        </w:rPr>
      </w:pPr>
      <w:r w:rsidRPr="00972C38">
        <w:rPr>
          <w:sz w:val="24"/>
        </w:rPr>
        <w:t>Science Museum</w:t>
      </w:r>
    </w:p>
    <w:p w:rsidR="00972C38" w:rsidRPr="00B51DB7" w:rsidRDefault="00B51DB7" w:rsidP="00972C38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Alison Brown, President and CEO, Science Museum</w:t>
      </w:r>
      <w:r w:rsidR="00130E0D" w:rsidRPr="00972C38">
        <w:rPr>
          <w:sz w:val="24"/>
        </w:rPr>
        <w:br/>
      </w:r>
    </w:p>
    <w:p w:rsidR="002511EA" w:rsidRDefault="00130E0D" w:rsidP="00972C38">
      <w:pPr>
        <w:pStyle w:val="NoSpacing"/>
        <w:ind w:left="720" w:firstLine="720"/>
        <w:rPr>
          <w:sz w:val="24"/>
        </w:rPr>
      </w:pPr>
      <w:r w:rsidRPr="00972C38">
        <w:rPr>
          <w:sz w:val="24"/>
        </w:rPr>
        <w:t>Conservation Corps</w:t>
      </w:r>
    </w:p>
    <w:p w:rsidR="00972C38" w:rsidRPr="002511EA" w:rsidRDefault="002511EA" w:rsidP="00972C38">
      <w:pPr>
        <w:pStyle w:val="NoSpacing"/>
        <w:numPr>
          <w:ilvl w:val="0"/>
          <w:numId w:val="5"/>
        </w:numPr>
        <w:rPr>
          <w:sz w:val="24"/>
        </w:rPr>
      </w:pPr>
      <w:r>
        <w:rPr>
          <w:sz w:val="24"/>
        </w:rPr>
        <w:t>Mark Murphy,</w:t>
      </w:r>
      <w:r w:rsidR="005411F0">
        <w:rPr>
          <w:sz w:val="24"/>
        </w:rPr>
        <w:t xml:space="preserve"> Executive Director,</w:t>
      </w:r>
      <w:r>
        <w:rPr>
          <w:sz w:val="24"/>
        </w:rPr>
        <w:t xml:space="preserve"> Conservation Corps</w:t>
      </w:r>
      <w:r w:rsidR="00130E0D" w:rsidRPr="00972C38">
        <w:rPr>
          <w:sz w:val="24"/>
        </w:rPr>
        <w:br/>
      </w:r>
    </w:p>
    <w:p w:rsidR="00972C38" w:rsidRPr="00972C38" w:rsidRDefault="00130E0D" w:rsidP="00972C38">
      <w:pPr>
        <w:pStyle w:val="NoSpacing"/>
        <w:ind w:left="720" w:firstLine="720"/>
        <w:rPr>
          <w:sz w:val="24"/>
        </w:rPr>
      </w:pPr>
      <w:r w:rsidRPr="00972C38">
        <w:rPr>
          <w:sz w:val="24"/>
        </w:rPr>
        <w:t>Legislative-Citizen Commissio</w:t>
      </w:r>
      <w:r w:rsidR="00972C38" w:rsidRPr="00972C38">
        <w:rPr>
          <w:sz w:val="24"/>
        </w:rPr>
        <w:t xml:space="preserve">n on Minnesota Resources </w:t>
      </w:r>
    </w:p>
    <w:p w:rsidR="00972C38" w:rsidRDefault="00972C38" w:rsidP="00972C38">
      <w:pPr>
        <w:pStyle w:val="NoSpacing"/>
        <w:numPr>
          <w:ilvl w:val="0"/>
          <w:numId w:val="3"/>
        </w:numPr>
        <w:rPr>
          <w:sz w:val="24"/>
        </w:rPr>
      </w:pPr>
      <w:r w:rsidRPr="00972C38">
        <w:rPr>
          <w:sz w:val="24"/>
        </w:rPr>
        <w:t xml:space="preserve">Becca Nash, Executive Director, </w:t>
      </w:r>
      <w:r w:rsidR="00130E0D">
        <w:rPr>
          <w:sz w:val="24"/>
        </w:rPr>
        <w:t>Legislative-Citizen Commission on Minnesota Resources</w:t>
      </w:r>
    </w:p>
    <w:p w:rsidR="00972C38" w:rsidRDefault="00972C38" w:rsidP="00972C38">
      <w:pPr>
        <w:pStyle w:val="NoSpacing"/>
        <w:rPr>
          <w:sz w:val="24"/>
        </w:rPr>
      </w:pPr>
    </w:p>
    <w:p w:rsidR="002F2F6A" w:rsidRPr="00972C38" w:rsidRDefault="00130E0D" w:rsidP="00972C38">
      <w:pPr>
        <w:pStyle w:val="NoSpacing"/>
        <w:ind w:left="720" w:firstLine="720"/>
        <w:rPr>
          <w:sz w:val="24"/>
        </w:rPr>
      </w:pPr>
      <w:r w:rsidRPr="00972C38">
        <w:rPr>
          <w:sz w:val="24"/>
        </w:rPr>
        <w:t>Adjournment</w:t>
      </w:r>
    </w:p>
    <w:p w:rsidR="002F2F6A" w:rsidRPr="00972C38" w:rsidRDefault="00130E0D" w:rsidP="00972C38">
      <w:pPr>
        <w:pStyle w:val="NoSpacing"/>
      </w:pPr>
      <w:bookmarkStart w:id="0" w:name="_GoBack"/>
      <w:bookmarkEnd w:id="0"/>
      <w:r w:rsidRPr="00972C38">
        <w:rPr>
          <w:rFonts w:ascii="Calibri" w:hAnsi="Calibri" w:cs="Calibri"/>
          <w:b/>
          <w:sz w:val="28"/>
          <w:szCs w:val="24"/>
        </w:rPr>
        <w:br/>
      </w:r>
    </w:p>
    <w:sectPr w:rsidR="002F2F6A" w:rsidRPr="00972C38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0798"/>
    <w:multiLevelType w:val="hybridMultilevel"/>
    <w:tmpl w:val="2AA45DE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330E5076"/>
    <w:multiLevelType w:val="hybridMultilevel"/>
    <w:tmpl w:val="F8265F3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C244CE5"/>
    <w:multiLevelType w:val="hybridMultilevel"/>
    <w:tmpl w:val="8682B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84508A"/>
    <w:multiLevelType w:val="hybridMultilevel"/>
    <w:tmpl w:val="2376E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FBF3C5C"/>
    <w:multiLevelType w:val="hybridMultilevel"/>
    <w:tmpl w:val="EBC6AB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0E0D"/>
    <w:rsid w:val="001915A3"/>
    <w:rsid w:val="00217F62"/>
    <w:rsid w:val="002511EA"/>
    <w:rsid w:val="002F2F6A"/>
    <w:rsid w:val="005411F0"/>
    <w:rsid w:val="00972C38"/>
    <w:rsid w:val="00A906D8"/>
    <w:rsid w:val="00AB5A74"/>
    <w:rsid w:val="00B51D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B1C55E-FADF-42F4-B16E-1689CA0E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72C38"/>
    <w:pPr>
      <w:ind w:left="720"/>
      <w:contextualSpacing/>
    </w:pPr>
  </w:style>
  <w:style w:type="paragraph" w:styleId="NoSpacing">
    <w:name w:val="No Spacing"/>
    <w:uiPriority w:val="1"/>
    <w:qFormat/>
    <w:rsid w:val="0097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6</cp:revision>
  <dcterms:created xsi:type="dcterms:W3CDTF">2019-01-28T21:07:00Z</dcterms:created>
  <dcterms:modified xsi:type="dcterms:W3CDTF">2019-01-29T00:09:00Z</dcterms:modified>
</cp:coreProperties>
</file>