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20" w:rsidRDefault="00E56020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rFonts w:ascii="Arial" w:hAnsi="Arial"/>
          <w:b/>
          <w:noProof/>
          <w:sz w:val="28"/>
        </w:rPr>
      </w:pPr>
      <w:r w:rsidRPr="00E56020"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858000" cy="1143000"/>
            <wp:effectExtent l="0" t="0" r="0" b="0"/>
            <wp:wrapSquare wrapText="bothSides"/>
            <wp:docPr id="17" name="Picture 17" descr="Graphic saying House Research Bill Summary" title="House Research Bill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DUser\Documents\GroupWise\110116_HRD banner graphic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14A" w:rsidRDefault="009129D2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7200"/>
        <w:rPr>
          <w:bCs/>
        </w:rPr>
      </w:pPr>
      <w:r>
        <w:rPr>
          <w:rFonts w:ascii="Tahoma" w:hAnsi="Tahoma" w:cs="Tahoma"/>
          <w:b/>
          <w:sz w:val="26"/>
          <w:szCs w:val="26"/>
        </w:rPr>
        <w:tab/>
      </w:r>
      <w:r w:rsidR="000774FA" w:rsidRPr="00BF28E5">
        <w:rPr>
          <w:rFonts w:ascii="Tahoma" w:hAnsi="Tahoma" w:cs="Tahoma"/>
          <w:b/>
          <w:szCs w:val="24"/>
        </w:rPr>
        <w:t>File Number</w:t>
      </w:r>
      <w:r w:rsidR="002B114A" w:rsidRPr="00BF28E5">
        <w:rPr>
          <w:rFonts w:ascii="Tahoma" w:hAnsi="Tahoma" w:cs="Tahoma"/>
          <w:b/>
          <w:szCs w:val="24"/>
        </w:rPr>
        <w:t>:</w:t>
      </w:r>
      <w:r w:rsidR="000774FA">
        <w:tab/>
      </w:r>
      <w:r w:rsidR="002B114A">
        <w:t>H.F.</w:t>
      </w:r>
      <w:r w:rsidR="003206AD">
        <w:t xml:space="preserve"> 2746</w:t>
      </w:r>
      <w:r w:rsidR="002B114A">
        <w:tab/>
      </w:r>
      <w:r w:rsidR="00AB6828" w:rsidRPr="00904AA6">
        <w:rPr>
          <w:rFonts w:ascii="Tahoma" w:hAnsi="Tahoma" w:cs="Tahoma"/>
          <w:b/>
          <w:sz w:val="22"/>
          <w:szCs w:val="22"/>
        </w:rPr>
        <w:t>Date</w:t>
      </w:r>
      <w:r w:rsidR="002B114A" w:rsidRPr="00904AA6">
        <w:rPr>
          <w:rFonts w:ascii="Tahoma" w:hAnsi="Tahoma" w:cs="Tahoma"/>
          <w:b/>
          <w:sz w:val="22"/>
          <w:szCs w:val="22"/>
        </w:rPr>
        <w:t>:</w:t>
      </w:r>
      <w:r w:rsidR="002B114A">
        <w:rPr>
          <w:rFonts w:ascii="Arial" w:hAnsi="Arial"/>
          <w:b/>
          <w:sz w:val="28"/>
        </w:rPr>
        <w:tab/>
      </w:r>
      <w:r w:rsidR="003206AD">
        <w:rPr>
          <w:bCs/>
        </w:rPr>
        <w:t>February 24, 2018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ind w:left="2250" w:hanging="2250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Version:</w:t>
      </w:r>
      <w:r>
        <w:rPr>
          <w:rFonts w:ascii="Arial" w:hAnsi="Arial"/>
          <w:b/>
        </w:rPr>
        <w:tab/>
      </w:r>
      <w:r w:rsidR="003206AD">
        <w:rPr>
          <w:bCs/>
        </w:rPr>
        <w:t>As introduced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0"/>
        <w:ind w:left="7200" w:hanging="4954"/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rPr>
          <w:rFonts w:ascii="Arial" w:hAnsi="Arial"/>
          <w:b/>
        </w:rPr>
        <w:tab/>
      </w:r>
      <w:r w:rsidRPr="009129D2">
        <w:rPr>
          <w:rFonts w:ascii="Tahoma" w:hAnsi="Tahoma" w:cs="Tahoma"/>
          <w:b/>
          <w:sz w:val="22"/>
          <w:szCs w:val="22"/>
        </w:rPr>
        <w:t>Authors:</w:t>
      </w:r>
      <w:r>
        <w:tab/>
      </w:r>
      <w:r w:rsidR="003206AD">
        <w:rPr>
          <w:bCs/>
        </w:rPr>
        <w:t>Zerwas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  <w:spacing w:after="240"/>
        <w:ind w:left="2246" w:hanging="2246"/>
      </w:pPr>
      <w:r>
        <w:tab/>
      </w:r>
      <w:r w:rsidRPr="009129D2">
        <w:rPr>
          <w:rFonts w:ascii="Tahoma" w:hAnsi="Tahoma" w:cs="Tahoma"/>
          <w:b/>
          <w:sz w:val="22"/>
          <w:szCs w:val="22"/>
        </w:rPr>
        <w:t>Subject:</w:t>
      </w:r>
      <w:r>
        <w:rPr>
          <w:rFonts w:ascii="Arial" w:hAnsi="Arial"/>
          <w:b/>
        </w:rPr>
        <w:tab/>
      </w:r>
      <w:r w:rsidR="003206AD">
        <w:rPr>
          <w:bCs/>
        </w:rPr>
        <w:t>Authority of certain health professionals to authorize prescription eyeglasses using old prescription</w:t>
      </w:r>
    </w:p>
    <w:p w:rsidR="002B114A" w:rsidRPr="00904AA6" w:rsidRDefault="002B114A">
      <w:pPr>
        <w:tabs>
          <w:tab w:val="left" w:pos="-360"/>
          <w:tab w:val="left" w:pos="0"/>
          <w:tab w:val="right" w:pos="1980"/>
          <w:tab w:val="left" w:pos="2250"/>
          <w:tab w:val="left" w:pos="3789"/>
        </w:tabs>
        <w:ind w:left="2250" w:hanging="2250"/>
        <w:rPr>
          <w:rFonts w:ascii="Tahoma" w:hAnsi="Tahoma" w:cs="Tahoma"/>
          <w:sz w:val="22"/>
          <w:szCs w:val="22"/>
        </w:rPr>
      </w:pPr>
      <w:r>
        <w:rPr>
          <w:rFonts w:ascii="Arial" w:hAnsi="Arial"/>
          <w:b/>
        </w:rPr>
        <w:tab/>
      </w:r>
      <w:r w:rsidRPr="00904AA6">
        <w:rPr>
          <w:rFonts w:ascii="Tahoma" w:hAnsi="Tahoma" w:cs="Tahoma"/>
          <w:b/>
          <w:sz w:val="22"/>
          <w:szCs w:val="22"/>
        </w:rPr>
        <w:t>Analyst:</w:t>
      </w:r>
      <w:r w:rsidRPr="00904AA6">
        <w:rPr>
          <w:rFonts w:ascii="Tahoma" w:hAnsi="Tahoma" w:cs="Tahoma"/>
          <w:sz w:val="22"/>
          <w:szCs w:val="22"/>
        </w:rPr>
        <w:tab/>
      </w:r>
      <w:r w:rsidR="00031B7D">
        <w:t>El</w:t>
      </w:r>
      <w:r w:rsidR="009611BA">
        <w:t>isabeth Klarqvist</w:t>
      </w:r>
    </w:p>
    <w:p w:rsidR="002B114A" w:rsidRDefault="002B114A">
      <w:pPr>
        <w:tabs>
          <w:tab w:val="left" w:pos="-360"/>
          <w:tab w:val="left" w:pos="0"/>
          <w:tab w:val="right" w:pos="1980"/>
          <w:tab w:val="left" w:pos="2250"/>
          <w:tab w:val="right" w:pos="6840"/>
          <w:tab w:val="left" w:pos="7200"/>
          <w:tab w:val="left" w:pos="10800"/>
        </w:tabs>
      </w:pPr>
    </w:p>
    <w:p w:rsidR="002B114A" w:rsidRDefault="002B114A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</w:tabs>
        <w:spacing w:after="240"/>
        <w:ind w:left="360" w:right="360"/>
      </w:pPr>
      <w:r>
        <w:rPr>
          <w:sz w:val="22"/>
        </w:rPr>
        <w:t>This publication can be made available in alternative formats upon request.  Please call 651-296-6753 (voice); or the Minnesota State Relay Service at 1-800-627-3529 (TTY) for assistance.  Summaries are also available on our webs</w:t>
      </w:r>
      <w:r w:rsidR="00AD17F7">
        <w:rPr>
          <w:sz w:val="22"/>
        </w:rPr>
        <w:t>ite at: www.house.mn/hrd/</w:t>
      </w:r>
      <w:r>
        <w:rPr>
          <w:sz w:val="22"/>
        </w:rPr>
        <w:t>.</w:t>
      </w:r>
    </w:p>
    <w:p w:rsidR="002B114A" w:rsidRDefault="00B911B2">
      <w:pPr>
        <w:tabs>
          <w:tab w:val="left" w:pos="-360"/>
          <w:tab w:val="left" w:pos="0"/>
          <w:tab w:val="left" w:pos="360"/>
          <w:tab w:val="left" w:pos="2250"/>
          <w:tab w:val="left" w:pos="6390"/>
          <w:tab w:val="left" w:pos="6840"/>
          <w:tab w:val="left" w:pos="7920"/>
          <w:tab w:val="left" w:pos="10800"/>
        </w:tabs>
        <w:spacing w:line="43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27305"/>
                <wp:effectExtent l="0" t="3175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5C493" id="Rectangle 13" o:spid="_x0000_s1026" style="position:absolute;margin-left:36pt;margin-top:0;width:540pt;height:2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B114A" w:rsidRDefault="002B114A" w:rsidP="008345F2">
      <w:pPr>
        <w:tabs>
          <w:tab w:val="left" w:pos="-360"/>
          <w:tab w:val="left" w:pos="0"/>
          <w:tab w:val="left" w:pos="1080"/>
        </w:tabs>
        <w:jc w:val="center"/>
      </w:pPr>
    </w:p>
    <w:p w:rsidR="002B114A" w:rsidRDefault="002B114A">
      <w:pPr>
        <w:tabs>
          <w:tab w:val="left" w:pos="-360"/>
          <w:tab w:val="left" w:pos="0"/>
          <w:tab w:val="left" w:pos="1080"/>
        </w:tabs>
        <w:spacing w:before="100" w:beforeAutospacing="1" w:after="100" w:afterAutospacing="1"/>
        <w:ind w:left="1080" w:right="1080"/>
      </w:pPr>
    </w:p>
    <w:tbl>
      <w:tblPr>
        <w:tblW w:w="10296" w:type="dxa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95"/>
        <w:gridCol w:w="9101"/>
      </w:tblGrid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>
            <w:pPr>
              <w:pStyle w:val="Heading3"/>
              <w:spacing w:after="160"/>
              <w:ind w:right="0"/>
            </w:pPr>
            <w:r>
              <w:t xml:space="preserve">Section </w:t>
            </w:r>
          </w:p>
        </w:tc>
        <w:tc>
          <w:tcPr>
            <w:tcW w:w="9101" w:type="dxa"/>
          </w:tcPr>
          <w:p w:rsidR="002B114A" w:rsidRDefault="002B114A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60"/>
              <w:ind w:right="360"/>
            </w:pPr>
          </w:p>
        </w:tc>
      </w:tr>
      <w:tr w:rsidR="002B114A">
        <w:tc>
          <w:tcPr>
            <w:tcW w:w="1195" w:type="dxa"/>
            <w:tcMar>
              <w:right w:w="43" w:type="dxa"/>
            </w:tcMar>
          </w:tcPr>
          <w:p w:rsidR="002B114A" w:rsidRDefault="002B114A" w:rsidP="00EE5435">
            <w:pPr>
              <w:pStyle w:val="Sectionnumber"/>
              <w:spacing w:before="0" w:beforeAutospacing="0" w:after="120" w:afterAutospacing="0"/>
            </w:pPr>
          </w:p>
        </w:tc>
        <w:tc>
          <w:tcPr>
            <w:tcW w:w="9101" w:type="dxa"/>
          </w:tcPr>
          <w:p w:rsidR="002B114A" w:rsidRPr="003206AD" w:rsidRDefault="003206AD" w:rsidP="003206AD">
            <w:pPr>
              <w:pStyle w:val="Sectionnumber"/>
              <w:numPr>
                <w:ilvl w:val="0"/>
                <w:numId w:val="0"/>
              </w:numPr>
              <w:spacing w:before="0" w:beforeAutospacing="0" w:after="120" w:afterAutospacing="0"/>
              <w:rPr>
                <w:b w:val="0"/>
              </w:rPr>
            </w:pPr>
            <w:r>
              <w:rPr>
                <w:bCs/>
              </w:rPr>
              <w:t xml:space="preserve">Exception to eyeglasses prescription expiration. </w:t>
            </w:r>
            <w:bookmarkStart w:id="0" w:name="_GoBack"/>
            <w:bookmarkEnd w:id="0"/>
            <w:r>
              <w:rPr>
                <w:b w:val="0"/>
                <w:bCs/>
              </w:rPr>
              <w:t>Amends § 145.7131. Removes language allowing advanced practice registered nurses and physician assistants to authorize a new pair of prescription eyeglasses using a prescription from old lenses or the last available prescription.</w:t>
            </w:r>
          </w:p>
        </w:tc>
      </w:tr>
    </w:tbl>
    <w:p w:rsidR="002B114A" w:rsidRDefault="002B114A">
      <w:pPr>
        <w:pStyle w:val="Sectionnumber"/>
        <w:sectPr w:rsidR="002B114A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720" w:right="1080" w:bottom="720" w:left="1080" w:header="720" w:footer="432" w:gutter="0"/>
          <w:cols w:space="720"/>
          <w:titlePg/>
        </w:sectPr>
      </w:pPr>
    </w:p>
    <w:p w:rsidR="00AF1245" w:rsidRDefault="00AF1245" w:rsidP="006A57F0">
      <w:pPr>
        <w:spacing w:after="0"/>
      </w:pPr>
    </w:p>
    <w:sectPr w:rsidR="00AF1245" w:rsidSect="00560958">
      <w:type w:val="continuous"/>
      <w:pgSz w:w="12240" w:h="15840" w:code="1"/>
      <w:pgMar w:top="720" w:right="1080" w:bottom="576" w:left="108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AD" w:rsidRDefault="003206AD">
      <w:pPr>
        <w:spacing w:after="0"/>
      </w:pPr>
      <w:r>
        <w:separator/>
      </w:r>
    </w:p>
  </w:endnote>
  <w:endnote w:type="continuationSeparator" w:id="0">
    <w:p w:rsidR="003206AD" w:rsidRDefault="003206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-224790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8B27A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7pt,14.75pt" to="522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F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fDpPUx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" strokeweight="1.5pt"/>
          </w:pict>
        </mc:Fallback>
      </mc:AlternateContent>
    </w:r>
  </w:p>
  <w:p w:rsidR="00560958" w:rsidRDefault="0002163B" w:rsidP="00560958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560958">
      <w:rPr>
        <w:rFonts w:ascii="Arial" w:hAnsi="Arial"/>
      </w:rPr>
      <w:fldChar w:fldCharType="begin"/>
    </w:r>
    <w:r w:rsidR="00560958">
      <w:rPr>
        <w:rFonts w:ascii="Arial" w:hAnsi="Arial"/>
      </w:rPr>
      <w:instrText>ADVANCE \u2</w:instrText>
    </w:r>
    <w:r w:rsidR="00560958">
      <w:rPr>
        <w:rFonts w:ascii="Arial" w:hAnsi="Arial"/>
      </w:rPr>
      <w:fldChar w:fldCharType="end"/>
    </w:r>
    <w:r w:rsidR="00560958" w:rsidRPr="009129D2">
      <w:rPr>
        <w:rFonts w:ascii="Tahoma" w:hAnsi="Tahoma" w:cs="Tahoma"/>
        <w:sz w:val="18"/>
        <w:szCs w:val="18"/>
      </w:rPr>
      <w:t>Research Department</w:t>
    </w:r>
    <w:r w:rsidR="00560958" w:rsidRPr="009129D2">
      <w:rPr>
        <w:rFonts w:ascii="Tahoma" w:hAnsi="Tahoma" w:cs="Tahoma"/>
        <w:sz w:val="18"/>
        <w:szCs w:val="18"/>
      </w:rPr>
      <w:tab/>
      <w:t>Minnesota House of Representatives</w:t>
    </w:r>
    <w:r w:rsidR="00560958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560958" w:rsidP="00560958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>
      <w:rPr>
        <w:snapToGrid w:val="0"/>
        <w:sz w:val="18"/>
      </w:rPr>
      <w:fldChar w:fldCharType="separate"/>
    </w:r>
    <w:r w:rsidR="004E1ACD">
      <w:rPr>
        <w:noProof/>
        <w:snapToGrid w:val="0"/>
        <w:sz w:val="18"/>
      </w:rPr>
      <w:t>G:\Summaries\2018\2746 Zerwas.el.docx</w:t>
    </w:r>
    <w:r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>
      <w:rPr>
        <w:snapToGrid w:val="0"/>
        <w:sz w:val="18"/>
      </w:rPr>
      <w:fldChar w:fldCharType="separate"/>
    </w:r>
    <w:r w:rsidR="004E1ACD">
      <w:rPr>
        <w:noProof/>
        <w:snapToGrid w:val="0"/>
        <w:sz w:val="18"/>
      </w:rPr>
      <w:t>2/24/2018 12:31:00 PM</w:t>
    </w:r>
    <w:r>
      <w:rPr>
        <w:snapToGrid w:val="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B911B2">
    <w:pPr>
      <w:pStyle w:val="Header"/>
      <w:spacing w:line="240" w:lineRule="exact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-234315</wp:posOffset>
              </wp:positionH>
              <wp:positionV relativeFrom="paragraph">
                <wp:posOffset>187325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140BF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45pt,14.75pt" to="521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eM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6TxN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" strokeweight="1.5pt"/>
          </w:pict>
        </mc:Fallback>
      </mc:AlternateContent>
    </w:r>
  </w:p>
  <w:p w:rsidR="002B114A" w:rsidRDefault="0002163B" w:rsidP="0031102F">
    <w:pPr>
      <w:pStyle w:val="Footer"/>
      <w:tabs>
        <w:tab w:val="clear" w:pos="4320"/>
        <w:tab w:val="clear" w:pos="8640"/>
        <w:tab w:val="center" w:pos="4950"/>
        <w:tab w:val="right" w:pos="10440"/>
      </w:tabs>
      <w:ind w:left="-360" w:right="-360"/>
      <w:rPr>
        <w:rFonts w:ascii="Arial" w:hAnsi="Arial"/>
      </w:rPr>
    </w:pPr>
    <w:r>
      <w:rPr>
        <w:rFonts w:ascii="Arial" w:hAnsi="Arial"/>
      </w:rPr>
      <w:fldChar w:fldCharType="begin"/>
    </w:r>
    <w:r w:rsidR="002B114A">
      <w:rPr>
        <w:rFonts w:ascii="Arial" w:hAnsi="Arial"/>
      </w:rPr>
      <w:instrText>ADVANCE \u2</w:instrText>
    </w:r>
    <w:r>
      <w:rPr>
        <w:rFonts w:ascii="Arial" w:hAnsi="Arial"/>
      </w:rPr>
      <w:fldChar w:fldCharType="end"/>
    </w:r>
    <w:r w:rsidR="002B114A" w:rsidRPr="009129D2">
      <w:rPr>
        <w:rFonts w:ascii="Tahoma" w:hAnsi="Tahoma" w:cs="Tahoma"/>
        <w:sz w:val="18"/>
        <w:szCs w:val="18"/>
      </w:rPr>
      <w:t>Research Department</w:t>
    </w:r>
    <w:r w:rsidR="002B114A" w:rsidRPr="009129D2">
      <w:rPr>
        <w:rFonts w:ascii="Tahoma" w:hAnsi="Tahoma" w:cs="Tahoma"/>
        <w:sz w:val="18"/>
        <w:szCs w:val="18"/>
      </w:rPr>
      <w:tab/>
      <w:t>Minnesota House of Representatives</w:t>
    </w:r>
    <w:r w:rsidR="002B114A" w:rsidRPr="009129D2">
      <w:rPr>
        <w:rFonts w:ascii="Tahoma" w:hAnsi="Tahoma" w:cs="Tahoma"/>
        <w:sz w:val="18"/>
        <w:szCs w:val="18"/>
      </w:rPr>
      <w:tab/>
      <w:t>600 State Office Building</w:t>
    </w:r>
  </w:p>
  <w:p w:rsidR="002B114A" w:rsidRDefault="002B114A" w:rsidP="006A57F0">
    <w:pPr>
      <w:pStyle w:val="Footer"/>
      <w:tabs>
        <w:tab w:val="clear" w:pos="4320"/>
        <w:tab w:val="clear" w:pos="8640"/>
        <w:tab w:val="right" w:pos="10080"/>
      </w:tabs>
      <w:spacing w:before="0"/>
      <w:rPr>
        <w:sz w:val="18"/>
      </w:rPr>
    </w:pPr>
    <w:r>
      <w:tab/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FILENAME \p </w:instrText>
    </w:r>
    <w:r w:rsidR="0002163B">
      <w:rPr>
        <w:snapToGrid w:val="0"/>
        <w:sz w:val="18"/>
      </w:rPr>
      <w:fldChar w:fldCharType="separate"/>
    </w:r>
    <w:r w:rsidR="004E1ACD">
      <w:rPr>
        <w:noProof/>
        <w:snapToGrid w:val="0"/>
        <w:sz w:val="18"/>
      </w:rPr>
      <w:t>G:\Summaries\2018\2746 Zerwas.el.docx</w:t>
    </w:r>
    <w:r w:rsidR="0002163B">
      <w:rPr>
        <w:snapToGrid w:val="0"/>
        <w:sz w:val="18"/>
      </w:rPr>
      <w:fldChar w:fldCharType="end"/>
    </w:r>
    <w:r>
      <w:rPr>
        <w:snapToGrid w:val="0"/>
        <w:sz w:val="18"/>
      </w:rPr>
      <w:t xml:space="preserve">  Last printed </w:t>
    </w:r>
    <w:r w:rsidR="0002163B">
      <w:rPr>
        <w:snapToGrid w:val="0"/>
        <w:sz w:val="18"/>
      </w:rPr>
      <w:fldChar w:fldCharType="begin"/>
    </w:r>
    <w:r>
      <w:rPr>
        <w:snapToGrid w:val="0"/>
        <w:sz w:val="18"/>
      </w:rPr>
      <w:instrText xml:space="preserve"> PRINTDATE </w:instrText>
    </w:r>
    <w:r w:rsidR="0002163B">
      <w:rPr>
        <w:snapToGrid w:val="0"/>
        <w:sz w:val="18"/>
      </w:rPr>
      <w:fldChar w:fldCharType="separate"/>
    </w:r>
    <w:r w:rsidR="004E1ACD">
      <w:rPr>
        <w:noProof/>
        <w:snapToGrid w:val="0"/>
        <w:sz w:val="18"/>
      </w:rPr>
      <w:t>2/24/2018 12:31:00 PM</w:t>
    </w:r>
    <w:r w:rsidR="0002163B">
      <w:rPr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AD" w:rsidRDefault="003206AD">
      <w:pPr>
        <w:spacing w:after="0"/>
      </w:pPr>
      <w:r>
        <w:separator/>
      </w:r>
    </w:p>
  </w:footnote>
  <w:footnote w:type="continuationSeparator" w:id="0">
    <w:p w:rsidR="003206AD" w:rsidRDefault="003206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14A" w:rsidRDefault="002B114A">
    <w:pPr>
      <w:pStyle w:val="Header"/>
      <w:rPr>
        <w:rStyle w:val="PageNumber"/>
      </w:rPr>
    </w:pPr>
    <w:r>
      <w:rPr>
        <w:rStyle w:val="PageNumber"/>
      </w:rPr>
      <w:t>H.F.</w:t>
    </w:r>
    <w:r>
      <w:rPr>
        <w:rStyle w:val="PageNumber"/>
      </w:rPr>
      <w:tab/>
    </w:r>
    <w:r>
      <w:rPr>
        <w:rStyle w:val="PageNumber"/>
      </w:rPr>
      <w:tab/>
      <w:t>Date</w:t>
    </w:r>
  </w:p>
  <w:p w:rsidR="002B114A" w:rsidRDefault="002B114A">
    <w:pPr>
      <w:pStyle w:val="Header"/>
      <w:rPr>
        <w:rStyle w:val="PageNumber"/>
      </w:rPr>
    </w:pPr>
    <w:r>
      <w:rPr>
        <w:rStyle w:val="PageNumber"/>
      </w:rPr>
      <w:t>Version:</w:t>
    </w:r>
    <w:r>
      <w:rPr>
        <w:rStyle w:val="PageNumber"/>
      </w:rPr>
      <w:tab/>
    </w:r>
    <w:r>
      <w:rPr>
        <w:rStyle w:val="PageNumber"/>
      </w:rPr>
      <w:tab/>
      <w:t xml:space="preserve">Page </w:t>
    </w:r>
    <w:r w:rsidR="0002163B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02163B">
      <w:rPr>
        <w:rStyle w:val="PageNumber"/>
      </w:rPr>
      <w:fldChar w:fldCharType="separate"/>
    </w:r>
    <w:r w:rsidR="004E1ACD">
      <w:rPr>
        <w:rStyle w:val="PageNumber"/>
        <w:noProof/>
      </w:rPr>
      <w:t>1</w:t>
    </w:r>
    <w:r w:rsidR="0002163B">
      <w:rPr>
        <w:rStyle w:val="PageNumber"/>
      </w:rPr>
      <w:fldChar w:fldCharType="end"/>
    </w:r>
  </w:p>
  <w:p w:rsidR="002B114A" w:rsidRDefault="002B114A">
    <w:pPr>
      <w:pStyle w:val="Header"/>
      <w:rPr>
        <w:rStyle w:val="PageNumber"/>
      </w:rPr>
    </w:pPr>
  </w:p>
  <w:p w:rsidR="002B114A" w:rsidRDefault="002B114A">
    <w:pPr>
      <w:pStyle w:val="Header"/>
      <w:spacing w:after="120"/>
      <w:rPr>
        <w:rStyle w:val="PageNumber"/>
        <w:b/>
        <w:sz w:val="24"/>
        <w:u w:val="single"/>
      </w:rPr>
    </w:pPr>
    <w:r>
      <w:rPr>
        <w:rStyle w:val="PageNumber"/>
        <w:b/>
        <w:sz w:val="24"/>
        <w:u w:val="single"/>
      </w:rPr>
      <w:t>Section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934C8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923DE4"/>
    <w:multiLevelType w:val="hybridMultilevel"/>
    <w:tmpl w:val="4AF4FD9C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3" w15:restartNumberingAfterBreak="0">
    <w:nsid w:val="121F562A"/>
    <w:multiLevelType w:val="hybridMultilevel"/>
    <w:tmpl w:val="967EFAD6"/>
    <w:lvl w:ilvl="0" w:tplc="FEFA7596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4B64AF6A">
      <w:start w:val="1"/>
      <w:numFmt w:val="bullet"/>
      <w:lvlRestart w:val="0"/>
      <w:lvlText w:val="►"/>
      <w:lvlJc w:val="left"/>
      <w:pPr>
        <w:tabs>
          <w:tab w:val="num" w:pos="1526"/>
        </w:tabs>
        <w:ind w:left="1526" w:hanging="446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B0464"/>
    <w:multiLevelType w:val="hybridMultilevel"/>
    <w:tmpl w:val="3AF06F60"/>
    <w:lvl w:ilvl="0" w:tplc="3A5C6304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179"/>
    <w:multiLevelType w:val="singleLevel"/>
    <w:tmpl w:val="0BD8B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C75D53"/>
    <w:multiLevelType w:val="hybridMultilevel"/>
    <w:tmpl w:val="0192820E"/>
    <w:lvl w:ilvl="0" w:tplc="17D80C54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2D06"/>
    <w:multiLevelType w:val="hybridMultilevel"/>
    <w:tmpl w:val="43FCA9AC"/>
    <w:lvl w:ilvl="0" w:tplc="C9E84FE4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4449"/>
    <w:multiLevelType w:val="singleLevel"/>
    <w:tmpl w:val="EC02AB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370F96"/>
    <w:multiLevelType w:val="hybridMultilevel"/>
    <w:tmpl w:val="60389FF0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0" w15:restartNumberingAfterBreak="0">
    <w:nsid w:val="50DA6FC7"/>
    <w:multiLevelType w:val="hybridMultilevel"/>
    <w:tmpl w:val="D52ED0B6"/>
    <w:lvl w:ilvl="0" w:tplc="DD86D6C4">
      <w:start w:val="1"/>
      <w:numFmt w:val="bullet"/>
      <w:lvlRestart w:val="0"/>
      <w:lvlText w:val="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033EF"/>
    <w:multiLevelType w:val="hybridMultilevel"/>
    <w:tmpl w:val="25EA0664"/>
    <w:lvl w:ilvl="0" w:tplc="F5627BFA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2099"/>
    <w:multiLevelType w:val="hybridMultilevel"/>
    <w:tmpl w:val="A6B4C6FE"/>
    <w:lvl w:ilvl="0" w:tplc="DDF6ABC0">
      <w:start w:val="1"/>
      <w:numFmt w:val="decimal"/>
      <w:lvlRestart w:val="0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A8736D"/>
    <w:multiLevelType w:val="hybridMultilevel"/>
    <w:tmpl w:val="F744802A"/>
    <w:lvl w:ilvl="0" w:tplc="F2BA714C">
      <w:start w:val="1"/>
      <w:numFmt w:val="bullet"/>
      <w:lvlRestart w:val="0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06B3"/>
    <w:multiLevelType w:val="hybridMultilevel"/>
    <w:tmpl w:val="63F878EA"/>
    <w:lvl w:ilvl="0" w:tplc="5BF8B118">
      <w:start w:val="1"/>
      <w:numFmt w:val="bullet"/>
      <w:lvlRestart w:val="0"/>
      <w:lvlText w:val="►"/>
      <w:lvlJc w:val="left"/>
      <w:pPr>
        <w:tabs>
          <w:tab w:val="num" w:pos="2174"/>
        </w:tabs>
        <w:ind w:left="2174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31"/>
        </w:tabs>
        <w:ind w:left="21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1"/>
        </w:tabs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1"/>
        </w:tabs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1"/>
        </w:tabs>
        <w:ind w:left="42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1"/>
        </w:tabs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1"/>
        </w:tabs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1"/>
        </w:tabs>
        <w:ind w:left="64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1"/>
        </w:tabs>
        <w:ind w:left="7171" w:hanging="360"/>
      </w:pPr>
      <w:rPr>
        <w:rFonts w:ascii="Wingdings" w:hAnsi="Wingdings" w:hint="default"/>
      </w:rPr>
    </w:lvl>
  </w:abstractNum>
  <w:abstractNum w:abstractNumId="15" w15:restartNumberingAfterBreak="0">
    <w:nsid w:val="7D7D6B50"/>
    <w:multiLevelType w:val="hybridMultilevel"/>
    <w:tmpl w:val="43FCA9AC"/>
    <w:lvl w:ilvl="0" w:tplc="86F61988">
      <w:start w:val="1"/>
      <w:numFmt w:val="bullet"/>
      <w:lvlRestart w:val="0"/>
      <w:lvlText w:val="►"/>
      <w:lvlJc w:val="left"/>
      <w:pPr>
        <w:tabs>
          <w:tab w:val="num" w:pos="1487"/>
        </w:tabs>
        <w:ind w:left="1487" w:hanging="446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5"/>
  </w:num>
  <w:num w:numId="8">
    <w:abstractNumId w:val="7"/>
  </w:num>
  <w:num w:numId="9">
    <w:abstractNumId w:val="9"/>
  </w:num>
  <w:num w:numId="10">
    <w:abstractNumId w:val="2"/>
  </w:num>
  <w:num w:numId="11">
    <w:abstractNumId w:val="14"/>
  </w:num>
  <w:num w:numId="12">
    <w:abstractNumId w:val="12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4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AD"/>
    <w:rsid w:val="0002163B"/>
    <w:rsid w:val="00031B7D"/>
    <w:rsid w:val="00073A3E"/>
    <w:rsid w:val="000774FA"/>
    <w:rsid w:val="000C714C"/>
    <w:rsid w:val="00162B42"/>
    <w:rsid w:val="0026479C"/>
    <w:rsid w:val="00266735"/>
    <w:rsid w:val="00282ECE"/>
    <w:rsid w:val="0028618B"/>
    <w:rsid w:val="002B114A"/>
    <w:rsid w:val="0031102F"/>
    <w:rsid w:val="003206AD"/>
    <w:rsid w:val="00405797"/>
    <w:rsid w:val="004E1ACD"/>
    <w:rsid w:val="00560958"/>
    <w:rsid w:val="005D7CC5"/>
    <w:rsid w:val="005E4BEA"/>
    <w:rsid w:val="00616D28"/>
    <w:rsid w:val="006407E4"/>
    <w:rsid w:val="006626C8"/>
    <w:rsid w:val="006719EA"/>
    <w:rsid w:val="006871C4"/>
    <w:rsid w:val="006A57F0"/>
    <w:rsid w:val="006B1887"/>
    <w:rsid w:val="006F4563"/>
    <w:rsid w:val="006F533C"/>
    <w:rsid w:val="00721873"/>
    <w:rsid w:val="0074665F"/>
    <w:rsid w:val="007673C2"/>
    <w:rsid w:val="008345F2"/>
    <w:rsid w:val="00904AA6"/>
    <w:rsid w:val="009129D2"/>
    <w:rsid w:val="00955214"/>
    <w:rsid w:val="009611BA"/>
    <w:rsid w:val="009D4386"/>
    <w:rsid w:val="009D5DA0"/>
    <w:rsid w:val="00A0791B"/>
    <w:rsid w:val="00A8513B"/>
    <w:rsid w:val="00A96A3C"/>
    <w:rsid w:val="00AA551F"/>
    <w:rsid w:val="00AB6828"/>
    <w:rsid w:val="00AB78BA"/>
    <w:rsid w:val="00AD17F7"/>
    <w:rsid w:val="00AF1245"/>
    <w:rsid w:val="00B02998"/>
    <w:rsid w:val="00B911B2"/>
    <w:rsid w:val="00BC7506"/>
    <w:rsid w:val="00BF28E5"/>
    <w:rsid w:val="00C07E79"/>
    <w:rsid w:val="00E45A55"/>
    <w:rsid w:val="00E56020"/>
    <w:rsid w:val="00E620A7"/>
    <w:rsid w:val="00EC4E16"/>
    <w:rsid w:val="00EE5435"/>
    <w:rsid w:val="00F43E68"/>
    <w:rsid w:val="00F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545E951-09AE-4805-B947-929A2217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EA"/>
    <w:pPr>
      <w:spacing w:after="120"/>
    </w:pPr>
    <w:rPr>
      <w:sz w:val="24"/>
    </w:rPr>
  </w:style>
  <w:style w:type="paragraph" w:styleId="Heading1">
    <w:name w:val="heading 1"/>
    <w:basedOn w:val="Normal"/>
    <w:next w:val="Normal"/>
    <w:qFormat/>
    <w:rsid w:val="005E4BEA"/>
    <w:pPr>
      <w:keepNext/>
      <w:tabs>
        <w:tab w:val="left" w:pos="-360"/>
        <w:tab w:val="left" w:pos="0"/>
        <w:tab w:val="left" w:pos="2070"/>
        <w:tab w:val="left" w:pos="2817"/>
        <w:tab w:val="left" w:pos="5580"/>
      </w:tabs>
      <w:spacing w:before="100" w:beforeAutospacing="1" w:after="100" w:afterAutospacing="1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4BEA"/>
    <w:pPr>
      <w:keepNext/>
      <w:tabs>
        <w:tab w:val="left" w:pos="-360"/>
        <w:tab w:val="left" w:pos="0"/>
        <w:tab w:val="left" w:pos="1080"/>
      </w:tabs>
      <w:spacing w:after="58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E4BEA"/>
    <w:pPr>
      <w:keepNext/>
      <w:tabs>
        <w:tab w:val="left" w:pos="0"/>
        <w:tab w:val="left" w:pos="1980"/>
        <w:tab w:val="left" w:pos="2340"/>
        <w:tab w:val="left" w:pos="2700"/>
        <w:tab w:val="left" w:pos="3060"/>
      </w:tabs>
      <w:ind w:right="36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5E4BEA"/>
    <w:pPr>
      <w:keepNext/>
      <w:tabs>
        <w:tab w:val="center" w:pos="5400"/>
      </w:tabs>
      <w:ind w:left="1080" w:right="1080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4BEA"/>
    <w:pPr>
      <w:tabs>
        <w:tab w:val="left" w:pos="806"/>
        <w:tab w:val="right" w:pos="10080"/>
      </w:tabs>
      <w:spacing w:after="0"/>
    </w:pPr>
    <w:rPr>
      <w:sz w:val="20"/>
    </w:rPr>
  </w:style>
  <w:style w:type="paragraph" w:styleId="Footer">
    <w:name w:val="footer"/>
    <w:basedOn w:val="Normal"/>
    <w:rsid w:val="005E4BEA"/>
    <w:pPr>
      <w:tabs>
        <w:tab w:val="center" w:pos="4320"/>
        <w:tab w:val="right" w:pos="8640"/>
      </w:tabs>
      <w:spacing w:before="120" w:after="0"/>
    </w:pPr>
    <w:rPr>
      <w:sz w:val="20"/>
    </w:rPr>
  </w:style>
  <w:style w:type="character" w:styleId="PageNumber">
    <w:name w:val="page number"/>
    <w:basedOn w:val="DefaultParagraphFont"/>
    <w:rsid w:val="005E4BEA"/>
  </w:style>
  <w:style w:type="paragraph" w:customStyle="1" w:styleId="Sectionnumber">
    <w:name w:val="Section number"/>
    <w:basedOn w:val="Normal"/>
    <w:rsid w:val="005E4BEA"/>
    <w:pPr>
      <w:numPr>
        <w:numId w:val="22"/>
      </w:numPr>
      <w:spacing w:before="100" w:beforeAutospacing="1" w:after="100" w:afterAutospacing="1"/>
    </w:pPr>
    <w:rPr>
      <w:b/>
    </w:rPr>
  </w:style>
  <w:style w:type="paragraph" w:styleId="BodyText">
    <w:name w:val="Body Text"/>
    <w:basedOn w:val="Normal"/>
    <w:rsid w:val="005E4BEA"/>
    <w:rPr>
      <w:b/>
    </w:rPr>
  </w:style>
  <w:style w:type="paragraph" w:customStyle="1" w:styleId="BSmasthead">
    <w:name w:val="BS masthead"/>
    <w:basedOn w:val="Normal"/>
    <w:rsid w:val="005E4BEA"/>
    <w:pPr>
      <w:keepNext/>
      <w:tabs>
        <w:tab w:val="left" w:pos="-360"/>
        <w:tab w:val="left" w:pos="0"/>
        <w:tab w:val="left" w:pos="720"/>
        <w:tab w:val="left" w:pos="2070"/>
        <w:tab w:val="left" w:pos="2817"/>
        <w:tab w:val="left" w:pos="7864"/>
      </w:tabs>
      <w:outlineLvl w:val="0"/>
    </w:pPr>
    <w:rPr>
      <w:rFonts w:ascii="Helvetica" w:hAnsi="Helvetica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i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 summary.dotm</Template>
  <TotalTime>13</TotalTime>
  <Pages>1</Pages>
  <Words>103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RESEARCH</vt:lpstr>
    </vt:vector>
  </TitlesOfParts>
  <Company>MN House of Reps., Research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Summary</dc:title>
  <dc:subject>Health Occupations</dc:subject>
  <dc:creator>Elisabeth Klarqvist</dc:creator>
  <cp:keywords/>
  <dc:description/>
  <cp:lastModifiedBy>Julie Fastner</cp:lastModifiedBy>
  <cp:revision>5</cp:revision>
  <cp:lastPrinted>2018-02-24T18:31:00Z</cp:lastPrinted>
  <dcterms:created xsi:type="dcterms:W3CDTF">2018-02-24T18:30:00Z</dcterms:created>
  <dcterms:modified xsi:type="dcterms:W3CDTF">2018-02-24T18:43:00Z</dcterms:modified>
  <cp:category>Health and Human Services</cp:category>
</cp:coreProperties>
</file>