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5362" w14:textId="31E670BA" w:rsidR="00FA44A5" w:rsidRDefault="00723E46">
      <w:r>
        <w:t>STATE OF MINNESOTA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 xml:space="preserve"> </w:t>
      </w:r>
      <w:r w:rsidR="00D43890">
        <w:t>FOURTH</w:t>
      </w:r>
      <w:r w:rsidRPr="000A7CE1">
        <w:t xml:space="preserve"> MEETING</w:t>
      </w:r>
    </w:p>
    <w:p w14:paraId="18B9B7C2" w14:textId="3BD3D199" w:rsidR="00723E46" w:rsidRDefault="00723E46">
      <w:r>
        <w:t>HOUSE OF REPRESENTATIVES</w:t>
      </w:r>
      <w:r>
        <w:tab/>
      </w:r>
      <w:r>
        <w:tab/>
      </w:r>
      <w:r>
        <w:tab/>
      </w:r>
      <w:r>
        <w:tab/>
      </w:r>
      <w:r>
        <w:tab/>
      </w:r>
      <w:r w:rsidR="00EA7109">
        <w:t xml:space="preserve">  </w:t>
      </w:r>
      <w:r>
        <w:t>NINETY-THIRD SESSION</w:t>
      </w:r>
    </w:p>
    <w:p w14:paraId="0871D86A" w14:textId="12880EDA" w:rsidR="00723E46" w:rsidRDefault="00723E46"/>
    <w:p w14:paraId="383CDF96" w14:textId="77777777" w:rsidR="00EA7109" w:rsidRDefault="00EA7109" w:rsidP="00723E46">
      <w:pPr>
        <w:jc w:val="center"/>
        <w:rPr>
          <w:b/>
          <w:bCs/>
        </w:rPr>
      </w:pPr>
    </w:p>
    <w:p w14:paraId="08AE73BB" w14:textId="6E6BCA4D" w:rsidR="00723E46" w:rsidRDefault="00F75C26" w:rsidP="00723E46">
      <w:pPr>
        <w:jc w:val="center"/>
        <w:rPr>
          <w:b/>
          <w:bCs/>
        </w:rPr>
      </w:pPr>
      <w:r>
        <w:rPr>
          <w:b/>
          <w:bCs/>
        </w:rPr>
        <w:t>ELECTIONS FINANCE AND POLICY</w:t>
      </w:r>
      <w:r w:rsidR="00723E46">
        <w:rPr>
          <w:b/>
          <w:bCs/>
        </w:rPr>
        <w:t xml:space="preserve"> MEETING MINUTES</w:t>
      </w:r>
    </w:p>
    <w:p w14:paraId="60CD66F4" w14:textId="42F399AC" w:rsidR="00723E46" w:rsidRDefault="00723E46" w:rsidP="00723E46">
      <w:pPr>
        <w:jc w:val="center"/>
        <w:rPr>
          <w:b/>
          <w:bCs/>
        </w:rPr>
      </w:pPr>
    </w:p>
    <w:p w14:paraId="165B3F11" w14:textId="75405F4E" w:rsidR="00723E46" w:rsidRDefault="00723E46" w:rsidP="00723E46">
      <w:r>
        <w:t>Representative Mike Freiberg, Chair of the Committee</w:t>
      </w:r>
      <w:r w:rsidR="007A4DB6">
        <w:t xml:space="preserve"> on Elections Finance and Policy</w:t>
      </w:r>
      <w:r>
        <w:t xml:space="preserve">, called the meeting to order at </w:t>
      </w:r>
      <w:r w:rsidR="001E5280">
        <w:t>8:</w:t>
      </w:r>
      <w:r w:rsidR="008B0A14">
        <w:t>3</w:t>
      </w:r>
      <w:r w:rsidR="009737CF">
        <w:t>2</w:t>
      </w:r>
      <w:r w:rsidR="001E5280">
        <w:t>am</w:t>
      </w:r>
      <w:r>
        <w:t xml:space="preserve"> on </w:t>
      </w:r>
      <w:r w:rsidRPr="000A7CE1">
        <w:t xml:space="preserve">January </w:t>
      </w:r>
      <w:r w:rsidR="00D43890">
        <w:t>25</w:t>
      </w:r>
      <w:r>
        <w:t xml:space="preserve">, </w:t>
      </w:r>
      <w:r w:rsidR="001E5280">
        <w:t xml:space="preserve">2023, </w:t>
      </w:r>
      <w:r>
        <w:t xml:space="preserve">in Room 200 of the State Office Building. </w:t>
      </w:r>
    </w:p>
    <w:p w14:paraId="602043E8" w14:textId="50DA07ED" w:rsidR="00723E46" w:rsidRDefault="00723E46" w:rsidP="00723E46"/>
    <w:p w14:paraId="576EF779" w14:textId="07F17F99" w:rsidR="00723E46" w:rsidRDefault="00723E46" w:rsidP="00723E46">
      <w:r>
        <w:t>The Committee Legislative Assistant noted the roll.</w:t>
      </w:r>
    </w:p>
    <w:p w14:paraId="56B8B42C" w14:textId="06E4E08B" w:rsidR="00723E46" w:rsidRDefault="00723E46" w:rsidP="00723E46"/>
    <w:p w14:paraId="1586DED5" w14:textId="3F7797F6" w:rsidR="00723E46" w:rsidRDefault="00723E46" w:rsidP="00723E46">
      <w:pPr>
        <w:rPr>
          <w:b/>
          <w:bCs/>
        </w:rPr>
      </w:pPr>
      <w:r>
        <w:rPr>
          <w:b/>
          <w:bCs/>
        </w:rPr>
        <w:t>Members Present:</w:t>
      </w:r>
    </w:p>
    <w:p w14:paraId="6A0D80E5" w14:textId="78188D2D" w:rsidR="00723E46" w:rsidRDefault="00723E46" w:rsidP="00723E46">
      <w:r>
        <w:t>FREIBERG, Mike</w:t>
      </w:r>
      <w:r w:rsidR="007A4DB6">
        <w:t xml:space="preserve">, </w:t>
      </w:r>
      <w:r>
        <w:t>Chair</w:t>
      </w:r>
    </w:p>
    <w:p w14:paraId="17560785" w14:textId="30683959" w:rsidR="00723E46" w:rsidRDefault="00723E46" w:rsidP="00723E46">
      <w:r>
        <w:t>GREENMAN, Emma</w:t>
      </w:r>
      <w:r w:rsidR="007A4DB6">
        <w:t xml:space="preserve">, </w:t>
      </w:r>
      <w:r>
        <w:t>Vice</w:t>
      </w:r>
      <w:r w:rsidR="007A4DB6">
        <w:t xml:space="preserve"> </w:t>
      </w:r>
      <w:r>
        <w:t>Chair</w:t>
      </w:r>
    </w:p>
    <w:p w14:paraId="538D4E9A" w14:textId="130B4742" w:rsidR="00D56FCE" w:rsidRDefault="00D56FCE" w:rsidP="00723E46">
      <w:r>
        <w:t>TORKELSON, Paul</w:t>
      </w:r>
      <w:r w:rsidR="007A4DB6">
        <w:t xml:space="preserve">, </w:t>
      </w:r>
      <w:r>
        <w:t>Republican Lead</w:t>
      </w:r>
    </w:p>
    <w:p w14:paraId="4B29CBF4" w14:textId="42529A4A" w:rsidR="001E5280" w:rsidRDefault="001E5280" w:rsidP="00723E46">
      <w:r w:rsidRPr="009737CF">
        <w:t>AGBAJE, Esther</w:t>
      </w:r>
    </w:p>
    <w:p w14:paraId="0097ED77" w14:textId="6F7E07C6" w:rsidR="009B5917" w:rsidRDefault="009B5917" w:rsidP="00723E46">
      <w:r>
        <w:t xml:space="preserve">ALTENDORF, Pam </w:t>
      </w:r>
    </w:p>
    <w:p w14:paraId="2D4EE3AE" w14:textId="735E3804" w:rsidR="00623490" w:rsidRDefault="00623490" w:rsidP="00723E46">
      <w:r>
        <w:t>BAHNER, Kristin</w:t>
      </w:r>
    </w:p>
    <w:p w14:paraId="45EF25EC" w14:textId="36EE552D" w:rsidR="00224418" w:rsidRDefault="00224418" w:rsidP="00723E46">
      <w:r>
        <w:t>BLISS, Matt</w:t>
      </w:r>
    </w:p>
    <w:p w14:paraId="075DEA12" w14:textId="59CA2BED" w:rsidR="00723E46" w:rsidRDefault="00723E46" w:rsidP="00723E46">
      <w:r>
        <w:t>COULTER, Nathan</w:t>
      </w:r>
    </w:p>
    <w:p w14:paraId="3C0410F1" w14:textId="7E4E1D54" w:rsidR="00723E46" w:rsidRDefault="00723E46" w:rsidP="00723E46">
      <w:r>
        <w:t>DAVIS, Ben</w:t>
      </w:r>
    </w:p>
    <w:p w14:paraId="39AC4535" w14:textId="1AC1362D" w:rsidR="00723E46" w:rsidRDefault="00723E46" w:rsidP="00723E46">
      <w:r>
        <w:t>FREDERICK, Luke</w:t>
      </w:r>
    </w:p>
    <w:p w14:paraId="55C2905A" w14:textId="014811A0" w:rsidR="00723E46" w:rsidRDefault="00723E46" w:rsidP="00723E46">
      <w:r>
        <w:t>PURSELL, Kristi</w:t>
      </w:r>
    </w:p>
    <w:p w14:paraId="44D8E038" w14:textId="48ECE3C9" w:rsidR="009B5917" w:rsidRDefault="009B5917" w:rsidP="00723E46">
      <w:r>
        <w:t>QUAM, Duane</w:t>
      </w:r>
    </w:p>
    <w:p w14:paraId="171DD8DF" w14:textId="5F93C0A6" w:rsidR="001E5280" w:rsidRPr="009B5917" w:rsidRDefault="00723E46" w:rsidP="00723E46">
      <w:r>
        <w:t>STEPHENSON, Zack</w:t>
      </w:r>
    </w:p>
    <w:p w14:paraId="355C27F5" w14:textId="2B75BA59" w:rsidR="00723E46" w:rsidRDefault="00723E46" w:rsidP="00723E46"/>
    <w:p w14:paraId="5E7AA1BA" w14:textId="2F219FC7" w:rsidR="00723E46" w:rsidRDefault="00723E46" w:rsidP="00723E46">
      <w:r>
        <w:t xml:space="preserve">A quorum was present. </w:t>
      </w:r>
    </w:p>
    <w:p w14:paraId="3388172C" w14:textId="0471F1EE" w:rsidR="00D56FCE" w:rsidRDefault="00D56FCE" w:rsidP="00723E46"/>
    <w:p w14:paraId="225ADDAD" w14:textId="7C6FA9D1" w:rsidR="00DD3B5A" w:rsidRDefault="00DD3B5A" w:rsidP="00723E46">
      <w:r>
        <w:t xml:space="preserve">Representative </w:t>
      </w:r>
      <w:r w:rsidR="00D43890">
        <w:t>Greenman</w:t>
      </w:r>
      <w:r>
        <w:t xml:space="preserve"> moved </w:t>
      </w:r>
      <w:r w:rsidR="008B0A14">
        <w:t xml:space="preserve">that </w:t>
      </w:r>
      <w:r>
        <w:t xml:space="preserve">the minutes from </w:t>
      </w:r>
      <w:r w:rsidRPr="000A7CE1">
        <w:t xml:space="preserve">January </w:t>
      </w:r>
      <w:r w:rsidR="009B5917" w:rsidRPr="000A7CE1">
        <w:t>1</w:t>
      </w:r>
      <w:r w:rsidR="00D43890">
        <w:t>8</w:t>
      </w:r>
      <w:r>
        <w:t>, 2023</w:t>
      </w:r>
      <w:r w:rsidR="00BE53C5">
        <w:t>,</w:t>
      </w:r>
      <w:r w:rsidR="008B0A14">
        <w:t xml:space="preserve"> be adopted.  </w:t>
      </w:r>
      <w:r w:rsidR="008B0A14" w:rsidRPr="008B0A14">
        <w:rPr>
          <w:u w:val="single"/>
        </w:rPr>
        <w:t>THE MOTION PREVAILED</w:t>
      </w:r>
      <w:r w:rsidR="008B0A14">
        <w:rPr>
          <w:u w:val="single"/>
        </w:rPr>
        <w:t>.</w:t>
      </w:r>
    </w:p>
    <w:p w14:paraId="6B8B5343" w14:textId="530B3FA0" w:rsidR="00283061" w:rsidRDefault="00283061" w:rsidP="00723E46"/>
    <w:p w14:paraId="7194C44C" w14:textId="34EECF3A" w:rsidR="009B5917" w:rsidRDefault="009B5917" w:rsidP="00723E46">
      <w:r w:rsidRPr="000A7CE1">
        <w:t xml:space="preserve">HF </w:t>
      </w:r>
      <w:r w:rsidR="00D43890">
        <w:t>496</w:t>
      </w:r>
      <w:r w:rsidR="00EA7109" w:rsidRPr="000A7CE1">
        <w:t xml:space="preserve"> (</w:t>
      </w:r>
      <w:r w:rsidR="00897CAF">
        <w:t>Klevorn</w:t>
      </w:r>
      <w:r w:rsidR="00EA7109" w:rsidRPr="000A7CE1">
        <w:t>);</w:t>
      </w:r>
      <w:r w:rsidR="00897CAF">
        <w:rPr>
          <w:color w:val="000000"/>
          <w:shd w:val="clear" w:color="auto" w:fill="FFFFFF"/>
        </w:rPr>
        <w:t xml:space="preserve"> </w:t>
      </w:r>
      <w:r w:rsidR="00897CAF">
        <w:rPr>
          <w:rStyle w:val="btitleprolog"/>
          <w:color w:val="000000"/>
          <w:shd w:val="clear" w:color="auto" w:fill="FFFFFF"/>
        </w:rPr>
        <w:t>A bill for an act</w:t>
      </w:r>
      <w:r w:rsidR="00897CAF">
        <w:rPr>
          <w:color w:val="000000"/>
          <w:shd w:val="clear" w:color="auto" w:fill="FFFFFF"/>
        </w:rPr>
        <w:t xml:space="preserve"> </w:t>
      </w:r>
      <w:r w:rsidR="00897CAF">
        <w:rPr>
          <w:color w:val="000000"/>
          <w:shd w:val="clear" w:color="auto" w:fill="FFFFFF"/>
        </w:rPr>
        <w:t>relating to ethics in government; limiting certain types of contributions that grant</w:t>
      </w:r>
      <w:r w:rsidR="00897CAF">
        <w:rPr>
          <w:color w:val="000000"/>
        </w:rPr>
        <w:t xml:space="preserve"> </w:t>
      </w:r>
      <w:r w:rsidR="00897CAF">
        <w:rPr>
          <w:color w:val="000000"/>
          <w:shd w:val="clear" w:color="auto" w:fill="FFFFFF"/>
        </w:rPr>
        <w:t>registered lobbyists or other individuals special access to a meeting room,</w:t>
      </w:r>
      <w:r w:rsidR="00897CAF">
        <w:rPr>
          <w:color w:val="000000"/>
        </w:rPr>
        <w:t xml:space="preserve"> </w:t>
      </w:r>
      <w:r w:rsidR="00897CAF">
        <w:rPr>
          <w:color w:val="000000"/>
          <w:shd w:val="clear" w:color="auto" w:fill="FFFFFF"/>
        </w:rPr>
        <w:t>hospitality area, or other event space where public officials are likely to gather</w:t>
      </w:r>
      <w:r w:rsidR="00897CAF">
        <w:rPr>
          <w:color w:val="000000"/>
        </w:rPr>
        <w:t xml:space="preserve"> </w:t>
      </w:r>
      <w:r w:rsidR="00897CAF">
        <w:rPr>
          <w:color w:val="000000"/>
          <w:shd w:val="clear" w:color="auto" w:fill="FFFFFF"/>
        </w:rPr>
        <w:t>and the primary purpose of granting that special access is to facilitate informal</w:t>
      </w:r>
      <w:r w:rsidR="00897CAF">
        <w:rPr>
          <w:color w:val="000000"/>
        </w:rPr>
        <w:t xml:space="preserve"> </w:t>
      </w:r>
      <w:r w:rsidR="00897CAF">
        <w:rPr>
          <w:color w:val="000000"/>
          <w:shd w:val="clear" w:color="auto" w:fill="FFFFFF"/>
        </w:rPr>
        <w:t>meetings or socialization with public officials; amending Minnesota Statutes 2022,</w:t>
      </w:r>
      <w:r w:rsidR="00897CAF">
        <w:rPr>
          <w:color w:val="000000"/>
        </w:rPr>
        <w:t xml:space="preserve"> </w:t>
      </w:r>
      <w:r w:rsidR="00897CAF">
        <w:rPr>
          <w:color w:val="000000"/>
          <w:shd w:val="clear" w:color="auto" w:fill="FFFFFF"/>
        </w:rPr>
        <w:t>section 10A.273, subdivision 1.</w:t>
      </w:r>
    </w:p>
    <w:p w14:paraId="50EB3058" w14:textId="77777777" w:rsidR="009B5917" w:rsidRDefault="009B5917" w:rsidP="00723E46"/>
    <w:p w14:paraId="1590CB4D" w14:textId="48A3F30E" w:rsidR="00283061" w:rsidRDefault="009B5917" w:rsidP="00723E46">
      <w:r>
        <w:t xml:space="preserve">Representative </w:t>
      </w:r>
      <w:r w:rsidR="00D43890">
        <w:t>Freiberg</w:t>
      </w:r>
      <w:r>
        <w:t xml:space="preserve"> moved that HF</w:t>
      </w:r>
      <w:r w:rsidR="00EA7109">
        <w:t xml:space="preserve"> </w:t>
      </w:r>
      <w:r w:rsidR="00D43890">
        <w:t>496</w:t>
      </w:r>
      <w:r>
        <w:t xml:space="preserve"> be placed on the </w:t>
      </w:r>
      <w:r w:rsidR="00D117D3" w:rsidRPr="000A7CE1">
        <w:t>G</w:t>
      </w:r>
      <w:r w:rsidRPr="000A7CE1">
        <w:t xml:space="preserve">eneral </w:t>
      </w:r>
      <w:r w:rsidR="00D117D3" w:rsidRPr="000A7CE1">
        <w:t>R</w:t>
      </w:r>
      <w:r w:rsidRPr="000A7CE1">
        <w:t>egister.</w:t>
      </w:r>
    </w:p>
    <w:p w14:paraId="54B03A86" w14:textId="07C209BD" w:rsidR="00844869" w:rsidRDefault="00844869" w:rsidP="00723E46"/>
    <w:p w14:paraId="39FC5015" w14:textId="14691B02" w:rsidR="00844869" w:rsidRDefault="00844869" w:rsidP="00723E46">
      <w:r>
        <w:t>Representative Freiberg moved the HF</w:t>
      </w:r>
      <w:r w:rsidR="008547B8">
        <w:t>0</w:t>
      </w:r>
      <w:r>
        <w:t>496DE1 amendment.</w:t>
      </w:r>
    </w:p>
    <w:p w14:paraId="3649CADE" w14:textId="593E5DAA" w:rsidR="00283061" w:rsidRDefault="00283061" w:rsidP="00723E46"/>
    <w:p w14:paraId="0A9B4EA4" w14:textId="0E939995" w:rsidR="00844869" w:rsidRDefault="004622BC" w:rsidP="00844869">
      <w:r w:rsidRPr="00EA48D9">
        <w:t xml:space="preserve">Representative </w:t>
      </w:r>
      <w:r w:rsidR="00844869">
        <w:t>Freiberg</w:t>
      </w:r>
      <w:r w:rsidRPr="00EA48D9">
        <w:t xml:space="preserve"> </w:t>
      </w:r>
      <w:r w:rsidR="008547B8">
        <w:t>offered</w:t>
      </w:r>
      <w:r w:rsidR="00EA48D9" w:rsidRPr="00EA48D9">
        <w:t xml:space="preserve"> </w:t>
      </w:r>
      <w:r w:rsidR="00844869">
        <w:t>an oral</w:t>
      </w:r>
      <w:r w:rsidR="00EA48D9" w:rsidRPr="00EA48D9">
        <w:t xml:space="preserve"> amendment</w:t>
      </w:r>
      <w:r w:rsidR="00844869">
        <w:t xml:space="preserve"> to the HF0496DE1 amendment as follows:</w:t>
      </w:r>
      <w:r w:rsidR="00844869" w:rsidRPr="00844869">
        <w:t xml:space="preserve"> </w:t>
      </w:r>
      <w:r w:rsidR="00844869">
        <w:t>Page 1, line 18, delete “</w:t>
      </w:r>
      <w:r w:rsidR="00844869">
        <w:rPr>
          <w:u w:val="single"/>
        </w:rPr>
        <w:t>house</w:t>
      </w:r>
      <w:r w:rsidR="00844869">
        <w:t>” and insert “</w:t>
      </w:r>
      <w:r w:rsidR="00844869">
        <w:rPr>
          <w:u w:val="single"/>
        </w:rPr>
        <w:t>body</w:t>
      </w:r>
      <w:r w:rsidR="00844869">
        <w:t>”</w:t>
      </w:r>
    </w:p>
    <w:p w14:paraId="3E5CC458" w14:textId="77777777" w:rsidR="00844869" w:rsidRDefault="00844869" w:rsidP="00723E46">
      <w:r>
        <w:t>Page 1, line 23, delete “</w:t>
      </w:r>
      <w:r>
        <w:rPr>
          <w:u w:val="single"/>
        </w:rPr>
        <w:t>house</w:t>
      </w:r>
      <w:r>
        <w:t>” and insert “</w:t>
      </w:r>
      <w:r>
        <w:rPr>
          <w:u w:val="single"/>
        </w:rPr>
        <w:t>body</w:t>
      </w:r>
      <w:r>
        <w:t>”</w:t>
      </w:r>
    </w:p>
    <w:p w14:paraId="489C1E8B" w14:textId="13E49388" w:rsidR="004622BC" w:rsidRDefault="00EA48D9" w:rsidP="00723E46">
      <w:pPr>
        <w:rPr>
          <w:u w:val="single"/>
        </w:rPr>
      </w:pPr>
      <w:r w:rsidRPr="00EA48D9">
        <w:rPr>
          <w:u w:val="single"/>
        </w:rPr>
        <w:t xml:space="preserve">THE MOTION PREVAILED, THE AMENDMENT WAS </w:t>
      </w:r>
      <w:r w:rsidR="00844869">
        <w:rPr>
          <w:u w:val="single"/>
        </w:rPr>
        <w:t>INCORPORATED</w:t>
      </w:r>
      <w:r w:rsidRPr="00EA48D9">
        <w:rPr>
          <w:u w:val="single"/>
        </w:rPr>
        <w:t>.</w:t>
      </w:r>
    </w:p>
    <w:p w14:paraId="42FC7D45" w14:textId="6B5E8C61" w:rsidR="00844869" w:rsidRDefault="00844869" w:rsidP="00723E46">
      <w:pPr>
        <w:rPr>
          <w:u w:val="single"/>
        </w:rPr>
      </w:pPr>
    </w:p>
    <w:p w14:paraId="253C5256" w14:textId="63DE9857" w:rsidR="00844869" w:rsidRPr="008547B8" w:rsidRDefault="00844869" w:rsidP="00723E46">
      <w:r w:rsidRPr="008547B8">
        <w:lastRenderedPageBreak/>
        <w:t>Representative Freiberg renewed his motion</w:t>
      </w:r>
      <w:r w:rsidR="008547B8">
        <w:t xml:space="preserve"> to adopt the HF0496DE1</w:t>
      </w:r>
      <w:r w:rsidR="005403CF">
        <w:t xml:space="preserve"> amendment, as amended.</w:t>
      </w:r>
      <w:r w:rsidR="00BE53C5">
        <w:t xml:space="preserve">  </w:t>
      </w:r>
      <w:r w:rsidR="00BE53C5" w:rsidRPr="008B0A14">
        <w:rPr>
          <w:u w:val="single"/>
        </w:rPr>
        <w:t>THE MOTION PREVAILED</w:t>
      </w:r>
      <w:r w:rsidR="00BE53C5">
        <w:rPr>
          <w:u w:val="single"/>
        </w:rPr>
        <w:t>, THE AMENDMENT WAS ADOPTED</w:t>
      </w:r>
      <w:r w:rsidR="00BE53C5">
        <w:rPr>
          <w:u w:val="single"/>
        </w:rPr>
        <w:t>.</w:t>
      </w:r>
    </w:p>
    <w:p w14:paraId="1FD1B72A" w14:textId="7DFE4462" w:rsidR="004622BC" w:rsidRDefault="004622BC" w:rsidP="00723E46"/>
    <w:p w14:paraId="1E926B99" w14:textId="56D50DC0" w:rsidR="00EA7109" w:rsidRDefault="00EA7109" w:rsidP="00723E46">
      <w:r w:rsidRPr="000A7CE1">
        <w:t xml:space="preserve">Representative </w:t>
      </w:r>
      <w:r w:rsidR="00844869">
        <w:t>Klevorn</w:t>
      </w:r>
      <w:r w:rsidRPr="000A7CE1">
        <w:t xml:space="preserve"> presented HF </w:t>
      </w:r>
      <w:r w:rsidR="00844869">
        <w:t>496</w:t>
      </w:r>
      <w:r w:rsidRPr="000A7CE1">
        <w:t>, as amended.</w:t>
      </w:r>
    </w:p>
    <w:p w14:paraId="5158FF71" w14:textId="77777777" w:rsidR="00EA7109" w:rsidRDefault="00EA7109" w:rsidP="00723E46"/>
    <w:p w14:paraId="26457AF4" w14:textId="287FF54D" w:rsidR="00283061" w:rsidRDefault="00283061" w:rsidP="001F3203">
      <w:r>
        <w:t xml:space="preserve">Testifying on HF </w:t>
      </w:r>
      <w:r w:rsidR="00844869">
        <w:t>496</w:t>
      </w:r>
      <w:r>
        <w:t>:</w:t>
      </w:r>
    </w:p>
    <w:p w14:paraId="0635B66C" w14:textId="55259CB8" w:rsidR="008B0A14" w:rsidRDefault="009B5917" w:rsidP="000A3C1A">
      <w:pPr>
        <w:pStyle w:val="ListParagraph"/>
        <w:numPr>
          <w:ilvl w:val="0"/>
          <w:numId w:val="3"/>
        </w:numPr>
      </w:pPr>
      <w:r>
        <w:t>Ken Peterson, Board Member, Clean Elections Minnesota</w:t>
      </w:r>
    </w:p>
    <w:p w14:paraId="590527EA" w14:textId="725A7073" w:rsidR="009B5917" w:rsidRDefault="008547B8" w:rsidP="001F3203">
      <w:pPr>
        <w:pStyle w:val="ListParagraph"/>
        <w:numPr>
          <w:ilvl w:val="0"/>
          <w:numId w:val="3"/>
        </w:numPr>
      </w:pPr>
      <w:r>
        <w:t xml:space="preserve">Jeff </w:t>
      </w:r>
      <w:proofErr w:type="spellStart"/>
      <w:r>
        <w:t>Sigurdson</w:t>
      </w:r>
      <w:proofErr w:type="spellEnd"/>
      <w:r>
        <w:t>, Executive Director, Minnesota Campaign Finance Board</w:t>
      </w:r>
    </w:p>
    <w:p w14:paraId="1298DA4D" w14:textId="77777777" w:rsidR="005403CF" w:rsidRDefault="005403CF" w:rsidP="005403CF">
      <w:pPr>
        <w:pStyle w:val="ListParagraph"/>
      </w:pPr>
    </w:p>
    <w:p w14:paraId="4BF70897" w14:textId="406FA50F" w:rsidR="00283061" w:rsidRPr="00EA7109" w:rsidRDefault="00894CA2" w:rsidP="001F3203">
      <w:r>
        <w:t xml:space="preserve">Representative </w:t>
      </w:r>
      <w:r w:rsidR="005403CF">
        <w:t>Freiberg</w:t>
      </w:r>
      <w:r>
        <w:t xml:space="preserve"> renewed his</w:t>
      </w:r>
      <w:r w:rsidR="00283061">
        <w:t xml:space="preserve"> motion that HF </w:t>
      </w:r>
      <w:r w:rsidR="005403CF">
        <w:t>496</w:t>
      </w:r>
      <w:r w:rsidR="00E459FB">
        <w:t>, as amended,</w:t>
      </w:r>
      <w:r w:rsidR="00283061">
        <w:t xml:space="preserve"> be </w:t>
      </w:r>
      <w:r w:rsidR="009B5917">
        <w:t>placed on</w:t>
      </w:r>
      <w:r w:rsidR="00283061">
        <w:t xml:space="preserve"> the </w:t>
      </w:r>
      <w:r w:rsidR="00D117D3">
        <w:t>G</w:t>
      </w:r>
      <w:r w:rsidR="009B5917">
        <w:t xml:space="preserve">eneral </w:t>
      </w:r>
      <w:r w:rsidR="00D117D3">
        <w:t>R</w:t>
      </w:r>
      <w:r w:rsidR="009B5917">
        <w:t>egister.</w:t>
      </w:r>
      <w:r w:rsidR="00EF56E6">
        <w:t xml:space="preserve"> </w:t>
      </w:r>
      <w:r w:rsidR="00906F24" w:rsidRPr="008B0A14">
        <w:rPr>
          <w:u w:val="single"/>
        </w:rPr>
        <w:t>THE MOTION PREVAILED</w:t>
      </w:r>
      <w:r w:rsidR="008B0A14">
        <w:rPr>
          <w:u w:val="single"/>
        </w:rPr>
        <w:t>.</w:t>
      </w:r>
    </w:p>
    <w:p w14:paraId="101DA5F3" w14:textId="77777777" w:rsidR="004622BC" w:rsidRDefault="004622BC" w:rsidP="001F3203"/>
    <w:p w14:paraId="1A4FEC29" w14:textId="274022F5" w:rsidR="009737CF" w:rsidRDefault="009737CF" w:rsidP="001F3203">
      <w:r w:rsidRPr="000A7CE1">
        <w:t>HF 4</w:t>
      </w:r>
      <w:r w:rsidR="005403CF">
        <w:t>77</w:t>
      </w:r>
      <w:r w:rsidR="00EA7109" w:rsidRPr="000A7CE1">
        <w:t xml:space="preserve"> (</w:t>
      </w:r>
      <w:proofErr w:type="spellStart"/>
      <w:r w:rsidR="005403CF">
        <w:t>Wolgamott</w:t>
      </w:r>
      <w:proofErr w:type="spellEnd"/>
      <w:r w:rsidR="00EA7109" w:rsidRPr="000A7CE1">
        <w:t>);</w:t>
      </w:r>
      <w:r w:rsidRPr="000A7CE1">
        <w:t xml:space="preserve"> </w:t>
      </w:r>
      <w:r w:rsidR="005403CF">
        <w:rPr>
          <w:rStyle w:val="btitleprolog"/>
          <w:color w:val="000000"/>
          <w:shd w:val="clear" w:color="auto" w:fill="FFFFFF"/>
        </w:rPr>
        <w:t>A bill for an act</w:t>
      </w:r>
      <w:r w:rsidR="005403CF">
        <w:rPr>
          <w:color w:val="000000"/>
          <w:shd w:val="clear" w:color="auto" w:fill="FFFFFF"/>
        </w:rPr>
        <w:t xml:space="preserve"> </w:t>
      </w:r>
      <w:r w:rsidR="005403CF">
        <w:rPr>
          <w:color w:val="000000"/>
          <w:shd w:val="clear" w:color="auto" w:fill="FFFFFF"/>
        </w:rPr>
        <w:t>relating to elections; allowing voters to join a permanent</w:t>
      </w:r>
      <w:r w:rsidR="004E4EA8">
        <w:rPr>
          <w:color w:val="000000"/>
          <w:shd w:val="clear" w:color="auto" w:fill="FFFFFF"/>
        </w:rPr>
        <w:t xml:space="preserve"> </w:t>
      </w:r>
      <w:r w:rsidR="005403CF">
        <w:rPr>
          <w:color w:val="000000"/>
          <w:shd w:val="clear" w:color="auto" w:fill="FFFFFF"/>
        </w:rPr>
        <w:t>absentee voter list;</w:t>
      </w:r>
      <w:r w:rsidR="005403CF">
        <w:rPr>
          <w:color w:val="000000"/>
        </w:rPr>
        <w:t xml:space="preserve"> </w:t>
      </w:r>
      <w:r w:rsidR="005403CF">
        <w:rPr>
          <w:color w:val="000000"/>
          <w:shd w:val="clear" w:color="auto" w:fill="FFFFFF"/>
        </w:rPr>
        <w:t>requiring absentee ballots to automatically be sent before election to voters on</w:t>
      </w:r>
      <w:r w:rsidR="004E4EA8">
        <w:rPr>
          <w:color w:val="000000"/>
        </w:rPr>
        <w:t xml:space="preserve"> </w:t>
      </w:r>
      <w:r w:rsidR="005403CF">
        <w:rPr>
          <w:color w:val="000000"/>
          <w:shd w:val="clear" w:color="auto" w:fill="FFFFFF"/>
        </w:rPr>
        <w:t>permanent absentee voter list; amending Minnesota Statutes 2022, sections 201.071,</w:t>
      </w:r>
      <w:r w:rsidR="004E4EA8">
        <w:rPr>
          <w:color w:val="000000"/>
        </w:rPr>
        <w:t xml:space="preserve"> </w:t>
      </w:r>
      <w:r w:rsidR="005403CF">
        <w:rPr>
          <w:color w:val="000000"/>
          <w:shd w:val="clear" w:color="auto" w:fill="FFFFFF"/>
        </w:rPr>
        <w:t>subdivision 1; 203B.04, subdivision 5; 203B.06, subdivisions 1, 3; 203B.121,</w:t>
      </w:r>
      <w:r w:rsidR="004E4EA8">
        <w:rPr>
          <w:color w:val="000000"/>
        </w:rPr>
        <w:t xml:space="preserve"> </w:t>
      </w:r>
      <w:r w:rsidR="005403CF">
        <w:rPr>
          <w:color w:val="000000"/>
          <w:shd w:val="clear" w:color="auto" w:fill="FFFFFF"/>
        </w:rPr>
        <w:t>subdivision 2.</w:t>
      </w:r>
    </w:p>
    <w:p w14:paraId="7C02868A" w14:textId="77777777" w:rsidR="009737CF" w:rsidRDefault="009737CF" w:rsidP="001F3203"/>
    <w:p w14:paraId="6EA5011B" w14:textId="324B35F4" w:rsidR="00283061" w:rsidRDefault="009737CF" w:rsidP="001F3203">
      <w:r>
        <w:t xml:space="preserve">Representative </w:t>
      </w:r>
      <w:r w:rsidR="004E4EA8">
        <w:t xml:space="preserve">Freiberg </w:t>
      </w:r>
      <w:r>
        <w:t>moved that HF 4</w:t>
      </w:r>
      <w:r w:rsidR="004E4EA8">
        <w:t>77</w:t>
      </w:r>
      <w:r>
        <w:t xml:space="preserve"> </w:t>
      </w:r>
      <w:r w:rsidR="004E4EA8">
        <w:t xml:space="preserve">be re-referred to the </w:t>
      </w:r>
      <w:r w:rsidR="00B87DFF">
        <w:t>C</w:t>
      </w:r>
      <w:r w:rsidR="004E4EA8">
        <w:t>ommittee on Ways and Means</w:t>
      </w:r>
      <w:r w:rsidR="004622BC">
        <w:t>.</w:t>
      </w:r>
      <w:r w:rsidR="00E86EA6">
        <w:t xml:space="preserve"> </w:t>
      </w:r>
    </w:p>
    <w:p w14:paraId="4FD72632" w14:textId="0BE12B1A" w:rsidR="009737CF" w:rsidRDefault="009737CF" w:rsidP="001F3203"/>
    <w:p w14:paraId="67E56445" w14:textId="7399FEDA" w:rsidR="004622BC" w:rsidRDefault="004622BC" w:rsidP="001F3203">
      <w:r>
        <w:t xml:space="preserve">Representative </w:t>
      </w:r>
      <w:r w:rsidR="009F7A73">
        <w:t>Freiberg</w:t>
      </w:r>
      <w:r>
        <w:t xml:space="preserve"> </w:t>
      </w:r>
      <w:r w:rsidR="00EA48D9">
        <w:t>moved the HF0</w:t>
      </w:r>
      <w:r w:rsidR="009F7A73">
        <w:t>477</w:t>
      </w:r>
      <w:r>
        <w:t>A1</w:t>
      </w:r>
      <w:r w:rsidR="00EA48D9">
        <w:t xml:space="preserve"> amendment.  </w:t>
      </w:r>
      <w:r w:rsidR="00EA48D9" w:rsidRPr="00EA48D9">
        <w:rPr>
          <w:u w:val="single"/>
        </w:rPr>
        <w:t>THE MOTION PREVAILED, THE AMENDMENT WAS ADOPTED.</w:t>
      </w:r>
    </w:p>
    <w:p w14:paraId="6E01C612" w14:textId="2ECC480E" w:rsidR="004622BC" w:rsidRDefault="004622BC" w:rsidP="001F3203"/>
    <w:p w14:paraId="6DF519B9" w14:textId="4E242837" w:rsidR="00EA7109" w:rsidRDefault="00EA7109" w:rsidP="001F3203">
      <w:r w:rsidRPr="000A7CE1">
        <w:t xml:space="preserve">Representative </w:t>
      </w:r>
      <w:proofErr w:type="spellStart"/>
      <w:r w:rsidR="009F7A73">
        <w:t>Wolgamott</w:t>
      </w:r>
      <w:proofErr w:type="spellEnd"/>
      <w:r w:rsidRPr="000A7CE1">
        <w:t xml:space="preserve"> presented HF 4</w:t>
      </w:r>
      <w:r w:rsidR="009F7A73">
        <w:t>77</w:t>
      </w:r>
      <w:r w:rsidRPr="000A7CE1">
        <w:t>, as amended.</w:t>
      </w:r>
    </w:p>
    <w:p w14:paraId="5C279A20" w14:textId="765096C9" w:rsidR="009F7A73" w:rsidRDefault="009F7A73" w:rsidP="001F3203"/>
    <w:p w14:paraId="0CB5A312" w14:textId="5AA44BCC" w:rsidR="009F7A73" w:rsidRDefault="009F7A73" w:rsidP="001F3203">
      <w:r>
        <w:t>Testifying on HF 477:</w:t>
      </w:r>
    </w:p>
    <w:p w14:paraId="6BFCC9BE" w14:textId="377AF507" w:rsidR="009F7A73" w:rsidRDefault="009F7A73" w:rsidP="009F7A73">
      <w:pPr>
        <w:pStyle w:val="ListParagraph"/>
        <w:numPr>
          <w:ilvl w:val="0"/>
          <w:numId w:val="5"/>
        </w:numPr>
      </w:pPr>
      <w:r>
        <w:t>Nicole Freeman, Government Relations, Minnesota Secretary of State</w:t>
      </w:r>
    </w:p>
    <w:p w14:paraId="6774AB1A" w14:textId="79E5B4FC" w:rsidR="009F7A73" w:rsidRDefault="009F7A73" w:rsidP="009F7A73">
      <w:pPr>
        <w:pStyle w:val="ListParagraph"/>
        <w:numPr>
          <w:ilvl w:val="0"/>
          <w:numId w:val="5"/>
        </w:numPr>
      </w:pPr>
      <w:r>
        <w:t xml:space="preserve">Stephane </w:t>
      </w:r>
      <w:proofErr w:type="spellStart"/>
      <w:r>
        <w:t>St</w:t>
      </w:r>
      <w:r w:rsidR="002F2B98">
        <w:t>oe</w:t>
      </w:r>
      <w:r>
        <w:t>ssel</w:t>
      </w:r>
      <w:proofErr w:type="spellEnd"/>
      <w:r>
        <w:t>, Election Judge, St Paul</w:t>
      </w:r>
    </w:p>
    <w:p w14:paraId="3BEBA880" w14:textId="7A8C9D12" w:rsidR="009F7A73" w:rsidRDefault="002F2B98" w:rsidP="009F7A73">
      <w:pPr>
        <w:pStyle w:val="ListParagraph"/>
        <w:numPr>
          <w:ilvl w:val="0"/>
          <w:numId w:val="5"/>
        </w:numPr>
      </w:pPr>
      <w:r>
        <w:t xml:space="preserve">Lilly </w:t>
      </w:r>
      <w:r w:rsidR="009F7A73">
        <w:t>Sasse</w:t>
      </w:r>
      <w:r>
        <w:t>, Executive Director, We Choose Us</w:t>
      </w:r>
    </w:p>
    <w:p w14:paraId="7F72A5DC" w14:textId="706EAA8B" w:rsidR="002F2B98" w:rsidRDefault="002F2B98" w:rsidP="009F7A73">
      <w:pPr>
        <w:pStyle w:val="ListParagraph"/>
        <w:numPr>
          <w:ilvl w:val="0"/>
          <w:numId w:val="5"/>
        </w:numPr>
      </w:pPr>
      <w:r>
        <w:t xml:space="preserve">Elena </w:t>
      </w:r>
      <w:proofErr w:type="spellStart"/>
      <w:r>
        <w:t>Niehoff</w:t>
      </w:r>
      <w:proofErr w:type="spellEnd"/>
      <w:r>
        <w:t>, Resident, Rochester</w:t>
      </w:r>
    </w:p>
    <w:p w14:paraId="60919832" w14:textId="398075B9" w:rsidR="00B87DFF" w:rsidRDefault="00B87DFF" w:rsidP="00B87DFF"/>
    <w:p w14:paraId="48A22298" w14:textId="0F1602EB" w:rsidR="00B87DFF" w:rsidRPr="00B87DFF" w:rsidRDefault="00B87DFF" w:rsidP="00B87DFF">
      <w:pPr>
        <w:rPr>
          <w:u w:val="single"/>
        </w:rPr>
      </w:pPr>
      <w:r>
        <w:t>Representative Greenman moved the amendment HF0477A2</w:t>
      </w:r>
      <w:r>
        <w:t xml:space="preserve">.  </w:t>
      </w:r>
      <w:r w:rsidRPr="00EA48D9">
        <w:rPr>
          <w:u w:val="single"/>
        </w:rPr>
        <w:t xml:space="preserve">THE MOTION </w:t>
      </w:r>
      <w:proofErr w:type="gramStart"/>
      <w:r w:rsidRPr="00EA48D9">
        <w:rPr>
          <w:u w:val="single"/>
        </w:rPr>
        <w:t>PREVAILED,</w:t>
      </w:r>
      <w:proofErr w:type="gramEnd"/>
      <w:r w:rsidRPr="00EA48D9">
        <w:rPr>
          <w:u w:val="single"/>
        </w:rPr>
        <w:t xml:space="preserve"> THE AMENDMENT WAS ADOPTED.</w:t>
      </w:r>
    </w:p>
    <w:p w14:paraId="2A6422AC" w14:textId="77777777" w:rsidR="00EA7109" w:rsidRDefault="00EA7109" w:rsidP="001F3203"/>
    <w:p w14:paraId="30B94BFC" w14:textId="4B06233B" w:rsidR="00B87DFF" w:rsidRDefault="00894CA2" w:rsidP="001F3203">
      <w:r>
        <w:t xml:space="preserve">Representative </w:t>
      </w:r>
      <w:r w:rsidR="00B87DFF">
        <w:t>Freiberg</w:t>
      </w:r>
      <w:r>
        <w:t xml:space="preserve"> renewed his</w:t>
      </w:r>
      <w:r w:rsidR="0030436F">
        <w:t xml:space="preserve"> motion that HF 4</w:t>
      </w:r>
      <w:r w:rsidR="00B87DFF">
        <w:t>77</w:t>
      </w:r>
      <w:r w:rsidR="00C92716">
        <w:t>, as amended,</w:t>
      </w:r>
      <w:r w:rsidR="0030436F">
        <w:t xml:space="preserve"> be </w:t>
      </w:r>
      <w:r w:rsidR="00B87DFF">
        <w:t>re-referred to the Committee on Ways and Means.</w:t>
      </w:r>
    </w:p>
    <w:p w14:paraId="0090EBB2" w14:textId="52AEBDF1" w:rsidR="00B87DFF" w:rsidRDefault="00B87DFF" w:rsidP="001F3203"/>
    <w:p w14:paraId="14B99BD3" w14:textId="4B38101B" w:rsidR="00B87DFF" w:rsidRDefault="00B87DFF" w:rsidP="001F3203">
      <w:r>
        <w:t xml:space="preserve">Representative </w:t>
      </w:r>
      <w:proofErr w:type="spellStart"/>
      <w:r>
        <w:t>Torkelson</w:t>
      </w:r>
      <w:proofErr w:type="spellEnd"/>
      <w:r>
        <w:t xml:space="preserve"> requested a roll call on the motion to re-</w:t>
      </w:r>
      <w:r w:rsidR="00D85248">
        <w:t>refer</w:t>
      </w:r>
      <w:r>
        <w:t xml:space="preserve"> HF0477, as amended, to the Committee on Ways and Means.</w:t>
      </w:r>
    </w:p>
    <w:p w14:paraId="3A063326" w14:textId="1AE51771" w:rsidR="00B87DFF" w:rsidRDefault="00B87DFF" w:rsidP="001F3203"/>
    <w:p w14:paraId="61C10D56" w14:textId="7DECC880" w:rsidR="00B87DFF" w:rsidRDefault="00B87DFF" w:rsidP="001F3203">
      <w:r>
        <w:t>AYES:</w:t>
      </w:r>
    </w:p>
    <w:p w14:paraId="2FE0CCC8" w14:textId="5E1CEFB1" w:rsidR="00D85248" w:rsidRDefault="00B87DFF" w:rsidP="001F3203">
      <w:r>
        <w:t>Freiberg</w:t>
      </w:r>
    </w:p>
    <w:p w14:paraId="0573D60A" w14:textId="17244DBE" w:rsidR="00B87DFF" w:rsidRDefault="00B87DFF" w:rsidP="001F3203">
      <w:r>
        <w:t>Greenman</w:t>
      </w:r>
    </w:p>
    <w:p w14:paraId="66C72FD6" w14:textId="33F998AC" w:rsidR="00D85248" w:rsidRDefault="00D85248" w:rsidP="001F3203">
      <w:r>
        <w:t>Agbaje</w:t>
      </w:r>
    </w:p>
    <w:p w14:paraId="0962CDC3" w14:textId="0C31771B" w:rsidR="00D85248" w:rsidRDefault="00D85248" w:rsidP="001F3203">
      <w:r>
        <w:t>Bahner</w:t>
      </w:r>
    </w:p>
    <w:p w14:paraId="60B2EBE5" w14:textId="2664D445" w:rsidR="00D85248" w:rsidRDefault="00D85248" w:rsidP="001F3203">
      <w:r>
        <w:t>Coulter</w:t>
      </w:r>
    </w:p>
    <w:p w14:paraId="05301CB5" w14:textId="0B97E903" w:rsidR="00D85248" w:rsidRDefault="00D85248" w:rsidP="001F3203">
      <w:r>
        <w:lastRenderedPageBreak/>
        <w:t>Frederick</w:t>
      </w:r>
    </w:p>
    <w:p w14:paraId="5DD2D767" w14:textId="08996563" w:rsidR="00D85248" w:rsidRDefault="00D85248" w:rsidP="001F3203">
      <w:r>
        <w:t>Pursell</w:t>
      </w:r>
    </w:p>
    <w:p w14:paraId="7FD34B72" w14:textId="2308A895" w:rsidR="00D85248" w:rsidRDefault="00D85248" w:rsidP="001F3203">
      <w:r>
        <w:t>Stephenson</w:t>
      </w:r>
    </w:p>
    <w:p w14:paraId="3C89039D" w14:textId="09DA75DE" w:rsidR="00D85248" w:rsidRDefault="00D85248" w:rsidP="001F3203"/>
    <w:p w14:paraId="1CE8821E" w14:textId="1E4764FA" w:rsidR="00D85248" w:rsidRDefault="00D85248" w:rsidP="001F3203">
      <w:r>
        <w:t>NAYS:</w:t>
      </w:r>
    </w:p>
    <w:p w14:paraId="0E8BEC98" w14:textId="6F181494" w:rsidR="00D85248" w:rsidRDefault="00D85248" w:rsidP="001F3203">
      <w:proofErr w:type="spellStart"/>
      <w:r>
        <w:t>Torkelson</w:t>
      </w:r>
      <w:proofErr w:type="spellEnd"/>
    </w:p>
    <w:p w14:paraId="49FC77B6" w14:textId="00FAE115" w:rsidR="00D85248" w:rsidRDefault="00D85248" w:rsidP="001F3203">
      <w:proofErr w:type="spellStart"/>
      <w:r>
        <w:t>Altendorf</w:t>
      </w:r>
      <w:proofErr w:type="spellEnd"/>
    </w:p>
    <w:p w14:paraId="3399882B" w14:textId="567C6B26" w:rsidR="00D85248" w:rsidRDefault="00D85248" w:rsidP="001F3203">
      <w:r>
        <w:t>Bliss</w:t>
      </w:r>
    </w:p>
    <w:p w14:paraId="7E27870A" w14:textId="1E38178D" w:rsidR="00D85248" w:rsidRDefault="00D85248" w:rsidP="001F3203">
      <w:r>
        <w:t>Davis</w:t>
      </w:r>
    </w:p>
    <w:p w14:paraId="68EC3145" w14:textId="7369EF95" w:rsidR="00D85248" w:rsidRDefault="00D85248" w:rsidP="001F3203">
      <w:proofErr w:type="spellStart"/>
      <w:r>
        <w:t>Quam</w:t>
      </w:r>
      <w:proofErr w:type="spellEnd"/>
    </w:p>
    <w:p w14:paraId="0089E047" w14:textId="77777777" w:rsidR="00B87DFF" w:rsidRDefault="00B87DFF" w:rsidP="001F3203"/>
    <w:p w14:paraId="63E063A9" w14:textId="212BF7E7" w:rsidR="000A7CE1" w:rsidRPr="00EF56E6" w:rsidRDefault="00D85248" w:rsidP="001F3203">
      <w:r w:rsidRPr="00D85248">
        <w:t>There being 8 ayes and 5 nays,</w:t>
      </w:r>
      <w:r w:rsidR="00B87DFF" w:rsidRPr="00D85248">
        <w:t xml:space="preserve"> </w:t>
      </w:r>
      <w:r w:rsidR="000A7CE1" w:rsidRPr="000A7CE1">
        <w:rPr>
          <w:u w:val="single"/>
        </w:rPr>
        <w:t>THE MOTION PREVAILED</w:t>
      </w:r>
      <w:r w:rsidR="000A7CE1">
        <w:rPr>
          <w:u w:val="single"/>
        </w:rPr>
        <w:t>.</w:t>
      </w:r>
    </w:p>
    <w:p w14:paraId="141F53FE" w14:textId="77777777" w:rsidR="0030436F" w:rsidRDefault="0030436F" w:rsidP="001F3203"/>
    <w:p w14:paraId="7D917B1A" w14:textId="608F8291" w:rsidR="00E86EA6" w:rsidRDefault="00E86EA6" w:rsidP="001F3203">
      <w:r w:rsidRPr="000A7CE1">
        <w:rPr>
          <w:rStyle w:val="btitleprolog"/>
          <w:color w:val="000000"/>
          <w:shd w:val="clear" w:color="auto" w:fill="FFFFFF"/>
        </w:rPr>
        <w:t xml:space="preserve">HF </w:t>
      </w:r>
      <w:r w:rsidR="00D85248">
        <w:rPr>
          <w:rStyle w:val="btitleprolog"/>
          <w:color w:val="000000"/>
          <w:shd w:val="clear" w:color="auto" w:fill="FFFFFF"/>
        </w:rPr>
        <w:t>95</w:t>
      </w:r>
      <w:r w:rsidR="00EA7109" w:rsidRPr="000A7CE1">
        <w:rPr>
          <w:rStyle w:val="btitleprolog"/>
          <w:color w:val="000000"/>
          <w:shd w:val="clear" w:color="auto" w:fill="FFFFFF"/>
        </w:rPr>
        <w:t xml:space="preserve"> (</w:t>
      </w:r>
      <w:r w:rsidR="00D85248">
        <w:rPr>
          <w:rStyle w:val="btitleprolog"/>
          <w:color w:val="000000"/>
          <w:shd w:val="clear" w:color="auto" w:fill="FFFFFF"/>
        </w:rPr>
        <w:t>Frederick</w:t>
      </w:r>
      <w:r w:rsidR="00EA7109" w:rsidRPr="000A7CE1">
        <w:rPr>
          <w:rStyle w:val="btitleprolog"/>
          <w:color w:val="000000"/>
          <w:shd w:val="clear" w:color="auto" w:fill="FFFFFF"/>
        </w:rPr>
        <w:t>);</w:t>
      </w:r>
      <w:r w:rsidRPr="000A7CE1">
        <w:rPr>
          <w:rStyle w:val="btitleprolog"/>
          <w:color w:val="000000"/>
          <w:shd w:val="clear" w:color="auto" w:fill="FFFFFF"/>
        </w:rPr>
        <w:t xml:space="preserve"> </w:t>
      </w:r>
      <w:r w:rsidR="00D117D3" w:rsidRPr="000A7CE1">
        <w:rPr>
          <w:color w:val="000000"/>
          <w:shd w:val="clear" w:color="auto" w:fill="FFFFFF"/>
        </w:rPr>
        <w:t>Elections; prohibitions clarified on soliciting at or near a polling place.</w:t>
      </w:r>
    </w:p>
    <w:p w14:paraId="0069ED67" w14:textId="77777777" w:rsidR="00E86EA6" w:rsidRDefault="00E86EA6" w:rsidP="001F3203"/>
    <w:p w14:paraId="4E1D5245" w14:textId="6EFB0B83" w:rsidR="00E86EA6" w:rsidRDefault="0030436F" w:rsidP="001F3203">
      <w:r>
        <w:t xml:space="preserve">Representative </w:t>
      </w:r>
      <w:r w:rsidR="00D85248">
        <w:t>Frederick</w:t>
      </w:r>
      <w:r w:rsidR="00283061">
        <w:t xml:space="preserve"> moved that HF </w:t>
      </w:r>
      <w:r w:rsidR="00D85248">
        <w:t>95</w:t>
      </w:r>
      <w:r w:rsidR="00283061">
        <w:t xml:space="preserve"> be </w:t>
      </w:r>
      <w:r w:rsidR="00D85248">
        <w:t>placed on the</w:t>
      </w:r>
      <w:r w:rsidR="00C92716">
        <w:t xml:space="preserve"> </w:t>
      </w:r>
      <w:r w:rsidR="00D117D3">
        <w:t>G</w:t>
      </w:r>
      <w:r w:rsidR="00C92716">
        <w:t xml:space="preserve">eneral </w:t>
      </w:r>
      <w:r w:rsidR="00D117D3">
        <w:t>R</w:t>
      </w:r>
      <w:r w:rsidR="00C92716">
        <w:t>egister</w:t>
      </w:r>
    </w:p>
    <w:p w14:paraId="31EE19FF" w14:textId="686D6E33" w:rsidR="00C92716" w:rsidRDefault="00C92716" w:rsidP="001F3203"/>
    <w:p w14:paraId="492996C2" w14:textId="676AD79E" w:rsidR="00EA7109" w:rsidRDefault="00EA7109" w:rsidP="001F3203">
      <w:r w:rsidRPr="000A7CE1">
        <w:t xml:space="preserve">Representative </w:t>
      </w:r>
      <w:r w:rsidR="00D85248">
        <w:t>Frederick</w:t>
      </w:r>
      <w:r w:rsidRPr="000A7CE1">
        <w:t xml:space="preserve"> presented HF </w:t>
      </w:r>
      <w:r w:rsidR="00D85248">
        <w:t>95</w:t>
      </w:r>
    </w:p>
    <w:p w14:paraId="61854DB2" w14:textId="77777777" w:rsidR="00EA7109" w:rsidRDefault="00EA7109" w:rsidP="001F3203"/>
    <w:p w14:paraId="1A2C6F5A" w14:textId="1BD0228B" w:rsidR="00E459FB" w:rsidRDefault="00283061" w:rsidP="00D85248">
      <w:r>
        <w:t xml:space="preserve">Testifying on HF </w:t>
      </w:r>
      <w:r w:rsidR="00D85248">
        <w:t>95</w:t>
      </w:r>
      <w:r>
        <w:t>:</w:t>
      </w:r>
    </w:p>
    <w:p w14:paraId="0976FA9D" w14:textId="03E8162C" w:rsidR="00EE2CBF" w:rsidRDefault="00EE2CBF" w:rsidP="00E459FB">
      <w:pPr>
        <w:pStyle w:val="ListParagraph"/>
        <w:numPr>
          <w:ilvl w:val="0"/>
          <w:numId w:val="4"/>
        </w:numPr>
      </w:pPr>
      <w:r>
        <w:t>Nicole Freeman, Government Relations, Minnesota Secretary of State</w:t>
      </w:r>
    </w:p>
    <w:p w14:paraId="79A757EB" w14:textId="23E4CC95" w:rsidR="00CB5E16" w:rsidRDefault="00CB5E16" w:rsidP="00E459FB">
      <w:pPr>
        <w:pStyle w:val="ListParagraph"/>
        <w:numPr>
          <w:ilvl w:val="0"/>
          <w:numId w:val="4"/>
        </w:numPr>
      </w:pPr>
      <w:r>
        <w:t xml:space="preserve">Elena </w:t>
      </w:r>
      <w:proofErr w:type="spellStart"/>
      <w:r>
        <w:t>Niehoff</w:t>
      </w:r>
      <w:proofErr w:type="spellEnd"/>
      <w:r>
        <w:t>, Resident, Rochester</w:t>
      </w:r>
    </w:p>
    <w:p w14:paraId="6A7FD973" w14:textId="45C607FD" w:rsidR="00322B26" w:rsidRDefault="00322B26" w:rsidP="001F3203"/>
    <w:p w14:paraId="50EB166F" w14:textId="77777777" w:rsidR="00D85248" w:rsidRDefault="00894CA2" w:rsidP="001F3203">
      <w:r>
        <w:t xml:space="preserve">Representative </w:t>
      </w:r>
      <w:r w:rsidR="00D85248">
        <w:t>Frederick</w:t>
      </w:r>
      <w:r>
        <w:t xml:space="preserve"> renewed h</w:t>
      </w:r>
      <w:r w:rsidR="00D85248">
        <w:t>is</w:t>
      </w:r>
      <w:r w:rsidR="00322B26">
        <w:t xml:space="preserve"> motion that HF </w:t>
      </w:r>
      <w:r w:rsidR="00D85248">
        <w:t xml:space="preserve">95 </w:t>
      </w:r>
      <w:r w:rsidR="00322B26">
        <w:t xml:space="preserve">be </w:t>
      </w:r>
      <w:r w:rsidR="00EE2CBF">
        <w:t xml:space="preserve">placed on the </w:t>
      </w:r>
      <w:r w:rsidR="00D117D3" w:rsidRPr="000A7CE1">
        <w:t>G</w:t>
      </w:r>
      <w:r w:rsidR="00EE2CBF" w:rsidRPr="000A7CE1">
        <w:t xml:space="preserve">eneral </w:t>
      </w:r>
      <w:r w:rsidR="00D117D3" w:rsidRPr="000A7CE1">
        <w:t>R</w:t>
      </w:r>
      <w:r w:rsidR="00EE2CBF" w:rsidRPr="000A7CE1">
        <w:t>egister</w:t>
      </w:r>
      <w:r w:rsidR="00EF56E6">
        <w:t>.</w:t>
      </w:r>
    </w:p>
    <w:p w14:paraId="5573E0E8" w14:textId="77777777" w:rsidR="00D85248" w:rsidRDefault="00D85248" w:rsidP="001F3203"/>
    <w:p w14:paraId="50B6E23C" w14:textId="1E3220B0" w:rsidR="00D85248" w:rsidRDefault="00CB5E16" w:rsidP="001F3203">
      <w:r>
        <w:t xml:space="preserve">Representative </w:t>
      </w:r>
      <w:proofErr w:type="spellStart"/>
      <w:r>
        <w:t>Greenam</w:t>
      </w:r>
      <w:proofErr w:type="spellEnd"/>
      <w:r>
        <w:t xml:space="preserve"> requested a roll call on the motion to place HF 95 be placed on the General Register.</w:t>
      </w:r>
    </w:p>
    <w:p w14:paraId="041CB331" w14:textId="5C131B91" w:rsidR="00CB5E16" w:rsidRDefault="00CB5E16" w:rsidP="001F3203"/>
    <w:p w14:paraId="64156F6D" w14:textId="283C58B2" w:rsidR="00CB5E16" w:rsidRDefault="00CB5E16" w:rsidP="001F3203">
      <w:r>
        <w:t>AYES:</w:t>
      </w:r>
    </w:p>
    <w:p w14:paraId="2E237A02" w14:textId="7012E5C2" w:rsidR="00CB5E16" w:rsidRDefault="00CB5E16" w:rsidP="001F3203">
      <w:r>
        <w:t>Freiberg</w:t>
      </w:r>
    </w:p>
    <w:p w14:paraId="20053200" w14:textId="36385284" w:rsidR="00CB5E16" w:rsidRDefault="00CB5E16" w:rsidP="001F3203">
      <w:r>
        <w:t>Greenman</w:t>
      </w:r>
    </w:p>
    <w:p w14:paraId="29C265A6" w14:textId="1C14FFE0" w:rsidR="00CB5E16" w:rsidRDefault="00CB5E16" w:rsidP="001F3203">
      <w:proofErr w:type="spellStart"/>
      <w:r>
        <w:t>Torkelson</w:t>
      </w:r>
      <w:proofErr w:type="spellEnd"/>
    </w:p>
    <w:p w14:paraId="6CA8F3E9" w14:textId="0A8E0BA2" w:rsidR="00CB5E16" w:rsidRDefault="00CB5E16" w:rsidP="001F3203">
      <w:r>
        <w:t>Agbaje</w:t>
      </w:r>
      <w:r>
        <w:br/>
      </w:r>
      <w:proofErr w:type="spellStart"/>
      <w:r>
        <w:t>Altendorf</w:t>
      </w:r>
      <w:proofErr w:type="spellEnd"/>
    </w:p>
    <w:p w14:paraId="237458D1" w14:textId="2A35C5CE" w:rsidR="00CB5E16" w:rsidRDefault="00CB5E16" w:rsidP="001F3203">
      <w:r>
        <w:t>Bahner</w:t>
      </w:r>
    </w:p>
    <w:p w14:paraId="6BF226D5" w14:textId="2E9C11FC" w:rsidR="00CB5E16" w:rsidRDefault="00CB5E16" w:rsidP="001F3203">
      <w:r>
        <w:t>Bliss</w:t>
      </w:r>
    </w:p>
    <w:p w14:paraId="346AC1B2" w14:textId="321F9EA7" w:rsidR="00CB5E16" w:rsidRDefault="00CB5E16" w:rsidP="001F3203">
      <w:r>
        <w:t>Coulter</w:t>
      </w:r>
    </w:p>
    <w:p w14:paraId="021649CF" w14:textId="4EE8BFFC" w:rsidR="00CB5E16" w:rsidRDefault="00CB5E16" w:rsidP="001F3203">
      <w:r>
        <w:t>Davis</w:t>
      </w:r>
    </w:p>
    <w:p w14:paraId="521A12F8" w14:textId="506B941E" w:rsidR="00CB5E16" w:rsidRDefault="00CB5E16" w:rsidP="001F3203">
      <w:r>
        <w:t>Frederick</w:t>
      </w:r>
    </w:p>
    <w:p w14:paraId="4A1E1D69" w14:textId="222403D5" w:rsidR="00CB5E16" w:rsidRDefault="00CB5E16" w:rsidP="001F3203">
      <w:r>
        <w:t>Pursell</w:t>
      </w:r>
    </w:p>
    <w:p w14:paraId="5AB3B8DA" w14:textId="551C9902" w:rsidR="00CB5E16" w:rsidRDefault="00CB5E16" w:rsidP="001F3203">
      <w:proofErr w:type="spellStart"/>
      <w:r>
        <w:t>Quam</w:t>
      </w:r>
      <w:proofErr w:type="spellEnd"/>
    </w:p>
    <w:p w14:paraId="4526C0D0" w14:textId="05C2DFAB" w:rsidR="00CB5E16" w:rsidRDefault="00CB5E16" w:rsidP="001F3203">
      <w:r>
        <w:t>Stephenson</w:t>
      </w:r>
    </w:p>
    <w:p w14:paraId="5EDAF389" w14:textId="77777777" w:rsidR="00CB5E16" w:rsidRDefault="00CB5E16" w:rsidP="001F3203"/>
    <w:p w14:paraId="52D64BB8" w14:textId="06610997" w:rsidR="00CB5E16" w:rsidRDefault="00CB5E16" w:rsidP="001F3203">
      <w:r>
        <w:t>NAYS:</w:t>
      </w:r>
    </w:p>
    <w:p w14:paraId="53B9A11F" w14:textId="26032E78" w:rsidR="00CB5E16" w:rsidRDefault="00CB5E16" w:rsidP="001F3203">
      <w:r>
        <w:t>None</w:t>
      </w:r>
    </w:p>
    <w:p w14:paraId="6C5C42F0" w14:textId="77777777" w:rsidR="00D85248" w:rsidRDefault="00D85248" w:rsidP="001F3203"/>
    <w:p w14:paraId="56F46E01" w14:textId="667A5C42" w:rsidR="00906F24" w:rsidRPr="00EF56E6" w:rsidRDefault="00CB5E16" w:rsidP="001F3203">
      <w:r w:rsidRPr="00CB5E16">
        <w:lastRenderedPageBreak/>
        <w:t xml:space="preserve">There being 13 ayes and 0 nays, </w:t>
      </w:r>
      <w:r w:rsidR="00906F24" w:rsidRPr="006A16EB">
        <w:rPr>
          <w:u w:val="single"/>
        </w:rPr>
        <w:t>THE MOTION PREVAILED</w:t>
      </w:r>
      <w:r w:rsidR="006A16EB" w:rsidRPr="006A16EB">
        <w:rPr>
          <w:u w:val="single"/>
        </w:rPr>
        <w:t>.</w:t>
      </w:r>
    </w:p>
    <w:p w14:paraId="2C4F5F26" w14:textId="77777777" w:rsidR="00906F24" w:rsidRDefault="00906F24" w:rsidP="001F3203"/>
    <w:p w14:paraId="33584B7D" w14:textId="2FBF552D" w:rsidR="00DC7E29" w:rsidRDefault="007A4DB6" w:rsidP="001F3203">
      <w:r>
        <w:t>The meeting was</w:t>
      </w:r>
      <w:r w:rsidR="00623490">
        <w:t xml:space="preserve"> adjourned at</w:t>
      </w:r>
      <w:r w:rsidR="0090403B">
        <w:t xml:space="preserve"> </w:t>
      </w:r>
      <w:r w:rsidR="00CB5E16">
        <w:t>9:50</w:t>
      </w:r>
      <w:r w:rsidR="0090403B">
        <w:t xml:space="preserve"> </w:t>
      </w:r>
      <w:r>
        <w:t>AM.</w:t>
      </w:r>
    </w:p>
    <w:p w14:paraId="38AB7FA3" w14:textId="77777777" w:rsidR="00065B70" w:rsidRDefault="00065B70" w:rsidP="001F3203"/>
    <w:p w14:paraId="2EE2DD26" w14:textId="72F91EF9" w:rsidR="001F3203" w:rsidRDefault="00DC7E29" w:rsidP="00723E46">
      <w:r>
        <w:tab/>
      </w:r>
    </w:p>
    <w:p w14:paraId="5A263216" w14:textId="0E1A6EE9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>
        <w:tab/>
      </w:r>
    </w:p>
    <w:p w14:paraId="3B0299AA" w14:textId="63A841E8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Representative Mike Freiberg, Chair</w:t>
      </w:r>
    </w:p>
    <w:p w14:paraId="68DBA303" w14:textId="4D09A293" w:rsidR="00DC7E29" w:rsidRDefault="00DC7E29" w:rsidP="00723E46"/>
    <w:p w14:paraId="7084E22D" w14:textId="34E5DBEC" w:rsidR="00DC7E29" w:rsidRDefault="00DC7E29" w:rsidP="00723E46"/>
    <w:p w14:paraId="7132C512" w14:textId="7DE81764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157A650B" w14:textId="4C981ACD" w:rsidR="00DC7E29" w:rsidRPr="00723E46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>Mike Hermanson</w:t>
      </w:r>
      <w:r>
        <w:t>, Committee Legislative Assistant</w:t>
      </w:r>
    </w:p>
    <w:sectPr w:rsidR="00DC7E29" w:rsidRPr="00723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1FAB"/>
    <w:multiLevelType w:val="hybridMultilevel"/>
    <w:tmpl w:val="5A42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B5E8E"/>
    <w:multiLevelType w:val="hybridMultilevel"/>
    <w:tmpl w:val="5B94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47357"/>
    <w:multiLevelType w:val="hybridMultilevel"/>
    <w:tmpl w:val="2C08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717C6"/>
    <w:multiLevelType w:val="hybridMultilevel"/>
    <w:tmpl w:val="179C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14403"/>
    <w:multiLevelType w:val="hybridMultilevel"/>
    <w:tmpl w:val="BB06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46"/>
    <w:rsid w:val="00065B70"/>
    <w:rsid w:val="000A3C1A"/>
    <w:rsid w:val="000A7CE1"/>
    <w:rsid w:val="00102C99"/>
    <w:rsid w:val="001E5280"/>
    <w:rsid w:val="001F3203"/>
    <w:rsid w:val="00224418"/>
    <w:rsid w:val="00232B2B"/>
    <w:rsid w:val="00283061"/>
    <w:rsid w:val="002E6988"/>
    <w:rsid w:val="002F2B98"/>
    <w:rsid w:val="0030436F"/>
    <w:rsid w:val="00322B26"/>
    <w:rsid w:val="004622BC"/>
    <w:rsid w:val="004E4EA8"/>
    <w:rsid w:val="005403CF"/>
    <w:rsid w:val="00623490"/>
    <w:rsid w:val="006A16EB"/>
    <w:rsid w:val="00723E46"/>
    <w:rsid w:val="00770069"/>
    <w:rsid w:val="007A4DB6"/>
    <w:rsid w:val="00804152"/>
    <w:rsid w:val="00844869"/>
    <w:rsid w:val="008547B8"/>
    <w:rsid w:val="00894CA2"/>
    <w:rsid w:val="00897CAF"/>
    <w:rsid w:val="008B0A14"/>
    <w:rsid w:val="0090403B"/>
    <w:rsid w:val="00906F24"/>
    <w:rsid w:val="0095651B"/>
    <w:rsid w:val="009737CF"/>
    <w:rsid w:val="009B5917"/>
    <w:rsid w:val="009F7A73"/>
    <w:rsid w:val="00A51F8F"/>
    <w:rsid w:val="00B87DFF"/>
    <w:rsid w:val="00BE447C"/>
    <w:rsid w:val="00BE53C5"/>
    <w:rsid w:val="00C92716"/>
    <w:rsid w:val="00CB5E16"/>
    <w:rsid w:val="00D117D3"/>
    <w:rsid w:val="00D43890"/>
    <w:rsid w:val="00D56FCE"/>
    <w:rsid w:val="00D85248"/>
    <w:rsid w:val="00DC7E29"/>
    <w:rsid w:val="00DD3B5A"/>
    <w:rsid w:val="00E04186"/>
    <w:rsid w:val="00E459FB"/>
    <w:rsid w:val="00E86EA6"/>
    <w:rsid w:val="00EA48D9"/>
    <w:rsid w:val="00EA7109"/>
    <w:rsid w:val="00EE2CBF"/>
    <w:rsid w:val="00EF56E6"/>
    <w:rsid w:val="00F75C26"/>
    <w:rsid w:val="00FA231F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6A50"/>
  <w15:chartTrackingRefBased/>
  <w15:docId w15:val="{630C7E79-2BBD-46CB-9CAA-5B5D05A1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03"/>
    <w:pPr>
      <w:ind w:left="720"/>
      <w:contextualSpacing/>
    </w:pPr>
  </w:style>
  <w:style w:type="character" w:customStyle="1" w:styleId="btitleprolog">
    <w:name w:val="btitle_prolog"/>
    <w:basedOn w:val="DefaultParagraphFont"/>
    <w:rsid w:val="0028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8A10C-690C-4E36-9760-64E7DA29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Killian</dc:creator>
  <cp:keywords/>
  <dc:description/>
  <cp:lastModifiedBy>Mike Hermanson</cp:lastModifiedBy>
  <cp:revision>2</cp:revision>
  <dcterms:created xsi:type="dcterms:W3CDTF">2023-01-31T22:11:00Z</dcterms:created>
  <dcterms:modified xsi:type="dcterms:W3CDTF">2023-01-31T22:11:00Z</dcterms:modified>
</cp:coreProperties>
</file>