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B6F" w:rsidRDefault="002F1417" w:rsidP="00D513B7">
      <w:pPr>
        <w:jc w:val="center"/>
        <w:rPr>
          <w:b/>
          <w:sz w:val="2"/>
          <w:szCs w:val="2"/>
        </w:rPr>
      </w:pPr>
      <w:bookmarkStart w:id="0" w:name="_GoBack"/>
      <w:bookmarkEnd w:id="0"/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1747D" wp14:editId="00AECA1D">
                <wp:simplePos x="0" y="0"/>
                <wp:positionH relativeFrom="column">
                  <wp:posOffset>1097280</wp:posOffset>
                </wp:positionH>
                <wp:positionV relativeFrom="paragraph">
                  <wp:posOffset>-609600</wp:posOffset>
                </wp:positionV>
                <wp:extent cx="3924300" cy="7467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74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E05" w:rsidRDefault="00481E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6CDAF" wp14:editId="3E1D6706">
                                  <wp:extent cx="3192780" cy="617220"/>
                                  <wp:effectExtent l="0" t="0" r="7620" b="0"/>
                                  <wp:docPr id="13" name="Picture 13" descr="http://rosemountweb:1000/citystyle/logos/RosemountMIN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rosemountweb:1000/citystyle/logos/RosemountMIN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9793" cy="618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1747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86.4pt;margin-top:-48pt;width:309pt;height:5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bqejAIAAIwFAAAOAAAAZHJzL2Uyb0RvYy54bWysVE1v2zAMvQ/YfxB0X52kaboGdYqsRYcB&#10;xVqsHXpWZKkxJouapCTufv2eZOdjXS8ddrEp8pEUn0ieX7SNYWvlQ0225MOjAWfKSqpq+1Ty7w/X&#10;Hz5yFqKwlTBkVcmfVeAXs/fvzjduqka0JFMpzxDEhunGlXwZo5sWRZBL1YhwRE5ZGDX5RkQc/VNR&#10;ebFB9MYUo8FgUmzIV86TVCFAe9UZ+SzH11rJeKt1UJGZkuNuMX99/i7St5idi+mTF25Zy/4a4h9u&#10;0YjaIuku1JWIgq18/VeoppaeAul4JKkpSOtaqlwDqhkOXlRzvxRO5VpATnA7msL/Cyu/ru88qyu8&#10;3YgzKxq80YNqI/tELYMK/GxcmAJ27wCMLfTAbvUBylR2q32T/iiIwQ6mn3fspmgSyuOz0fh4AJOE&#10;7XQ8OZ1k+ou9t/MhflbUsCSU3OP1MqlifRMibgLoFpKSBTJ1dV0bkw+pY9Sl8Wwt8NYm5jvC4w+U&#10;sWxT8snxySAHtpTcu8jGpjAq90yfLlXeVZil+GxUwhj7TWlwlgt9JbeQUtld/oxOKI1Ub3Hs8ftb&#10;vcW5qwMeOTPZuHNuaks+V5+HbE9Z9WNLme7wIPyg7iTGdtH2HbGg6hkN4akbqeDkdY1XuxEh3gmP&#10;GcJDYy/EW3y0IbBOvcTZkvyv1/QJj9aGlbMNZrLk4edKeMWZ+WLR9GfD8TgNcT6MT05HOPhDy+LQ&#10;YlfNJaEVhthATmYx4aPZitpT84j1MU9ZYRJWInfJ41a8jN2mwPqRaj7PIIytE/HG3juZQid6U08+&#10;tI/Cu75xI1r+K22nV0xf9G+HTZ6W5qtIus7NnQjuWO2Jx8jnnu/XU9oph+eM2i/R2W8AAAD//wMA&#10;UEsDBBQABgAIAAAAIQBp3hTC4QAAAAoBAAAPAAAAZHJzL2Rvd25yZXYueG1sTI/NTsMwEITvSLyD&#10;tUhcUOs0FUkb4lQI8SNxo4Eibm68JBHxOordJLw9ywmOMzua/SbfzbYTIw6+daRgtYxAIFXOtFQr&#10;eC0fFhsQPmgyunOECr7Rw644P8t1ZtxELzjuQy24hHymFTQh9JmUvmrQar90PRLfPt1gdWA51NIM&#10;euJy28k4ihJpdUv8odE93jVYfe1PVsHHVf3+7OfHt2l9ve7vn8YyPZhSqcuL+fYGRMA5/IXhF5/R&#10;oWCmozuR8aJjncaMHhQstgmP4kS6jdg5KohXCcgil/8nFD8AAAD//wMAUEsBAi0AFAAGAAgAAAAh&#10;ALaDOJL+AAAA4QEAABMAAAAAAAAAAAAAAAAAAAAAAFtDb250ZW50X1R5cGVzXS54bWxQSwECLQAU&#10;AAYACAAAACEAOP0h/9YAAACUAQAACwAAAAAAAAAAAAAAAAAvAQAAX3JlbHMvLnJlbHNQSwECLQAU&#10;AAYACAAAACEAHn26nowCAACMBQAADgAAAAAAAAAAAAAAAAAuAgAAZHJzL2Uyb0RvYy54bWxQSwEC&#10;LQAUAAYACAAAACEAad4UwuEAAAAKAQAADwAAAAAAAAAAAAAAAADmBAAAZHJzL2Rvd25yZXYueG1s&#10;UEsFBgAAAAAEAAQA8wAAAPQFAAAAAA==&#10;" fillcolor="white [3201]" stroked="f" strokeweight=".5pt">
                <v:textbox>
                  <w:txbxContent>
                    <w:p w:rsidR="00481E05" w:rsidRDefault="00481E05">
                      <w:r>
                        <w:rPr>
                          <w:noProof/>
                        </w:rPr>
                        <w:drawing>
                          <wp:inline distT="0" distB="0" distL="0" distR="0" wp14:anchorId="1556CDAF" wp14:editId="3E1D6706">
                            <wp:extent cx="3192780" cy="617220"/>
                            <wp:effectExtent l="0" t="0" r="7620" b="0"/>
                            <wp:docPr id="13" name="Picture 13" descr="http://rosemountweb:1000/citystyle/logos/RosemountMIN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rosemountweb:1000/citystyle/logos/RosemountMIN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9793" cy="618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701D" w:rsidRPr="00D513B7" w:rsidRDefault="00D513B7" w:rsidP="00D513B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Bonaire P</w:t>
      </w:r>
      <w:r w:rsidRPr="00D513B7">
        <w:rPr>
          <w:b/>
          <w:sz w:val="40"/>
          <w:szCs w:val="40"/>
        </w:rPr>
        <w:t>ath Quiet Zone Improvements</w:t>
      </w:r>
    </w:p>
    <w:p w:rsidR="00D513B7" w:rsidRPr="00757F4E" w:rsidRDefault="00D513B7" w:rsidP="00D513B7">
      <w:pPr>
        <w:pStyle w:val="ListParagraph"/>
        <w:numPr>
          <w:ilvl w:val="0"/>
          <w:numId w:val="1"/>
        </w:numPr>
      </w:pPr>
      <w:r w:rsidRPr="00757F4E">
        <w:t xml:space="preserve">Quiet Zone Process </w:t>
      </w:r>
      <w:r w:rsidR="00C2350F" w:rsidRPr="00757F4E">
        <w:t>Started in April 200</w:t>
      </w:r>
      <w:r w:rsidR="00C75773">
        <w:t>8</w:t>
      </w:r>
    </w:p>
    <w:p w:rsidR="00C2350F" w:rsidRPr="00757F4E" w:rsidRDefault="00C2350F" w:rsidP="00D513B7">
      <w:pPr>
        <w:pStyle w:val="ListParagraph"/>
        <w:numPr>
          <w:ilvl w:val="0"/>
          <w:numId w:val="1"/>
        </w:numPr>
      </w:pPr>
      <w:r w:rsidRPr="00757F4E">
        <w:t>Notice</w:t>
      </w:r>
      <w:r w:rsidR="00CD7732">
        <w:t xml:space="preserve"> of Quiet Zone Establishment December </w:t>
      </w:r>
      <w:r w:rsidRPr="00757F4E">
        <w:t>2011</w:t>
      </w:r>
    </w:p>
    <w:p w:rsidR="00C2350F" w:rsidRPr="00757F4E" w:rsidRDefault="00C2350F" w:rsidP="00D513B7">
      <w:pPr>
        <w:pStyle w:val="ListParagraph"/>
        <w:numPr>
          <w:ilvl w:val="0"/>
          <w:numId w:val="1"/>
        </w:numPr>
      </w:pPr>
      <w:r w:rsidRPr="00757F4E">
        <w:t>Quiet Zone Improvements – 160</w:t>
      </w:r>
      <w:r w:rsidRPr="00757F4E">
        <w:rPr>
          <w:vertAlign w:val="superscript"/>
        </w:rPr>
        <w:t>th</w:t>
      </w:r>
      <w:r w:rsidRPr="00757F4E">
        <w:t xml:space="preserve"> St W, Moving Northward</w:t>
      </w:r>
    </w:p>
    <w:p w:rsidR="00C2350F" w:rsidRPr="00757F4E" w:rsidRDefault="00C2350F" w:rsidP="00C2350F">
      <w:pPr>
        <w:pStyle w:val="ListParagraph"/>
        <w:numPr>
          <w:ilvl w:val="1"/>
          <w:numId w:val="1"/>
        </w:numPr>
      </w:pPr>
      <w:r w:rsidRPr="00757F4E">
        <w:t>160</w:t>
      </w:r>
      <w:r w:rsidRPr="00757F4E">
        <w:rPr>
          <w:vertAlign w:val="superscript"/>
        </w:rPr>
        <w:t>th</w:t>
      </w:r>
      <w:r w:rsidRPr="00757F4E">
        <w:t xml:space="preserve"> St W</w:t>
      </w:r>
    </w:p>
    <w:p w:rsidR="00C2350F" w:rsidRPr="00757F4E" w:rsidRDefault="00C2350F" w:rsidP="00C2350F">
      <w:pPr>
        <w:pStyle w:val="ListParagraph"/>
        <w:numPr>
          <w:ilvl w:val="1"/>
          <w:numId w:val="1"/>
        </w:numPr>
      </w:pPr>
      <w:r w:rsidRPr="00757F4E">
        <w:t>150</w:t>
      </w:r>
      <w:r w:rsidRPr="00757F4E">
        <w:rPr>
          <w:vertAlign w:val="superscript"/>
        </w:rPr>
        <w:t>th</w:t>
      </w:r>
      <w:r w:rsidRPr="00757F4E">
        <w:t xml:space="preserve"> St W (CSAH 42)</w:t>
      </w:r>
    </w:p>
    <w:p w:rsidR="00C2350F" w:rsidRPr="00757F4E" w:rsidRDefault="00C2350F" w:rsidP="00C2350F">
      <w:pPr>
        <w:pStyle w:val="ListParagraph"/>
        <w:numPr>
          <w:ilvl w:val="1"/>
          <w:numId w:val="1"/>
        </w:numPr>
      </w:pPr>
      <w:r w:rsidRPr="00757F4E">
        <w:t>145</w:t>
      </w:r>
      <w:r w:rsidRPr="00757F4E">
        <w:rPr>
          <w:vertAlign w:val="superscript"/>
        </w:rPr>
        <w:t>th</w:t>
      </w:r>
      <w:r w:rsidRPr="00757F4E">
        <w:t xml:space="preserve"> St W</w:t>
      </w:r>
    </w:p>
    <w:p w:rsidR="00C2350F" w:rsidRPr="00757F4E" w:rsidRDefault="00C2350F" w:rsidP="00C2350F">
      <w:pPr>
        <w:pStyle w:val="ListParagraph"/>
        <w:numPr>
          <w:ilvl w:val="1"/>
          <w:numId w:val="1"/>
        </w:numPr>
      </w:pPr>
      <w:r w:rsidRPr="00757F4E">
        <w:t>Biscayne Ave</w:t>
      </w:r>
    </w:p>
    <w:p w:rsidR="00C2350F" w:rsidRPr="00757F4E" w:rsidRDefault="00C2350F" w:rsidP="00C2350F">
      <w:pPr>
        <w:pStyle w:val="ListParagraph"/>
        <w:numPr>
          <w:ilvl w:val="1"/>
          <w:numId w:val="1"/>
        </w:numPr>
      </w:pPr>
      <w:r w:rsidRPr="00757F4E">
        <w:t>Connemara Trail - Overcrossing</w:t>
      </w:r>
    </w:p>
    <w:p w:rsidR="00C2350F" w:rsidRDefault="00C2350F" w:rsidP="00C2350F">
      <w:pPr>
        <w:pStyle w:val="ListParagraph"/>
        <w:numPr>
          <w:ilvl w:val="1"/>
          <w:numId w:val="1"/>
        </w:numPr>
      </w:pPr>
      <w:r w:rsidRPr="00757F4E">
        <w:t>Akron Ave</w:t>
      </w:r>
    </w:p>
    <w:p w:rsidR="00757F4E" w:rsidRDefault="00757F4E" w:rsidP="00757F4E">
      <w:pPr>
        <w:pStyle w:val="ListParagraph"/>
        <w:numPr>
          <w:ilvl w:val="0"/>
          <w:numId w:val="1"/>
        </w:numPr>
      </w:pPr>
      <w:r>
        <w:t>Generally Zoned Urban, Medium and High Density Residential</w:t>
      </w:r>
    </w:p>
    <w:p w:rsidR="00757F4E" w:rsidRDefault="00757F4E" w:rsidP="00757F4E">
      <w:pPr>
        <w:pStyle w:val="ListParagraph"/>
        <w:numPr>
          <w:ilvl w:val="0"/>
          <w:numId w:val="1"/>
        </w:numPr>
      </w:pPr>
      <w:r>
        <w:t>Over 500 Parcels Constructed, Approved or Under Consideration Within 1.5 Miles</w:t>
      </w:r>
    </w:p>
    <w:p w:rsidR="00757F4E" w:rsidRDefault="007E0166" w:rsidP="00757F4E">
      <w:pPr>
        <w:pStyle w:val="ListParagraph"/>
        <w:numPr>
          <w:ilvl w:val="0"/>
          <w:numId w:val="1"/>
        </w:numPr>
      </w:pPr>
      <w:r>
        <w:t>6 parks within 1.5 Miles</w:t>
      </w:r>
    </w:p>
    <w:p w:rsidR="007E0166" w:rsidRDefault="007E0166" w:rsidP="00757F4E">
      <w:pPr>
        <w:pStyle w:val="ListParagraph"/>
        <w:numPr>
          <w:ilvl w:val="0"/>
          <w:numId w:val="1"/>
        </w:numPr>
      </w:pPr>
      <w:r>
        <w:t>Flint Hills Athletic Co</w:t>
      </w:r>
      <w:r w:rsidR="00737E83">
        <w:t>mplex 3 Soccer/Lacrosse fields c</w:t>
      </w:r>
      <w:r>
        <w:t>urrently</w:t>
      </w:r>
    </w:p>
    <w:p w:rsidR="007E0166" w:rsidRDefault="007E0166" w:rsidP="007E0166">
      <w:pPr>
        <w:pStyle w:val="ListParagraph"/>
        <w:numPr>
          <w:ilvl w:val="1"/>
          <w:numId w:val="1"/>
        </w:numPr>
      </w:pPr>
      <w:r>
        <w:t>7 Soccer/lacrosse fields</w:t>
      </w:r>
    </w:p>
    <w:p w:rsidR="007E0166" w:rsidRDefault="00737E83" w:rsidP="007E0166">
      <w:pPr>
        <w:pStyle w:val="ListParagraph"/>
        <w:numPr>
          <w:ilvl w:val="1"/>
          <w:numId w:val="1"/>
        </w:numPr>
      </w:pPr>
      <w:r>
        <w:t>Shelter/Concessions b</w:t>
      </w:r>
      <w:r w:rsidR="007E0166">
        <w:t>uilding</w:t>
      </w:r>
    </w:p>
    <w:p w:rsidR="007E0166" w:rsidRDefault="007E0166" w:rsidP="007E0166">
      <w:pPr>
        <w:pStyle w:val="ListParagraph"/>
        <w:numPr>
          <w:ilvl w:val="1"/>
          <w:numId w:val="1"/>
        </w:numPr>
      </w:pPr>
      <w:r>
        <w:t>Playground Area</w:t>
      </w:r>
    </w:p>
    <w:p w:rsidR="007E0166" w:rsidRDefault="007E0166" w:rsidP="007E0166">
      <w:pPr>
        <w:pStyle w:val="ListParagraph"/>
        <w:numPr>
          <w:ilvl w:val="1"/>
          <w:numId w:val="1"/>
        </w:numPr>
      </w:pPr>
      <w:r>
        <w:t>Regional trail Link</w:t>
      </w:r>
    </w:p>
    <w:p w:rsidR="007E0166" w:rsidRDefault="007E0166" w:rsidP="007E0166">
      <w:pPr>
        <w:pStyle w:val="ListParagraph"/>
        <w:numPr>
          <w:ilvl w:val="0"/>
          <w:numId w:val="1"/>
        </w:numPr>
      </w:pPr>
      <w:r>
        <w:t>Bonaire Path Roadway &amp; Quiet Zone Improvements in CIP ($2.2 Million)</w:t>
      </w:r>
    </w:p>
    <w:p w:rsidR="007E0166" w:rsidRDefault="007E0166" w:rsidP="007E0166">
      <w:pPr>
        <w:pStyle w:val="ListParagraph"/>
      </w:pPr>
    </w:p>
    <w:p w:rsidR="00C2350F" w:rsidRPr="00C2350F" w:rsidRDefault="00C2350F" w:rsidP="00757F4E">
      <w:pPr>
        <w:autoSpaceDE w:val="0"/>
        <w:autoSpaceDN w:val="0"/>
        <w:adjustRightInd w:val="0"/>
        <w:spacing w:after="0" w:line="229" w:lineRule="auto"/>
        <w:jc w:val="center"/>
        <w:rPr>
          <w:rFonts w:eastAsia="Times New Roman" w:cs="Times New Roman"/>
          <w:b/>
          <w:u w:val="single"/>
        </w:rPr>
      </w:pPr>
      <w:r w:rsidRPr="00C2350F">
        <w:rPr>
          <w:rFonts w:eastAsia="Times New Roman" w:cs="Times New Roman"/>
          <w:b/>
          <w:u w:val="single"/>
        </w:rPr>
        <w:t>Current Rail Crossings and Constructed Supplementary Safety Measures</w:t>
      </w:r>
      <w:r w:rsidR="00737E83">
        <w:rPr>
          <w:rFonts w:eastAsia="Times New Roman" w:cs="Times New Roman"/>
          <w:b/>
          <w:u w:val="single"/>
        </w:rPr>
        <w:t xml:space="preserve"> (SSM)</w:t>
      </w:r>
      <w:r w:rsidR="007E0166">
        <w:rPr>
          <w:rFonts w:eastAsia="Times New Roman" w:cs="Times New Roman"/>
          <w:b/>
          <w:u w:val="single"/>
        </w:rPr>
        <w:t xml:space="preserve"> For Quiet Zone</w:t>
      </w:r>
    </w:p>
    <w:p w:rsidR="00C2350F" w:rsidRPr="00C2350F" w:rsidRDefault="00C2350F" w:rsidP="00C2350F">
      <w:pPr>
        <w:autoSpaceDE w:val="0"/>
        <w:autoSpaceDN w:val="0"/>
        <w:adjustRightInd w:val="0"/>
        <w:spacing w:after="0" w:line="229" w:lineRule="auto"/>
        <w:rPr>
          <w:rFonts w:eastAsia="Times New Roman" w:cs="Times New Roman"/>
        </w:rPr>
      </w:pPr>
    </w:p>
    <w:tbl>
      <w:tblPr>
        <w:tblpPr w:leftFromText="180" w:rightFromText="180" w:vertAnchor="text" w:horzAnchor="margin" w:tblpXSpec="center" w:tblpY="1506"/>
        <w:tblW w:w="11160" w:type="dxa"/>
        <w:tblLook w:val="0000" w:firstRow="0" w:lastRow="0" w:firstColumn="0" w:lastColumn="0" w:noHBand="0" w:noVBand="0"/>
      </w:tblPr>
      <w:tblGrid>
        <w:gridCol w:w="1170"/>
        <w:gridCol w:w="1008"/>
        <w:gridCol w:w="2588"/>
        <w:gridCol w:w="1102"/>
        <w:gridCol w:w="3850"/>
        <w:gridCol w:w="1442"/>
      </w:tblGrid>
      <w:tr w:rsidR="003065AB" w:rsidRPr="00C2350F" w:rsidTr="00493D24">
        <w:trPr>
          <w:trHeight w:val="261"/>
        </w:trPr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2350F">
              <w:rPr>
                <w:rFonts w:eastAsia="Times New Roman" w:cs="Arial"/>
                <w:b/>
                <w:bCs/>
              </w:rPr>
              <w:t>Crossing #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2350F">
              <w:rPr>
                <w:rFonts w:eastAsia="Times New Roman" w:cs="Arial"/>
                <w:b/>
                <w:bCs/>
              </w:rPr>
              <w:t>Mile Post</w:t>
            </w:r>
          </w:p>
        </w:tc>
        <w:tc>
          <w:tcPr>
            <w:tcW w:w="25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2350F">
              <w:rPr>
                <w:rFonts w:eastAsia="Times New Roman" w:cs="Arial"/>
                <w:b/>
                <w:bCs/>
              </w:rPr>
              <w:t>Street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2350F">
              <w:rPr>
                <w:rFonts w:eastAsia="Times New Roman" w:cs="Arial"/>
                <w:b/>
                <w:bCs/>
              </w:rPr>
              <w:t>Type</w:t>
            </w:r>
          </w:p>
        </w:tc>
        <w:tc>
          <w:tcPr>
            <w:tcW w:w="3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2350F">
              <w:rPr>
                <w:rFonts w:eastAsia="Times New Roman" w:cs="Arial"/>
                <w:b/>
                <w:bCs/>
              </w:rPr>
              <w:t>Improvements and Constructed SSM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065AB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4"/>
                <w:szCs w:val="4"/>
              </w:rPr>
            </w:pPr>
          </w:p>
          <w:p w:rsidR="003065AB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4"/>
                <w:szCs w:val="4"/>
              </w:rPr>
            </w:pPr>
          </w:p>
          <w:p w:rsidR="003065AB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4"/>
                <w:szCs w:val="4"/>
              </w:rPr>
            </w:pPr>
          </w:p>
          <w:p w:rsidR="003065AB" w:rsidRPr="00C2350F" w:rsidRDefault="0015545D" w:rsidP="003065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>
              <w:rPr>
                <w:rFonts w:eastAsia="Times New Roman" w:cs="Arial"/>
                <w:b/>
                <w:bCs/>
              </w:rPr>
              <w:t xml:space="preserve">Project </w:t>
            </w:r>
            <w:r w:rsidR="003065AB">
              <w:rPr>
                <w:rFonts w:eastAsia="Times New Roman" w:cs="Arial"/>
                <w:b/>
                <w:bCs/>
              </w:rPr>
              <w:t>Cost</w:t>
            </w:r>
          </w:p>
        </w:tc>
      </w:tr>
      <w:tr w:rsidR="003065AB" w:rsidRPr="00C2350F" w:rsidTr="00493D24">
        <w:trPr>
          <w:trHeight w:val="306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380416L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332.29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160</w:t>
            </w:r>
            <w:r w:rsidRPr="0015545D">
              <w:rPr>
                <w:rFonts w:eastAsia="Times New Roman" w:cs="Arial"/>
                <w:vertAlign w:val="superscript"/>
              </w:rPr>
              <w:t>th</w:t>
            </w:r>
            <w:r w:rsidRPr="00C2350F">
              <w:rPr>
                <w:rFonts w:eastAsia="Times New Roman" w:cs="Arial"/>
              </w:rPr>
              <w:t xml:space="preserve"> Street West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 xml:space="preserve">Public 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Constant Warning Time, Channelization Devices in Medians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$225,000</w:t>
            </w:r>
          </w:p>
        </w:tc>
      </w:tr>
      <w:tr w:rsidR="003065AB" w:rsidRPr="00C2350F" w:rsidTr="00493D24">
        <w:trPr>
          <w:trHeight w:val="306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384044K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333.30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150</w:t>
            </w:r>
            <w:r w:rsidRPr="0015545D">
              <w:rPr>
                <w:rFonts w:eastAsia="Times New Roman" w:cs="Arial"/>
                <w:vertAlign w:val="superscript"/>
              </w:rPr>
              <w:t>th</w:t>
            </w:r>
            <w:r w:rsidRPr="00C2350F">
              <w:rPr>
                <w:rFonts w:eastAsia="Times New Roman" w:cs="Arial"/>
              </w:rPr>
              <w:t xml:space="preserve"> Street West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 xml:space="preserve">Public 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757F4E">
              <w:rPr>
                <w:rFonts w:eastAsia="Times New Roman" w:cs="Arial"/>
              </w:rPr>
              <w:t>Crossing Improvements Underway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065AB" w:rsidRPr="00757F4E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$151,000</w:t>
            </w:r>
          </w:p>
        </w:tc>
      </w:tr>
      <w:tr w:rsidR="003065AB" w:rsidRPr="00C2350F" w:rsidTr="00493D24">
        <w:trPr>
          <w:trHeight w:val="306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876402C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333.64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145</w:t>
            </w:r>
            <w:r w:rsidRPr="0015545D">
              <w:rPr>
                <w:rFonts w:eastAsia="Times New Roman" w:cs="Arial"/>
                <w:vertAlign w:val="superscript"/>
              </w:rPr>
              <w:t>th</w:t>
            </w:r>
            <w:r w:rsidRPr="00C2350F">
              <w:rPr>
                <w:rFonts w:eastAsia="Times New Roman" w:cs="Arial"/>
              </w:rPr>
              <w:t xml:space="preserve"> Street West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 xml:space="preserve">Public 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Four-Quadrant Gates Upgrade from Two Quadrant gates</w:t>
            </w:r>
            <w:r w:rsidRPr="00757F4E">
              <w:rPr>
                <w:rFonts w:eastAsia="Times New Roman" w:cs="Arial"/>
              </w:rPr>
              <w:t xml:space="preserve">, </w:t>
            </w:r>
            <w:r w:rsidRPr="00C2350F">
              <w:rPr>
                <w:rFonts w:eastAsia="Times New Roman" w:cs="Arial"/>
              </w:rPr>
              <w:t>Vehicle Presence Detection, Constant Warning Time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$333,000</w:t>
            </w:r>
          </w:p>
        </w:tc>
      </w:tr>
      <w:tr w:rsidR="003065AB" w:rsidRPr="00C2350F" w:rsidTr="00493D24">
        <w:trPr>
          <w:trHeight w:val="306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876403J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334.04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Biscayne Avenue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 xml:space="preserve">Public 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Non-Traversable Curb Medians,</w:t>
            </w:r>
          </w:p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Constant Warning Time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$71,000</w:t>
            </w:r>
          </w:p>
        </w:tc>
      </w:tr>
      <w:tr w:rsidR="003065AB" w:rsidRPr="00757F4E" w:rsidTr="00493D24">
        <w:trPr>
          <w:trHeight w:val="306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876407L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335.65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>Akron Avenue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 xml:space="preserve">Public 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65AB" w:rsidRPr="00C2350F" w:rsidRDefault="003065AB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2350F">
              <w:rPr>
                <w:rFonts w:eastAsia="Times New Roman" w:cs="Arial"/>
              </w:rPr>
              <w:t xml:space="preserve">Channelization Devices in Medians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065AB" w:rsidRPr="00C2350F" w:rsidRDefault="0015545D" w:rsidP="003065AB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$92,000</w:t>
            </w:r>
          </w:p>
        </w:tc>
      </w:tr>
      <w:tr w:rsidR="0015545D" w:rsidRPr="00757F4E" w:rsidTr="00493D24">
        <w:trPr>
          <w:trHeight w:val="306"/>
        </w:trPr>
        <w:tc>
          <w:tcPr>
            <w:tcW w:w="971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15545D" w:rsidRPr="0015545D" w:rsidRDefault="0015545D" w:rsidP="0015545D">
            <w:pPr>
              <w:spacing w:after="0" w:line="240" w:lineRule="auto"/>
              <w:jc w:val="right"/>
              <w:rPr>
                <w:rFonts w:eastAsia="Times New Roman" w:cs="Arial"/>
                <w:b/>
              </w:rPr>
            </w:pPr>
            <w:r w:rsidRPr="0015545D">
              <w:rPr>
                <w:rFonts w:eastAsia="Times New Roman" w:cs="Arial"/>
                <w:b/>
              </w:rPr>
              <w:t>Total City Investment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:rsidR="0015545D" w:rsidRPr="0015545D" w:rsidRDefault="0015545D" w:rsidP="003065AB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15545D">
              <w:rPr>
                <w:rFonts w:eastAsia="Times New Roman" w:cs="Arial"/>
                <w:b/>
              </w:rPr>
              <w:t>$872,000</w:t>
            </w:r>
          </w:p>
        </w:tc>
      </w:tr>
    </w:tbl>
    <w:p w:rsidR="00C2350F" w:rsidRDefault="00C2350F" w:rsidP="00C2350F">
      <w:r w:rsidRPr="00757F4E">
        <w:rPr>
          <w:rFonts w:eastAsia="Times New Roman" w:cs="Times New Roman"/>
        </w:rPr>
        <w:t>A total of five public at-grade rail crossings are located within the quiet zone corridor.  All crossings within the quiet zone are under the jurisdiction of the City of Rosemount or Dakota County.</w:t>
      </w:r>
      <w:r w:rsidR="009B2041" w:rsidRPr="00757F4E">
        <w:rPr>
          <w:rFonts w:eastAsia="Times New Roman" w:cs="Times New Roman"/>
        </w:rPr>
        <w:t xml:space="preserve"> The improvements below (along with the Connemara Trail and TH 3 grade separated crossings) are constructed within the quiet zone.</w:t>
      </w:r>
    </w:p>
    <w:p w:rsidR="00C75773" w:rsidRDefault="00BF5619" w:rsidP="00C75773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3E19C1" wp14:editId="416ED329">
            <wp:simplePos x="0" y="0"/>
            <wp:positionH relativeFrom="column">
              <wp:posOffset>121920</wp:posOffset>
            </wp:positionH>
            <wp:positionV relativeFrom="paragraph">
              <wp:posOffset>259079</wp:posOffset>
            </wp:positionV>
            <wp:extent cx="5692140" cy="2935857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1" t="15069" r="5718" b="18265"/>
                    <a:stretch/>
                  </pic:blipFill>
                  <pic:spPr bwMode="auto">
                    <a:xfrm>
                      <a:off x="0" y="0"/>
                      <a:ext cx="5692140" cy="293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773">
        <w:t>Crossing 380416L – 160</w:t>
      </w:r>
      <w:r w:rsidR="00C75773" w:rsidRPr="00C75773">
        <w:rPr>
          <w:vertAlign w:val="superscript"/>
        </w:rPr>
        <w:t>th</w:t>
      </w:r>
      <w:r w:rsidR="00C75773">
        <w:t xml:space="preserve"> St W</w:t>
      </w:r>
    </w:p>
    <w:p w:rsidR="00C75773" w:rsidRDefault="00C75773" w:rsidP="00C75773"/>
    <w:p w:rsidR="00C75773" w:rsidRDefault="00C75773" w:rsidP="00C75773"/>
    <w:p w:rsidR="00C75773" w:rsidRDefault="00C75773" w:rsidP="00C75773"/>
    <w:p w:rsidR="00C75773" w:rsidRDefault="00C75773" w:rsidP="00C75773"/>
    <w:p w:rsidR="00C75773" w:rsidRDefault="00C75773" w:rsidP="00C75773"/>
    <w:p w:rsidR="00C75773" w:rsidRDefault="00C75773" w:rsidP="00C75773">
      <w:pPr>
        <w:pStyle w:val="ListParagraph"/>
        <w:numPr>
          <w:ilvl w:val="0"/>
          <w:numId w:val="2"/>
        </w:numPr>
      </w:pPr>
      <w:r>
        <w:t>Crossing 384004K – 150</w:t>
      </w:r>
      <w:r w:rsidRPr="00C75773">
        <w:rPr>
          <w:vertAlign w:val="superscript"/>
        </w:rPr>
        <w:t>th</w:t>
      </w:r>
      <w:r>
        <w:t xml:space="preserve"> St W</w:t>
      </w:r>
    </w:p>
    <w:p w:rsidR="00C75773" w:rsidRDefault="00C75773" w:rsidP="00C75773"/>
    <w:p w:rsidR="00C75773" w:rsidRDefault="00C75773" w:rsidP="00C75773"/>
    <w:p w:rsidR="00C75773" w:rsidRDefault="00C75773" w:rsidP="00C75773"/>
    <w:p w:rsidR="00C75773" w:rsidRDefault="00BF5619" w:rsidP="00C75773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15AE12" wp14:editId="67C3DA5A">
            <wp:simplePos x="0" y="0"/>
            <wp:positionH relativeFrom="column">
              <wp:posOffset>152400</wp:posOffset>
            </wp:positionH>
            <wp:positionV relativeFrom="paragraph">
              <wp:posOffset>210185</wp:posOffset>
            </wp:positionV>
            <wp:extent cx="5692140" cy="2506980"/>
            <wp:effectExtent l="0" t="0" r="381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59" t="12329" r="6489" b="18722"/>
                    <a:stretch/>
                  </pic:blipFill>
                  <pic:spPr bwMode="auto">
                    <a:xfrm>
                      <a:off x="0" y="0"/>
                      <a:ext cx="5692140" cy="25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773">
        <w:t>Crossing 876402C – 145</w:t>
      </w:r>
      <w:r w:rsidR="00C75773" w:rsidRPr="00C75773">
        <w:rPr>
          <w:vertAlign w:val="superscript"/>
        </w:rPr>
        <w:t>th</w:t>
      </w:r>
      <w:r w:rsidR="00C75773">
        <w:t xml:space="preserve"> St W</w:t>
      </w:r>
    </w:p>
    <w:p w:rsidR="00C75773" w:rsidRDefault="00C75773" w:rsidP="00C75773"/>
    <w:p w:rsidR="00C75773" w:rsidRDefault="00C75773" w:rsidP="00C75773"/>
    <w:p w:rsidR="00C75773" w:rsidRDefault="00C75773" w:rsidP="00C75773"/>
    <w:p w:rsidR="00C75773" w:rsidRDefault="00C75773" w:rsidP="00C75773"/>
    <w:p w:rsidR="00C75773" w:rsidRDefault="00C75773" w:rsidP="00C75773"/>
    <w:p w:rsidR="00C75773" w:rsidRDefault="00C75773" w:rsidP="00C75773"/>
    <w:p w:rsidR="002A5C5A" w:rsidRDefault="002A5C5A" w:rsidP="00C75773"/>
    <w:p w:rsidR="00BF5619" w:rsidRDefault="00BF5619" w:rsidP="00C75773"/>
    <w:p w:rsidR="00C75773" w:rsidRDefault="002A5C5A" w:rsidP="00C75773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450E43" wp14:editId="01412651">
            <wp:simplePos x="0" y="0"/>
            <wp:positionH relativeFrom="column">
              <wp:posOffset>152400</wp:posOffset>
            </wp:positionH>
            <wp:positionV relativeFrom="paragraph">
              <wp:posOffset>292100</wp:posOffset>
            </wp:positionV>
            <wp:extent cx="5692140" cy="240792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5" t="14155" r="7462" b="18157"/>
                    <a:stretch/>
                  </pic:blipFill>
                  <pic:spPr bwMode="auto">
                    <a:xfrm>
                      <a:off x="0" y="0"/>
                      <a:ext cx="569214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773">
        <w:t>Crossing 876402J – Biscayne Ave</w:t>
      </w:r>
    </w:p>
    <w:p w:rsidR="00C75773" w:rsidRDefault="00C75773" w:rsidP="00C75773"/>
    <w:p w:rsidR="00C75773" w:rsidRDefault="00C75773" w:rsidP="00C75773"/>
    <w:p w:rsidR="00BF5619" w:rsidRDefault="00BF5619" w:rsidP="00C75773"/>
    <w:p w:rsidR="00BF5619" w:rsidRDefault="00BF5619" w:rsidP="00C75773"/>
    <w:p w:rsidR="00BF5619" w:rsidRDefault="00BF5619" w:rsidP="00C75773"/>
    <w:p w:rsidR="00C75773" w:rsidRDefault="00EC70C0" w:rsidP="00C75773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80125BA" wp14:editId="6F113B57">
            <wp:simplePos x="0" y="0"/>
            <wp:positionH relativeFrom="column">
              <wp:posOffset>114300</wp:posOffset>
            </wp:positionH>
            <wp:positionV relativeFrom="paragraph">
              <wp:posOffset>182880</wp:posOffset>
            </wp:positionV>
            <wp:extent cx="5737860" cy="23393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87" t="19635" r="8620" b="15879"/>
                    <a:stretch/>
                  </pic:blipFill>
                  <pic:spPr bwMode="auto">
                    <a:xfrm>
                      <a:off x="0" y="0"/>
                      <a:ext cx="573786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773">
        <w:t>Crossing 876407L – Akron Ave</w:t>
      </w:r>
    </w:p>
    <w:p w:rsidR="00C75773" w:rsidRDefault="00C75773" w:rsidP="00C75773"/>
    <w:p w:rsidR="00C75773" w:rsidRDefault="00C75773" w:rsidP="00C75773"/>
    <w:p w:rsidR="00C75773" w:rsidRDefault="00C75773" w:rsidP="00C75773"/>
    <w:p w:rsidR="00C75773" w:rsidRDefault="00C75773" w:rsidP="00C75773"/>
    <w:p w:rsidR="00C75773" w:rsidRDefault="00C75773" w:rsidP="00C75773">
      <w:pPr>
        <w:rPr>
          <w:b/>
        </w:rPr>
      </w:pPr>
    </w:p>
    <w:p w:rsidR="00EC70C0" w:rsidRPr="00EC70C0" w:rsidRDefault="00EC70C0" w:rsidP="00C75773">
      <w:pPr>
        <w:rPr>
          <w:b/>
        </w:rPr>
      </w:pPr>
    </w:p>
    <w:p w:rsidR="00C75773" w:rsidRDefault="00C75773" w:rsidP="00C75773"/>
    <w:p w:rsidR="00C75773" w:rsidRDefault="00016557" w:rsidP="00C75773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30857A5" wp14:editId="12171A41">
            <wp:simplePos x="0" y="0"/>
            <wp:positionH relativeFrom="column">
              <wp:posOffset>114300</wp:posOffset>
            </wp:positionH>
            <wp:positionV relativeFrom="paragraph">
              <wp:posOffset>272415</wp:posOffset>
            </wp:positionV>
            <wp:extent cx="5806440" cy="274320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7" t="17808" r="4948" b="6393"/>
                    <a:stretch/>
                  </pic:blipFill>
                  <pic:spPr bwMode="auto">
                    <a:xfrm>
                      <a:off x="0" y="0"/>
                      <a:ext cx="580644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773">
        <w:t>Connemara Path Grade Separated crossing</w:t>
      </w:r>
    </w:p>
    <w:p w:rsidR="00C75773" w:rsidRDefault="00C75773" w:rsidP="00C75773"/>
    <w:p w:rsidR="00C75773" w:rsidRDefault="00C75773" w:rsidP="00C75773"/>
    <w:p w:rsidR="00C75773" w:rsidRDefault="00C75773" w:rsidP="00C75773"/>
    <w:p w:rsidR="00C75773" w:rsidRDefault="00C75773" w:rsidP="00C75773"/>
    <w:p w:rsidR="00E01024" w:rsidRDefault="00E01024" w:rsidP="00C75773"/>
    <w:p w:rsidR="00E01024" w:rsidRDefault="00E01024" w:rsidP="00C75773"/>
    <w:p w:rsidR="00E01024" w:rsidRDefault="00E01024" w:rsidP="00C75773"/>
    <w:p w:rsidR="00C75773" w:rsidRDefault="00C75773" w:rsidP="00C75773"/>
    <w:p w:rsidR="00C75773" w:rsidRDefault="00C75773" w:rsidP="00C75773"/>
    <w:p w:rsidR="00C75773" w:rsidRDefault="00E01024" w:rsidP="00C75773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B2DB99" wp14:editId="7F9F3573">
            <wp:simplePos x="0" y="0"/>
            <wp:positionH relativeFrom="column">
              <wp:posOffset>114300</wp:posOffset>
            </wp:positionH>
            <wp:positionV relativeFrom="paragraph">
              <wp:posOffset>249555</wp:posOffset>
            </wp:positionV>
            <wp:extent cx="5806440" cy="255270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6" t="22831" r="6561" b="20468"/>
                    <a:stretch/>
                  </pic:blipFill>
                  <pic:spPr bwMode="auto">
                    <a:xfrm>
                      <a:off x="0" y="0"/>
                      <a:ext cx="580644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773">
        <w:t>TH 3 Grade Separated Crossing</w:t>
      </w:r>
    </w:p>
    <w:p w:rsidR="00C75773" w:rsidRDefault="00C75773" w:rsidP="00C75773"/>
    <w:p w:rsidR="00C75773" w:rsidRDefault="00C75773" w:rsidP="00C75773"/>
    <w:p w:rsidR="00C75773" w:rsidRDefault="00C75773" w:rsidP="00C75773"/>
    <w:p w:rsidR="00C75773" w:rsidRDefault="00C75773" w:rsidP="00C75773"/>
    <w:p w:rsidR="00C75773" w:rsidRDefault="00C75773" w:rsidP="00C75773"/>
    <w:p w:rsidR="00C75773" w:rsidRDefault="00C75773" w:rsidP="00C75773"/>
    <w:p w:rsidR="00C75773" w:rsidRDefault="00C75773" w:rsidP="00C75773">
      <w:pPr>
        <w:pStyle w:val="ListParagraph"/>
        <w:numPr>
          <w:ilvl w:val="0"/>
          <w:numId w:val="2"/>
        </w:numPr>
      </w:pPr>
      <w:r>
        <w:lastRenderedPageBreak/>
        <w:t>Bonaire Path</w:t>
      </w:r>
      <w:r w:rsidR="00016557">
        <w:t xml:space="preserve"> (current condition – uncontrolled intersection)</w:t>
      </w:r>
    </w:p>
    <w:p w:rsidR="00C75773" w:rsidRPr="00757F4E" w:rsidRDefault="00016557" w:rsidP="00C7577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116205</wp:posOffset>
                </wp:positionV>
                <wp:extent cx="1074420" cy="434340"/>
                <wp:effectExtent l="19050" t="19050" r="30480" b="4191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4343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22FA20" id="Oval 11" o:spid="_x0000_s1026" style="position:absolute;margin-left:326.4pt;margin-top:9.15pt;width:84.6pt;height:3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KTmgIAAI8FAAAOAAAAZHJzL2Uyb0RvYy54bWysVN9v2yAQfp+0/wHxvtpOk2WL6lRRq06T&#10;qrZqO/WZYIiRgGNA4mR//Q7suNFa7WFaImHg7r7jvvtxcbk3muyEDwpsTauzkhJhOTTKbmr64/nm&#10;0xdKQmS2YRqsqOlBBHq5/PjhonMLMYEWdCM8QRAbFp2raRujWxRF4K0wLJyBExaFErxhEY9+UzSe&#10;dYhudDEpy89FB75xHrgIAW+veyFdZnwpBY/3UgYRia4pvi3m1ed1ndZiecEWG89cq/jwDPYPrzBM&#10;WXQ6Ql2zyMjWqzdQRnEPAWQ842AKkFJxkWPAaKryj2ieWuZEjgXJCW6kKfw/WH63e/BENZi7ihLL&#10;DObofsc0wSNy07mwQJUn9+CHU8BtCnQvvUlfDIHsM5+HkU+xj4TjZVXOp9MJ0s5RNj3Hfya8eLV2&#10;PsRvAgxJm5oKrZULKWS2YLvbENEpah+10rWFG6V1Tpu2pKvpbF7NymwRQKsmSZNe8Jv1lfYEY6np&#10;vDwvV0ffJ2qIrS26SGH2geVdPGiRMLR9FBLJwVAmvYdUlmKEZZwLG6te1LJG9N5mJf4SewifCzlZ&#10;5FMGTMgSXzliDwDvY/cwg34yFbmqR+Mh9L8ZjxbZM9g4Ghtlwb8XmcaoBs+9/pGknprE0hqaA5aO&#10;h76nguM3CpN4y0J8YB6bCPOOgyHe4yI1YKZg2FHSgv/13n3Sx9pGKSUdNmVNw88t84IS/d1i1X+t&#10;plhCJObDdDZPteVPJetTid2aK8DsY2Hj6/I26Ud93EoP5gXnxyp5RRGzHH3XlEd/PFzFfljgBOJi&#10;tcpq2LmOxVv75HgCT6ymCn3evzDvhkqO2AN3cGzgN9Xc6yZLC6ttBKlyqb/yOvCNXZ8LZ5hQaayc&#10;nrPW6xxd/gYAAP//AwBQSwMEFAAGAAgAAAAhANz2reTdAAAACQEAAA8AAABkcnMvZG93bnJldi54&#10;bWxMj8FOwzAQRO9I/IO1SNyoQ6qEKMSpKiTghARtubvxkqSN7RCv2/D3LCd629GMZt9Uq9kO4oRT&#10;6L1TcL9IQKBrvOldq2C3fb4rQATSzujBO1TwgwFW9fVVpUvjz+4DTxtqBZe4UGoFHdFYShmaDq0O&#10;Cz+iY+/LT1YTy6mVZtJnLreDTJMkl1b3jj90esSnDpvjJloF3zYeXm32aWkX18tt9kLxvXlT6vZm&#10;Xj+CIJzpPwx/+IwONTPtfXQmiEFBnqWMTmwUSxAcKNKUx+35yB9A1pW8XFD/AgAA//8DAFBLAQIt&#10;ABQABgAIAAAAIQC2gziS/gAAAOEBAAATAAAAAAAAAAAAAAAAAAAAAABbQ29udGVudF9UeXBlc10u&#10;eG1sUEsBAi0AFAAGAAgAAAAhADj9If/WAAAAlAEAAAsAAAAAAAAAAAAAAAAALwEAAF9yZWxzLy5y&#10;ZWxzUEsBAi0AFAAGAAgAAAAhABWfIpOaAgAAjwUAAA4AAAAAAAAAAAAAAAAALgIAAGRycy9lMm9E&#10;b2MueG1sUEsBAi0AFAAGAAgAAAAhANz2reTdAAAACQEAAA8AAAAAAAAAAAAAAAAA9AQAAGRycy9k&#10;b3ducmV2LnhtbFBLBQYAAAAABAAEAPMAAAD+BQAAAAA=&#10;" filled="f" strokecolor="#7030a0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DD07FD2" wp14:editId="62C4658B">
            <wp:simplePos x="0" y="0"/>
            <wp:positionH relativeFrom="column">
              <wp:posOffset>-541020</wp:posOffset>
            </wp:positionH>
            <wp:positionV relativeFrom="paragraph">
              <wp:posOffset>116205</wp:posOffset>
            </wp:positionV>
            <wp:extent cx="7063740" cy="362712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3" t="17351" b="6397"/>
                    <a:stretch/>
                  </pic:blipFill>
                  <pic:spPr bwMode="auto">
                    <a:xfrm>
                      <a:off x="0" y="0"/>
                      <a:ext cx="7063740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5773" w:rsidRPr="00757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1057C"/>
    <w:multiLevelType w:val="hybridMultilevel"/>
    <w:tmpl w:val="51FCB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EE33B0"/>
    <w:multiLevelType w:val="hybridMultilevel"/>
    <w:tmpl w:val="918E8416"/>
    <w:lvl w:ilvl="0" w:tplc="41E42A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E7B"/>
    <w:rsid w:val="00016557"/>
    <w:rsid w:val="0006312C"/>
    <w:rsid w:val="00122265"/>
    <w:rsid w:val="0015545D"/>
    <w:rsid w:val="002A5C5A"/>
    <w:rsid w:val="002C701D"/>
    <w:rsid w:val="002F1417"/>
    <w:rsid w:val="003065AB"/>
    <w:rsid w:val="00481E05"/>
    <w:rsid w:val="00493D24"/>
    <w:rsid w:val="00533E7B"/>
    <w:rsid w:val="00737E83"/>
    <w:rsid w:val="00757F4E"/>
    <w:rsid w:val="007E0166"/>
    <w:rsid w:val="009B2041"/>
    <w:rsid w:val="00AD5B6F"/>
    <w:rsid w:val="00B34E29"/>
    <w:rsid w:val="00BF5619"/>
    <w:rsid w:val="00C2350F"/>
    <w:rsid w:val="00C75773"/>
    <w:rsid w:val="00CD7470"/>
    <w:rsid w:val="00CD7732"/>
    <w:rsid w:val="00D513B7"/>
    <w:rsid w:val="00E01024"/>
    <w:rsid w:val="00EC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F50B8A-ACFB-4FC1-8567-4E760BB4C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13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Rosemount</Company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Morast, John</dc:creator>
  <cp:lastModifiedBy>GOPGuest</cp:lastModifiedBy>
  <cp:revision>2</cp:revision>
  <cp:lastPrinted>2017-03-28T19:09:00Z</cp:lastPrinted>
  <dcterms:created xsi:type="dcterms:W3CDTF">2017-03-29T01:47:00Z</dcterms:created>
  <dcterms:modified xsi:type="dcterms:W3CDTF">2017-03-29T01:47:00Z</dcterms:modified>
</cp:coreProperties>
</file>