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5C1649" w:rsidRDefault="005C1649" w:rsidP="005C1649">
      <w:pPr>
        <w:spacing w:line="360" w:lineRule="auto"/>
        <w:jc w:val="center"/>
        <w:rPr>
          <w:b/>
          <w:bCs/>
          <w:szCs w:val="24"/>
        </w:rPr>
      </w:pPr>
      <w:r>
        <w:rPr>
          <w:b/>
          <w:bCs/>
          <w:szCs w:val="24"/>
        </w:rPr>
        <w:t>Policy on Service Award Program</w:t>
      </w:r>
    </w:p>
    <w:p w:rsidR="005C1649" w:rsidRDefault="005C1649" w:rsidP="005C1649">
      <w:pPr>
        <w:spacing w:line="360" w:lineRule="auto"/>
        <w:rPr>
          <w:szCs w:val="24"/>
        </w:rPr>
      </w:pPr>
    </w:p>
    <w:p w:rsidR="005C1649" w:rsidRDefault="005C1649" w:rsidP="005C1649">
      <w:pPr>
        <w:spacing w:line="360" w:lineRule="auto"/>
        <w:ind w:firstLine="720"/>
      </w:pPr>
      <w:r>
        <w:t xml:space="preserve">A program is authorized to recognize the public service of permanent employees of the </w:t>
      </w:r>
      <w:r w:rsidR="00FE61F0">
        <w:t xml:space="preserve">Minnesota </w:t>
      </w:r>
      <w:r>
        <w:t xml:space="preserve">House of Representatives and of departing members of the </w:t>
      </w:r>
      <w:r w:rsidR="00FE61F0">
        <w:t xml:space="preserve">Minnesota </w:t>
      </w:r>
      <w:r>
        <w:t>House of Representatives.  The House Director of Human Resources shall administer the program in consultation with the Speaker, the chair of the Committee on Rules and Legislative Administra</w:t>
      </w:r>
      <w:r w:rsidR="00070322">
        <w:t>tion, and the Minority Leader.</w:t>
      </w:r>
    </w:p>
    <w:p w:rsidR="005C1649" w:rsidRDefault="005C1649" w:rsidP="005C1649">
      <w:pPr>
        <w:spacing w:line="360" w:lineRule="auto"/>
        <w:ind w:firstLine="720"/>
      </w:pPr>
      <w:r>
        <w:t xml:space="preserve">A permanent employee of the House may be given an award recognizing years of public service.  An award may be given for the first two years of service, the first five years of service, and each additional five years of service.  The House Director of Human Resources shall determine the years of public service of employees in accordance with the standards used to determine employee benefits in the </w:t>
      </w:r>
      <w:r w:rsidR="00200B33">
        <w:t xml:space="preserve">Legislative Coordinating Commission </w:t>
      </w:r>
      <w:r>
        <w:t>Legislative Plan for Employee Benefits</w:t>
      </w:r>
      <w:r w:rsidR="001B3933">
        <w:t xml:space="preserve"> and Policies</w:t>
      </w:r>
      <w:r>
        <w:t xml:space="preserve">.  Awards </w:t>
      </w:r>
      <w:r w:rsidR="00413753">
        <w:t xml:space="preserve">must </w:t>
      </w:r>
      <w:r>
        <w:t>not be in the form of compensation or monetary gift.  Service recognition awards must be given to employees by department directors or managers at formal recognition ceremonies held annually or, for departing employees, at the time of departure.  An</w:t>
      </w:r>
      <w:r w:rsidR="007B55A2">
        <w:t xml:space="preserve"> eligible</w:t>
      </w:r>
      <w:r>
        <w:t xml:space="preserve"> employee who leaves House service may be given the award recognizing the period being served by the employee at the time of departure.</w:t>
      </w:r>
    </w:p>
    <w:p w:rsidR="00B00DDD" w:rsidRDefault="005C1649" w:rsidP="005C1649">
      <w:pPr>
        <w:spacing w:line="360" w:lineRule="auto"/>
        <w:ind w:firstLine="720"/>
      </w:pPr>
      <w:r>
        <w:t xml:space="preserve">A member of the </w:t>
      </w:r>
      <w:r w:rsidR="00FE61F0">
        <w:t xml:space="preserve">Minnesota </w:t>
      </w:r>
      <w:r>
        <w:t>House of Representatives, upon leaving office</w:t>
      </w:r>
      <w:r w:rsidR="00200B33">
        <w:t>,</w:t>
      </w:r>
      <w:r>
        <w:t xml:space="preserve"> may be given an award that recognizes and thanks the member for serving the people of the State of Minnesota as a Representative.  The award </w:t>
      </w:r>
      <w:r w:rsidR="00413753">
        <w:t xml:space="preserve">must </w:t>
      </w:r>
      <w:r>
        <w:t xml:space="preserve">not be in the form of compensation or monetary gift.  If the eligible recipient is deceased, the award may be given to the appropriate family member. </w:t>
      </w:r>
    </w:p>
    <w:p w:rsidR="00BC550D" w:rsidRDefault="00BC550D">
      <w:pPr>
        <w:pStyle w:val="BodyTextIndent"/>
        <w:tabs>
          <w:tab w:val="left" w:pos="720"/>
        </w:tabs>
        <w:spacing w:line="360" w:lineRule="auto"/>
        <w:ind w:left="0"/>
        <w:sectPr w:rsidR="00BC550D">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1440" w:bottom="1008" w:left="1440" w:header="720" w:footer="720" w:gutter="0"/>
          <w:lnNumType w:countBy="1"/>
          <w:cols w:space="720"/>
          <w:docGrid w:linePitch="245"/>
        </w:sectPr>
      </w:pPr>
      <w:bookmarkStart w:id="0" w:name="A2"/>
      <w:bookmarkStart w:id="1" w:name="start"/>
      <w:bookmarkEnd w:id="0"/>
      <w:bookmarkEnd w:id="1"/>
    </w:p>
    <w:p w:rsidR="00BC550D" w:rsidRPr="00133586" w:rsidRDefault="00BC550D">
      <w:pPr>
        <w:pStyle w:val="BodyTextIndent"/>
        <w:tabs>
          <w:tab w:val="left" w:pos="1710"/>
        </w:tabs>
        <w:spacing w:line="360" w:lineRule="auto"/>
        <w:ind w:left="0"/>
        <w:rPr>
          <w:sz w:val="22"/>
          <w:szCs w:val="22"/>
        </w:rPr>
      </w:pPr>
    </w:p>
    <w:p w:rsidR="00133586" w:rsidRPr="00133586" w:rsidRDefault="00133586">
      <w:pPr>
        <w:pStyle w:val="BodyTextIndent"/>
        <w:tabs>
          <w:tab w:val="left" w:pos="1710"/>
        </w:tabs>
        <w:spacing w:line="360" w:lineRule="auto"/>
        <w:ind w:left="0"/>
        <w:rPr>
          <w:sz w:val="22"/>
          <w:szCs w:val="22"/>
        </w:rPr>
      </w:pPr>
    </w:p>
    <w:p w:rsidR="00BC550D" w:rsidRDefault="00FB5B60">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5DD22749" wp14:editId="623A0577">
                <wp:simplePos x="0" y="0"/>
                <wp:positionH relativeFrom="column">
                  <wp:posOffset>1028700</wp:posOffset>
                </wp:positionH>
                <wp:positionV relativeFrom="paragraph">
                  <wp:posOffset>164465</wp:posOffset>
                </wp:positionV>
                <wp:extent cx="38862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2E6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CB2B75">
        <w:tab/>
      </w:r>
      <w:r w:rsidR="00CB2B75">
        <w:tab/>
      </w:r>
      <w:r w:rsidR="00CB2B75">
        <w:tab/>
      </w:r>
      <w:r w:rsidR="00CB2B75">
        <w:tab/>
      </w:r>
      <w:r w:rsidR="009F7C3D">
        <w:t>1/</w:t>
      </w:r>
      <w:r w:rsidR="007D286C">
        <w:t xml:space="preserve"> </w:t>
      </w:r>
      <w:r w:rsidR="009F7C3D">
        <w:t>/</w:t>
      </w:r>
      <w:r w:rsidR="00200B33">
        <w:t>2023</w:t>
      </w:r>
    </w:p>
    <w:p w:rsidR="00BC550D" w:rsidRDefault="00BC550D">
      <w:pPr>
        <w:pStyle w:val="BodyTextIndent"/>
        <w:tabs>
          <w:tab w:val="left" w:pos="1710"/>
        </w:tabs>
        <w:spacing w:line="360" w:lineRule="auto"/>
        <w:ind w:left="0"/>
      </w:pPr>
    </w:p>
    <w:p w:rsidR="00BC550D" w:rsidRDefault="00FB5B60">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66F0A049" wp14:editId="38420C9A">
                <wp:simplePos x="0" y="0"/>
                <wp:positionH relativeFrom="column">
                  <wp:posOffset>1028700</wp:posOffset>
                </wp:positionH>
                <wp:positionV relativeFrom="paragraph">
                  <wp:posOffset>191770</wp:posOffset>
                </wp:positionV>
                <wp:extent cx="38862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F926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200B33">
        <w:t>JAMIE LONG</w:t>
      </w:r>
      <w:r w:rsidR="00E71A1B">
        <w:t>,</w:t>
      </w:r>
      <w:r>
        <w:t xml:space="preserve"> CHAIR</w:t>
      </w:r>
    </w:p>
    <w:sectPr w:rsidR="00BC550D" w:rsidSect="00BC550D">
      <w:footerReference w:type="even" r:id="rId12"/>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8C1" w:rsidRDefault="002B68C1">
      <w:r>
        <w:separator/>
      </w:r>
    </w:p>
  </w:endnote>
  <w:endnote w:type="continuationSeparator" w:id="0">
    <w:p w:rsidR="002B68C1" w:rsidRDefault="002B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F23344">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44" w:rsidRPr="00F23344" w:rsidRDefault="00CD1554">
    <w:pPr>
      <w:jc w:val="right"/>
      <w:rPr>
        <w:snapToGrid w:val="0"/>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410853">
      <w:rPr>
        <w:noProof/>
        <w:snapToGrid w:val="0"/>
        <w:sz w:val="16"/>
        <w:szCs w:val="16"/>
      </w:rPr>
      <w:t>2023-P1.docx</w:t>
    </w:r>
    <w:r>
      <w:rPr>
        <w:snapToGrid w:val="0"/>
        <w:sz w:val="16"/>
        <w:szCs w:val="16"/>
      </w:rPr>
      <w:fldChar w:fldCharType="end"/>
    </w:r>
  </w:p>
  <w:p w:rsidR="00F23344" w:rsidRDefault="00CD1554" w:rsidP="00F23344">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2E623A">
      <w:rPr>
        <w:noProof/>
        <w:sz w:val="16"/>
        <w:szCs w:val="16"/>
      </w:rPr>
      <w:t>12/1/22 - 10:02AM</w:t>
    </w:r>
    <w:r>
      <w:rPr>
        <w:sz w:val="16"/>
        <w:szCs w:val="16"/>
      </w:rPr>
      <w:fldChar w:fldCharType="end"/>
    </w:r>
  </w:p>
  <w:p w:rsidR="00F23344" w:rsidRPr="00F23344" w:rsidRDefault="00F23344" w:rsidP="00F23344">
    <w:pPr>
      <w:pStyle w:val="Footer"/>
      <w:ind w:left="-36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E623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E623A">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3A" w:rsidRDefault="002E62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F23344">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8C1" w:rsidRDefault="002B68C1">
      <w:r>
        <w:separator/>
      </w:r>
    </w:p>
  </w:footnote>
  <w:footnote w:type="continuationSeparator" w:id="0">
    <w:p w:rsidR="002B68C1" w:rsidRDefault="002B6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3A" w:rsidRDefault="002E6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200B33">
    <w:pPr>
      <w:jc w:val="right"/>
      <w:rPr>
        <w:b/>
        <w:bCs/>
        <w:sz w:val="28"/>
        <w:szCs w:val="28"/>
      </w:rPr>
    </w:pPr>
    <w:r>
      <w:rPr>
        <w:b/>
        <w:bCs/>
        <w:sz w:val="28"/>
        <w:szCs w:val="28"/>
      </w:rPr>
      <w:t>2023</w:t>
    </w:r>
    <w:r w:rsidR="00E74EF2">
      <w:rPr>
        <w:b/>
        <w:bCs/>
        <w:sz w:val="28"/>
        <w:szCs w:val="28"/>
      </w:rPr>
      <w:t>-</w:t>
    </w:r>
    <w:r>
      <w:rPr>
        <w:b/>
        <w:bCs/>
        <w:sz w:val="28"/>
        <w:szCs w:val="28"/>
      </w:rPr>
      <w:t>P</w:t>
    </w:r>
    <w:r w:rsidR="004B09CD">
      <w:rPr>
        <w:b/>
        <w:bCs/>
        <w:sz w:val="28"/>
        <w:szCs w:val="28"/>
      </w:rPr>
      <w:t>1</w:t>
    </w:r>
  </w:p>
  <w:p w:rsidR="00BC550D" w:rsidRDefault="00BC550D">
    <w:pPr>
      <w:jc w:val="right"/>
      <w:rPr>
        <w:b/>
        <w:bCs/>
        <w:sz w:val="28"/>
        <w:szCs w:val="28"/>
      </w:rPr>
    </w:pPr>
  </w:p>
  <w:p w:rsidR="00BC550D" w:rsidRDefault="00BC550D">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3A" w:rsidRDefault="002E6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86"/>
    <w:rsid w:val="00030720"/>
    <w:rsid w:val="00070322"/>
    <w:rsid w:val="00090519"/>
    <w:rsid w:val="000A503A"/>
    <w:rsid w:val="000F0AA8"/>
    <w:rsid w:val="00133586"/>
    <w:rsid w:val="0015391F"/>
    <w:rsid w:val="001B3933"/>
    <w:rsid w:val="00200B33"/>
    <w:rsid w:val="00255E66"/>
    <w:rsid w:val="002837BC"/>
    <w:rsid w:val="002A48E8"/>
    <w:rsid w:val="002B68C1"/>
    <w:rsid w:val="002E2C5E"/>
    <w:rsid w:val="002E623A"/>
    <w:rsid w:val="00410853"/>
    <w:rsid w:val="00413753"/>
    <w:rsid w:val="004434F3"/>
    <w:rsid w:val="004B09CD"/>
    <w:rsid w:val="004D28F9"/>
    <w:rsid w:val="004F1EAC"/>
    <w:rsid w:val="00581616"/>
    <w:rsid w:val="005B6710"/>
    <w:rsid w:val="005C1649"/>
    <w:rsid w:val="005E24D2"/>
    <w:rsid w:val="007019E3"/>
    <w:rsid w:val="007473EA"/>
    <w:rsid w:val="007A461B"/>
    <w:rsid w:val="007B55A2"/>
    <w:rsid w:val="007D286C"/>
    <w:rsid w:val="00800651"/>
    <w:rsid w:val="0083760B"/>
    <w:rsid w:val="00940FE5"/>
    <w:rsid w:val="00980FC6"/>
    <w:rsid w:val="009A5234"/>
    <w:rsid w:val="009F7C3D"/>
    <w:rsid w:val="00A24040"/>
    <w:rsid w:val="00A651B8"/>
    <w:rsid w:val="00A93F75"/>
    <w:rsid w:val="00AB443F"/>
    <w:rsid w:val="00B00DDD"/>
    <w:rsid w:val="00B91904"/>
    <w:rsid w:val="00BC550D"/>
    <w:rsid w:val="00C33DBA"/>
    <w:rsid w:val="00CB2B75"/>
    <w:rsid w:val="00CD1554"/>
    <w:rsid w:val="00E71A1B"/>
    <w:rsid w:val="00E74EF2"/>
    <w:rsid w:val="00ED6686"/>
    <w:rsid w:val="00F23344"/>
    <w:rsid w:val="00FB5B60"/>
    <w:rsid w:val="00FE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422E7"/>
  <w15:docId w15:val="{56318E91-82A1-4469-ABE6-1B884DAC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200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B33"/>
    <w:rPr>
      <w:rFonts w:ascii="Segoe UI" w:hAnsi="Segoe UI" w:cs="Segoe UI"/>
      <w:sz w:val="18"/>
      <w:szCs w:val="18"/>
    </w:rPr>
  </w:style>
  <w:style w:type="character" w:styleId="CommentReference">
    <w:name w:val="annotation reference"/>
    <w:basedOn w:val="DefaultParagraphFont"/>
    <w:uiPriority w:val="99"/>
    <w:semiHidden/>
    <w:unhideWhenUsed/>
    <w:rsid w:val="00FE61F0"/>
    <w:rPr>
      <w:sz w:val="16"/>
      <w:szCs w:val="16"/>
    </w:rPr>
  </w:style>
  <w:style w:type="paragraph" w:styleId="CommentText">
    <w:name w:val="annotation text"/>
    <w:basedOn w:val="Normal"/>
    <w:link w:val="CommentTextChar"/>
    <w:uiPriority w:val="99"/>
    <w:semiHidden/>
    <w:unhideWhenUsed/>
    <w:rsid w:val="00FE61F0"/>
    <w:rPr>
      <w:sz w:val="20"/>
    </w:rPr>
  </w:style>
  <w:style w:type="character" w:customStyle="1" w:styleId="CommentTextChar">
    <w:name w:val="Comment Text Char"/>
    <w:basedOn w:val="DefaultParagraphFont"/>
    <w:link w:val="CommentText"/>
    <w:uiPriority w:val="99"/>
    <w:semiHidden/>
    <w:rsid w:val="00FE61F0"/>
  </w:style>
  <w:style w:type="paragraph" w:styleId="CommentSubject">
    <w:name w:val="annotation subject"/>
    <w:basedOn w:val="CommentText"/>
    <w:next w:val="CommentText"/>
    <w:link w:val="CommentSubjectChar"/>
    <w:uiPriority w:val="99"/>
    <w:semiHidden/>
    <w:unhideWhenUsed/>
    <w:rsid w:val="00FE61F0"/>
    <w:rPr>
      <w:b/>
      <w:bCs/>
    </w:rPr>
  </w:style>
  <w:style w:type="character" w:customStyle="1" w:styleId="CommentSubjectChar">
    <w:name w:val="Comment Subject Char"/>
    <w:basedOn w:val="CommentTextChar"/>
    <w:link w:val="CommentSubject"/>
    <w:uiPriority w:val="99"/>
    <w:semiHidden/>
    <w:rsid w:val="00FE61F0"/>
    <w:rPr>
      <w:b/>
      <w:bCs/>
    </w:rPr>
  </w:style>
  <w:style w:type="paragraph" w:styleId="Revision">
    <w:name w:val="Revision"/>
    <w:hidden/>
    <w:uiPriority w:val="99"/>
    <w:semiHidden/>
    <w:rsid w:val="007D28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Policy.dotm</Template>
  <TotalTime>3</TotalTime>
  <Pages>1</Pages>
  <Words>266</Words>
  <Characters>1532</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Service Award Program</vt:lpstr>
    </vt:vector>
  </TitlesOfParts>
  <Company>Mn House of Representatives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Award Program</dc:title>
  <dc:creator>NHanson</dc:creator>
  <cp:lastModifiedBy>Madisen Crow</cp:lastModifiedBy>
  <cp:revision>4</cp:revision>
  <cp:lastPrinted>2015-01-05T16:18:00Z</cp:lastPrinted>
  <dcterms:created xsi:type="dcterms:W3CDTF">2022-12-01T15:59:00Z</dcterms:created>
  <dcterms:modified xsi:type="dcterms:W3CDTF">2022-12-01T16:02:00Z</dcterms:modified>
</cp:coreProperties>
</file>