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344B8" w14:textId="56D395F9" w:rsidR="00110869" w:rsidRDefault="00AF1E08" w:rsidP="005D36E6">
      <w:pPr>
        <w:spacing w:after="0" w:line="240" w:lineRule="auto"/>
      </w:pPr>
      <w:r>
        <w:t xml:space="preserve">February 20, 2019 </w:t>
      </w:r>
    </w:p>
    <w:p w14:paraId="0E2D4EE5" w14:textId="70BC4018" w:rsidR="00AF1E08" w:rsidRDefault="00AF1E08" w:rsidP="005D36E6">
      <w:pPr>
        <w:spacing w:after="0" w:line="240" w:lineRule="auto"/>
      </w:pPr>
      <w:r>
        <w:t>T</w:t>
      </w:r>
      <w:r w:rsidR="005D36E6">
        <w:t>o</w:t>
      </w:r>
      <w:r>
        <w:t xml:space="preserve"> the House Subcommittee on Elections</w:t>
      </w:r>
    </w:p>
    <w:p w14:paraId="2874ED3E" w14:textId="665BA508" w:rsidR="00AF1E08" w:rsidRDefault="00AF1E08" w:rsidP="005D36E6">
      <w:pPr>
        <w:spacing w:after="0" w:line="240" w:lineRule="auto"/>
      </w:pPr>
      <w:r>
        <w:t>Letter in Support of HF 983, Local Option for Ranked Choice Voting</w:t>
      </w:r>
    </w:p>
    <w:p w14:paraId="64D715A5" w14:textId="2A6650CE" w:rsidR="00AF1E08" w:rsidRDefault="00AF1E08" w:rsidP="005D36E6">
      <w:pPr>
        <w:spacing w:after="0" w:line="240" w:lineRule="auto"/>
      </w:pPr>
    </w:p>
    <w:p w14:paraId="3236BDF6" w14:textId="0C133BAB" w:rsidR="00AF1E08" w:rsidRDefault="00AF1E08" w:rsidP="005D36E6">
      <w:pPr>
        <w:spacing w:after="0" w:line="240" w:lineRule="auto"/>
      </w:pPr>
      <w:r>
        <w:t xml:space="preserve">Dear </w:t>
      </w:r>
      <w:proofErr w:type="gramStart"/>
      <w:r>
        <w:t>Chair</w:t>
      </w:r>
      <w:proofErr w:type="gramEnd"/>
      <w:r>
        <w:t xml:space="preserve"> </w:t>
      </w:r>
      <w:proofErr w:type="spellStart"/>
      <w:r>
        <w:t>Dehn</w:t>
      </w:r>
      <w:proofErr w:type="spellEnd"/>
      <w:r>
        <w:t xml:space="preserve"> and Committee Members, </w:t>
      </w:r>
    </w:p>
    <w:p w14:paraId="23F59D01" w14:textId="77777777" w:rsidR="005D36E6" w:rsidRDefault="005D36E6" w:rsidP="005D36E6">
      <w:pPr>
        <w:spacing w:after="0" w:line="240" w:lineRule="auto"/>
      </w:pPr>
    </w:p>
    <w:p w14:paraId="1FB8F992" w14:textId="2095066F" w:rsidR="00AF1E08" w:rsidRDefault="00AF1E08" w:rsidP="005D36E6">
      <w:pPr>
        <w:spacing w:after="0" w:line="240" w:lineRule="auto"/>
      </w:pPr>
      <w:r>
        <w:t>Thank you for the op</w:t>
      </w:r>
      <w:bookmarkStart w:id="0" w:name="_GoBack"/>
      <w:bookmarkEnd w:id="0"/>
      <w:r>
        <w:t xml:space="preserve">portunity to submit a letter of testimony on behalf of the Ranked Choice Voting </w:t>
      </w:r>
      <w:r w:rsidR="005376DD">
        <w:t xml:space="preserve">(RCV) </w:t>
      </w:r>
      <w:r>
        <w:t xml:space="preserve">Local Options Bill.  As a civically engaged resident and current candidate for the 2019 Bloomington City Council At-Large seat, I urge you to support the passage of this bill.  </w:t>
      </w:r>
    </w:p>
    <w:p w14:paraId="102491DA" w14:textId="77777777" w:rsidR="005D36E6" w:rsidRDefault="005D36E6" w:rsidP="005D36E6">
      <w:pPr>
        <w:spacing w:after="0" w:line="240" w:lineRule="auto"/>
      </w:pPr>
    </w:p>
    <w:p w14:paraId="64FF86D6" w14:textId="680C4767" w:rsidR="005D36E6" w:rsidRDefault="003C3A23" w:rsidP="005D36E6">
      <w:pPr>
        <w:spacing w:after="0" w:line="240" w:lineRule="auto"/>
      </w:pPr>
      <w:r>
        <w:t xml:space="preserve">There are several reasons to support </w:t>
      </w:r>
      <w:r w:rsidR="005376DD">
        <w:t>RCV across our state</w:t>
      </w:r>
      <w:r>
        <w:t xml:space="preserve">.  </w:t>
      </w:r>
      <w:r w:rsidR="005376DD">
        <w:t>First, i</w:t>
      </w:r>
      <w:r>
        <w:t>t</w:t>
      </w:r>
      <w:r w:rsidR="00AF1E08">
        <w:t xml:space="preserve"> allows for more inclusive and fair outcomes</w:t>
      </w:r>
      <w:r w:rsidR="005B09FF">
        <w:t xml:space="preserve"> in elections</w:t>
      </w:r>
      <w:r w:rsidR="00AF1E08">
        <w:t xml:space="preserve">. </w:t>
      </w:r>
      <w:r>
        <w:t xml:space="preserve">In Bloomington, like many other communities, we </w:t>
      </w:r>
      <w:r w:rsidR="00AF1E08">
        <w:t>have very low voter turnout in primary elections</w:t>
      </w:r>
      <w:r>
        <w:t>.</w:t>
      </w:r>
      <w:r w:rsidR="00DA56DB">
        <w:t xml:space="preserve"> </w:t>
      </w:r>
      <w:r>
        <w:t xml:space="preserve"> </w:t>
      </w:r>
      <w:r w:rsidR="004F1ABB">
        <w:t xml:space="preserve">Passage of this bill </w:t>
      </w:r>
      <w:r w:rsidR="00DA56DB">
        <w:t xml:space="preserve">would allow </w:t>
      </w:r>
      <w:r>
        <w:t xml:space="preserve">our community and others to more easily </w:t>
      </w:r>
      <w:r w:rsidR="00DA56DB">
        <w:t>move to general election</w:t>
      </w:r>
      <w:r w:rsidR="004F1ABB">
        <w:t>s</w:t>
      </w:r>
      <w:r w:rsidR="00DA56DB">
        <w:t xml:space="preserve"> </w:t>
      </w:r>
      <w:r w:rsidR="005376DD">
        <w:t>that result in</w:t>
      </w:r>
      <w:r w:rsidR="00DA56DB">
        <w:t xml:space="preserve"> o</w:t>
      </w:r>
      <w:r w:rsidR="00AF1E08">
        <w:t xml:space="preserve">utcomes that are more reflective of what </w:t>
      </w:r>
      <w:proofErr w:type="gramStart"/>
      <w:r w:rsidR="005D36E6">
        <w:t>the majority of</w:t>
      </w:r>
      <w:proofErr w:type="gramEnd"/>
      <w:r w:rsidR="00AF1E08">
        <w:t xml:space="preserve"> voters want.</w:t>
      </w:r>
      <w:r w:rsidR="00DA56DB">
        <w:t xml:space="preserve"> </w:t>
      </w:r>
      <w:r w:rsidR="00AF1E08">
        <w:t xml:space="preserve"> </w:t>
      </w:r>
    </w:p>
    <w:p w14:paraId="1353F055" w14:textId="77777777" w:rsidR="005D36E6" w:rsidRDefault="005D36E6" w:rsidP="005D36E6">
      <w:pPr>
        <w:spacing w:after="0" w:line="240" w:lineRule="auto"/>
      </w:pPr>
    </w:p>
    <w:p w14:paraId="7FF901E9" w14:textId="69143BF2" w:rsidR="00AF1E08" w:rsidRDefault="005376DD" w:rsidP="005D36E6">
      <w:pPr>
        <w:spacing w:after="0" w:line="240" w:lineRule="auto"/>
      </w:pPr>
      <w:r>
        <w:t xml:space="preserve">In addition, there are many communities and school boards </w:t>
      </w:r>
      <w:r w:rsidR="005D36E6">
        <w:t>that</w:t>
      </w:r>
      <w:r>
        <w:t xml:space="preserve"> are not currently able to implement RCV even if they wanted to. In Bloomington’s school board election, we have </w:t>
      </w:r>
      <w:r w:rsidR="005D36E6">
        <w:t xml:space="preserve">repeatedly </w:t>
      </w:r>
      <w:r>
        <w:t xml:space="preserve">seen vote splitting result in candidates being elected who do not have </w:t>
      </w:r>
      <w:proofErr w:type="gramStart"/>
      <w:r>
        <w:t>the majority of</w:t>
      </w:r>
      <w:proofErr w:type="gramEnd"/>
      <w:r>
        <w:t xml:space="preserve"> the votes or represent the majority of voters. </w:t>
      </w:r>
      <w:r w:rsidR="005D36E6">
        <w:t xml:space="preserve">RCV would prevent this from happening and result in a more democratic outcome. </w:t>
      </w:r>
    </w:p>
    <w:p w14:paraId="721A91AE" w14:textId="77777777" w:rsidR="005D36E6" w:rsidRDefault="005D36E6" w:rsidP="005D36E6">
      <w:pPr>
        <w:spacing w:after="0" w:line="240" w:lineRule="auto"/>
      </w:pPr>
    </w:p>
    <w:p w14:paraId="70A7EAC1" w14:textId="0623FDB0" w:rsidR="00AF1E08" w:rsidRDefault="005376DD" w:rsidP="005D36E6">
      <w:pPr>
        <w:spacing w:after="0" w:line="240" w:lineRule="auto"/>
      </w:pPr>
      <w:r>
        <w:t xml:space="preserve">RCV also encourages </w:t>
      </w:r>
      <w:r w:rsidR="00AF1E08">
        <w:t>positive campaign</w:t>
      </w:r>
      <w:r>
        <w:t>ing</w:t>
      </w:r>
      <w:r w:rsidR="00AF1E08">
        <w:t xml:space="preserve"> </w:t>
      </w:r>
      <w:r>
        <w:t>that is</w:t>
      </w:r>
      <w:r w:rsidR="00AF1E08">
        <w:t xml:space="preserve"> focused on the issues </w:t>
      </w:r>
      <w:r>
        <w:t>rather than</w:t>
      </w:r>
      <w:r w:rsidR="00AF1E08">
        <w:t xml:space="preserve"> the politics</w:t>
      </w:r>
      <w:r>
        <w:t xml:space="preserve"> since candidates need to appeal to a broader set of voters</w:t>
      </w:r>
      <w:r w:rsidR="00AF1E08">
        <w:t>.</w:t>
      </w:r>
      <w:r>
        <w:t xml:space="preserve"> </w:t>
      </w:r>
      <w:r w:rsidR="00AF1E08">
        <w:t xml:space="preserve"> </w:t>
      </w:r>
      <w:r>
        <w:t xml:space="preserve">It </w:t>
      </w:r>
      <w:r w:rsidR="005D36E6">
        <w:t xml:space="preserve">encourages </w:t>
      </w:r>
      <w:r w:rsidR="004F1ABB">
        <w:t>more diverse</w:t>
      </w:r>
      <w:r w:rsidR="00DD0D1C">
        <w:t xml:space="preserve"> perspective</w:t>
      </w:r>
      <w:r w:rsidR="004F1ABB">
        <w:t xml:space="preserve">s and </w:t>
      </w:r>
      <w:r w:rsidR="00DD0D1C">
        <w:t>opinions in debates</w:t>
      </w:r>
      <w:r>
        <w:t xml:space="preserve"> while i</w:t>
      </w:r>
      <w:r w:rsidR="00DD0D1C">
        <w:t>mprov</w:t>
      </w:r>
      <w:r>
        <w:t>ing</w:t>
      </w:r>
      <w:r w:rsidR="00DD0D1C">
        <w:t xml:space="preserve"> civic discourse</w:t>
      </w:r>
      <w:r>
        <w:t xml:space="preserve">. </w:t>
      </w:r>
      <w:r w:rsidR="005D36E6">
        <w:t xml:space="preserve">In a time of increasing polarization, divisiveness and negativity, we need this more now than ever. </w:t>
      </w:r>
    </w:p>
    <w:p w14:paraId="27545C54" w14:textId="77777777" w:rsidR="005D36E6" w:rsidRDefault="005D36E6" w:rsidP="005D36E6">
      <w:pPr>
        <w:spacing w:after="0" w:line="240" w:lineRule="auto"/>
      </w:pPr>
    </w:p>
    <w:p w14:paraId="4711A786" w14:textId="58600480" w:rsidR="00DA56DB" w:rsidRDefault="004F1ABB" w:rsidP="005D36E6">
      <w:pPr>
        <w:spacing w:after="0" w:line="240" w:lineRule="auto"/>
      </w:pPr>
      <w:r>
        <w:t>At all levels of government, we</w:t>
      </w:r>
      <w:r w:rsidR="00DD0D1C">
        <w:t xml:space="preserve"> need to do everything we can to</w:t>
      </w:r>
      <w:r w:rsidR="003C3A23">
        <w:t xml:space="preserve"> restore </w:t>
      </w:r>
      <w:r>
        <w:t xml:space="preserve">the </w:t>
      </w:r>
      <w:r w:rsidR="003C3A23">
        <w:t>people’s faith that their vote matters</w:t>
      </w:r>
      <w:r w:rsidR="005D36E6">
        <w:t xml:space="preserve">.  We need to do everything we can to </w:t>
      </w:r>
      <w:r w:rsidR="005B09FF">
        <w:t>increase voter participation in our government</w:t>
      </w:r>
      <w:r w:rsidR="003C3A23">
        <w:t xml:space="preserve">.  By </w:t>
      </w:r>
      <w:r w:rsidR="005B09FF">
        <w:t xml:space="preserve">giving people more choices </w:t>
      </w:r>
      <w:r w:rsidR="003C3A23">
        <w:t>through structural c</w:t>
      </w:r>
      <w:r w:rsidR="003C3A23">
        <w:t>hanges to repair our voting systems</w:t>
      </w:r>
      <w:r w:rsidR="003C3A23">
        <w:t xml:space="preserve"> we can do just that. </w:t>
      </w:r>
      <w:r w:rsidR="005B09FF">
        <w:t xml:space="preserve"> </w:t>
      </w:r>
      <w:r w:rsidR="005D36E6">
        <w:t xml:space="preserve">I urge you again to vote in support of the Ranked Choice Voting Local Options Bill.  </w:t>
      </w:r>
    </w:p>
    <w:p w14:paraId="05B91F49" w14:textId="77777777" w:rsidR="005D36E6" w:rsidRDefault="005D36E6" w:rsidP="005D36E6">
      <w:pPr>
        <w:spacing w:after="0" w:line="240" w:lineRule="auto"/>
      </w:pPr>
    </w:p>
    <w:p w14:paraId="0A986BC7" w14:textId="6A66D2FD" w:rsidR="005D36E6" w:rsidRDefault="005D36E6" w:rsidP="005D36E6">
      <w:pPr>
        <w:spacing w:after="0" w:line="240" w:lineRule="auto"/>
      </w:pPr>
      <w:r>
        <w:t xml:space="preserve">Thank you, </w:t>
      </w:r>
      <w:r>
        <w:br/>
      </w:r>
      <w:r>
        <w:br/>
        <w:t>Jenna Carter, MPH</w:t>
      </w:r>
    </w:p>
    <w:p w14:paraId="7C82BCC7" w14:textId="2B2B8F20" w:rsidR="005D36E6" w:rsidRDefault="005D36E6" w:rsidP="005D36E6">
      <w:pPr>
        <w:spacing w:after="0" w:line="240" w:lineRule="auto"/>
      </w:pPr>
      <w:r>
        <w:t>Bloomington City Council Candidate</w:t>
      </w:r>
    </w:p>
    <w:p w14:paraId="411E88CE" w14:textId="112A4FA3" w:rsidR="005D36E6" w:rsidRDefault="005D36E6" w:rsidP="005D36E6">
      <w:pPr>
        <w:spacing w:after="0" w:line="240" w:lineRule="auto"/>
      </w:pPr>
      <w:r>
        <w:t>612-701-0321</w:t>
      </w:r>
    </w:p>
    <w:sectPr w:rsidR="005D3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08"/>
    <w:rsid w:val="00110869"/>
    <w:rsid w:val="003C3A23"/>
    <w:rsid w:val="004F1ABB"/>
    <w:rsid w:val="005376DD"/>
    <w:rsid w:val="005B09FF"/>
    <w:rsid w:val="005D36E6"/>
    <w:rsid w:val="00AF1E08"/>
    <w:rsid w:val="00DA56DB"/>
    <w:rsid w:val="00DD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70ABB"/>
  <w15:chartTrackingRefBased/>
  <w15:docId w15:val="{26D0F512-E431-4469-8ABA-34B92732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1</cp:revision>
  <dcterms:created xsi:type="dcterms:W3CDTF">2019-02-20T19:27:00Z</dcterms:created>
  <dcterms:modified xsi:type="dcterms:W3CDTF">2019-02-20T20:41:00Z</dcterms:modified>
</cp:coreProperties>
</file>