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F178" w14:textId="77777777" w:rsidR="00F56D8F" w:rsidRDefault="00F56D8F" w:rsidP="00F56D8F">
      <w:pPr>
        <w:jc w:val="center"/>
      </w:pPr>
      <w:bookmarkStart w:id="0" w:name="_Hlk127360444"/>
      <w:r>
        <w:t>House Health Finance &amp; Policy Committee Meeting Agenda</w:t>
      </w:r>
    </w:p>
    <w:p w14:paraId="17E780DB" w14:textId="03261452" w:rsidR="00F56D8F" w:rsidRPr="003230CA" w:rsidRDefault="00D6623E" w:rsidP="00F56D8F">
      <w:pPr>
        <w:jc w:val="center"/>
      </w:pPr>
      <w:r>
        <w:t>Thursday</w:t>
      </w:r>
      <w:r w:rsidR="00F56D8F" w:rsidRPr="003230CA">
        <w:t xml:space="preserve">, </w:t>
      </w:r>
      <w:r>
        <w:t>January</w:t>
      </w:r>
      <w:r w:rsidR="00F56D8F">
        <w:t xml:space="preserve"> </w:t>
      </w:r>
      <w:r w:rsidR="00FC7127">
        <w:t>2</w:t>
      </w:r>
      <w:r>
        <w:t>5</w:t>
      </w:r>
      <w:r w:rsidR="00F56D8F" w:rsidRPr="003230CA">
        <w:t xml:space="preserve">, </w:t>
      </w:r>
      <w:proofErr w:type="gramStart"/>
      <w:r w:rsidR="00F56D8F" w:rsidRPr="003230CA">
        <w:t>202</w:t>
      </w:r>
      <w:r>
        <w:t>4</w:t>
      </w:r>
      <w:proofErr w:type="gramEnd"/>
      <w:r w:rsidR="00F56D8F" w:rsidRPr="003230CA">
        <w:t xml:space="preserve"> at </w:t>
      </w:r>
      <w:r>
        <w:t>1:00</w:t>
      </w:r>
      <w:r w:rsidR="00F56D8F" w:rsidRPr="003230CA">
        <w:t xml:space="preserve"> </w:t>
      </w:r>
      <w:r>
        <w:t>PM</w:t>
      </w:r>
    </w:p>
    <w:p w14:paraId="27471991" w14:textId="6CB00ABF" w:rsidR="00F56D8F" w:rsidRDefault="00F56D8F" w:rsidP="00F56D8F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</w:p>
    <w:p w14:paraId="37DB6D49" w14:textId="77777777" w:rsidR="00D6623E" w:rsidRDefault="00D6623E" w:rsidP="00F56D8F">
      <w:pPr>
        <w:jc w:val="center"/>
      </w:pPr>
    </w:p>
    <w:p w14:paraId="6DAC9881" w14:textId="77777777" w:rsidR="00F56D8F" w:rsidRPr="003230CA" w:rsidRDefault="00F56D8F" w:rsidP="00F56D8F"/>
    <w:p w14:paraId="11637BFC" w14:textId="77777777" w:rsidR="00F56D8F" w:rsidRPr="003B24E3" w:rsidRDefault="00F56D8F" w:rsidP="00F56D8F">
      <w:pPr>
        <w:pStyle w:val="ListParagraph"/>
        <w:numPr>
          <w:ilvl w:val="0"/>
          <w:numId w:val="1"/>
        </w:numPr>
      </w:pPr>
      <w:r>
        <w:t>CALL TO ORDER</w:t>
      </w:r>
    </w:p>
    <w:p w14:paraId="702BB1E9" w14:textId="77777777" w:rsidR="00E93731" w:rsidRDefault="00E93731" w:rsidP="00F76E74"/>
    <w:p w14:paraId="3BDCD942" w14:textId="1ECE3E76" w:rsidR="00935A9E" w:rsidRDefault="00935A9E" w:rsidP="00935A9E">
      <w:pPr>
        <w:pStyle w:val="ListParagraph"/>
        <w:numPr>
          <w:ilvl w:val="0"/>
          <w:numId w:val="1"/>
        </w:numPr>
      </w:pPr>
      <w:r>
        <w:t>HF</w:t>
      </w:r>
      <w:r w:rsidR="000D300B">
        <w:t>1930</w:t>
      </w:r>
      <w:r>
        <w:t xml:space="preserve"> (</w:t>
      </w:r>
      <w:r w:rsidR="000D300B">
        <w:t>Freiberg</w:t>
      </w:r>
      <w:r>
        <w:t xml:space="preserve">) </w:t>
      </w:r>
    </w:p>
    <w:p w14:paraId="2AC88A41" w14:textId="77777777" w:rsidR="00D6623E" w:rsidRDefault="00D6623E" w:rsidP="00D6623E">
      <w:pPr>
        <w:pStyle w:val="ListParagraph"/>
      </w:pPr>
    </w:p>
    <w:p w14:paraId="270CA2A6" w14:textId="461E8ED0" w:rsidR="00D6623E" w:rsidRDefault="00D6623E" w:rsidP="00D6623E">
      <w:pPr>
        <w:pStyle w:val="ListParagraph"/>
        <w:numPr>
          <w:ilvl w:val="1"/>
          <w:numId w:val="1"/>
        </w:numPr>
      </w:pPr>
      <w:r>
        <w:t>Adoption of DE1-1 and presentation</w:t>
      </w:r>
    </w:p>
    <w:p w14:paraId="0CB89434" w14:textId="7429A7A9" w:rsidR="00DF5889" w:rsidRDefault="00DF5889" w:rsidP="00DF5889">
      <w:pPr>
        <w:pStyle w:val="ListParagraph"/>
        <w:numPr>
          <w:ilvl w:val="2"/>
          <w:numId w:val="1"/>
        </w:numPr>
      </w:pPr>
      <w:bookmarkStart w:id="1" w:name="_Hlk157012891"/>
      <w:r w:rsidRPr="00DF5889">
        <w:t>Dr. Cory Carroll, Family Physician and National Medical Director for Compassion &amp; Choices</w:t>
      </w:r>
    </w:p>
    <w:p w14:paraId="329FFD8B" w14:textId="77777777" w:rsidR="00DF5889" w:rsidRPr="00DF5889" w:rsidRDefault="00DF5889" w:rsidP="00DF5889">
      <w:pPr>
        <w:pStyle w:val="ListParagraph"/>
        <w:numPr>
          <w:ilvl w:val="2"/>
          <w:numId w:val="1"/>
        </w:numPr>
      </w:pPr>
      <w:r w:rsidRPr="00DF5889">
        <w:t>Professor Thaddeus Mason Pope, JD, PhD, HEC-C, Mitchell Hamline School of Law</w:t>
      </w:r>
    </w:p>
    <w:p w14:paraId="347E1B0E" w14:textId="58683D51" w:rsidR="00DF5889" w:rsidRDefault="00DF5889" w:rsidP="00DF5889">
      <w:pPr>
        <w:pStyle w:val="ListParagraph"/>
        <w:numPr>
          <w:ilvl w:val="2"/>
          <w:numId w:val="1"/>
        </w:numPr>
      </w:pPr>
      <w:r w:rsidRPr="00DF5889">
        <w:t>Nancy Uden</w:t>
      </w:r>
    </w:p>
    <w:bookmarkEnd w:id="1"/>
    <w:p w14:paraId="690C1636" w14:textId="77777777" w:rsidR="00D6623E" w:rsidRDefault="00D6623E" w:rsidP="00D6623E">
      <w:pPr>
        <w:pStyle w:val="ListParagraph"/>
      </w:pPr>
    </w:p>
    <w:p w14:paraId="0597D81F" w14:textId="08595038" w:rsidR="00D6623E" w:rsidRDefault="00D6623E" w:rsidP="00D6623E">
      <w:pPr>
        <w:pStyle w:val="ListParagraph"/>
        <w:numPr>
          <w:ilvl w:val="0"/>
          <w:numId w:val="1"/>
        </w:numPr>
      </w:pPr>
      <w:r>
        <w:t>PUBLIC COMMENTS</w:t>
      </w:r>
    </w:p>
    <w:p w14:paraId="244B0F79" w14:textId="77777777" w:rsidR="00D6623E" w:rsidRDefault="00D6623E" w:rsidP="00D6623E">
      <w:pPr>
        <w:pStyle w:val="ListParagraph"/>
        <w:ind w:left="1080"/>
      </w:pPr>
    </w:p>
    <w:p w14:paraId="6CF59A6C" w14:textId="77777777" w:rsidR="00DF5889" w:rsidRDefault="00DF5889" w:rsidP="00DF5889">
      <w:pPr>
        <w:pStyle w:val="ListParagraph"/>
        <w:numPr>
          <w:ilvl w:val="1"/>
          <w:numId w:val="1"/>
        </w:numPr>
      </w:pPr>
      <w:r>
        <w:t xml:space="preserve">Remote/video testifiers </w:t>
      </w:r>
    </w:p>
    <w:p w14:paraId="1B45CAA3" w14:textId="6D13C2CF" w:rsidR="00D6623E" w:rsidRDefault="00EE3D54" w:rsidP="00D6623E">
      <w:pPr>
        <w:pStyle w:val="ListParagraph"/>
        <w:numPr>
          <w:ilvl w:val="1"/>
          <w:numId w:val="1"/>
        </w:numPr>
      </w:pPr>
      <w:r>
        <w:t>In-person testifiers</w:t>
      </w:r>
    </w:p>
    <w:p w14:paraId="2E13CB31" w14:textId="77777777" w:rsidR="00D6623E" w:rsidRDefault="00D6623E" w:rsidP="00D6623E">
      <w:pPr>
        <w:pStyle w:val="ListParagraph"/>
      </w:pPr>
    </w:p>
    <w:p w14:paraId="4572B7EC" w14:textId="4174DE37" w:rsidR="00DC0454" w:rsidRDefault="00D6623E" w:rsidP="00DC0454">
      <w:pPr>
        <w:pStyle w:val="ListParagraph"/>
        <w:numPr>
          <w:ilvl w:val="0"/>
          <w:numId w:val="1"/>
        </w:numPr>
      </w:pPr>
      <w:r>
        <w:t>AMENDMENTS</w:t>
      </w:r>
    </w:p>
    <w:p w14:paraId="14595A4D" w14:textId="77777777" w:rsidR="00FC7127" w:rsidRDefault="00FC7127" w:rsidP="00FC7127"/>
    <w:p w14:paraId="14119AD5" w14:textId="284AC91A" w:rsidR="00DC0454" w:rsidRDefault="00DC0454" w:rsidP="00935A9E">
      <w:pPr>
        <w:pStyle w:val="ListParagraph"/>
        <w:numPr>
          <w:ilvl w:val="0"/>
          <w:numId w:val="1"/>
        </w:numPr>
      </w:pPr>
      <w:r>
        <w:t>A</w:t>
      </w:r>
      <w:r w:rsidR="00D6623E">
        <w:t>DJOURNMENT</w:t>
      </w:r>
    </w:p>
    <w:bookmarkEnd w:id="0"/>
    <w:p w14:paraId="36C0D43D" w14:textId="77777777" w:rsidR="00F133AA" w:rsidRDefault="00F133AA" w:rsidP="00F133AA"/>
    <w:p w14:paraId="3A0A9E4C" w14:textId="77777777" w:rsidR="00F133AA" w:rsidRDefault="00F133AA" w:rsidP="00F133AA"/>
    <w:p w14:paraId="53D72867" w14:textId="77777777" w:rsidR="00F133AA" w:rsidRDefault="00F133AA" w:rsidP="00F133AA"/>
    <w:p w14:paraId="52AFC056" w14:textId="77777777" w:rsidR="00F133AA" w:rsidRDefault="00F133AA"/>
    <w:sectPr w:rsidR="00F13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932"/>
    <w:multiLevelType w:val="hybridMultilevel"/>
    <w:tmpl w:val="03AA0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E72C60"/>
    <w:multiLevelType w:val="hybridMultilevel"/>
    <w:tmpl w:val="2E62C4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025550"/>
    <w:multiLevelType w:val="hybridMultilevel"/>
    <w:tmpl w:val="C2E8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863913">
    <w:abstractNumId w:val="3"/>
  </w:num>
  <w:num w:numId="2" w16cid:durableId="507641858">
    <w:abstractNumId w:val="0"/>
  </w:num>
  <w:num w:numId="3" w16cid:durableId="598879962">
    <w:abstractNumId w:val="1"/>
  </w:num>
  <w:num w:numId="4" w16cid:durableId="70845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8F"/>
    <w:rsid w:val="00095D9E"/>
    <w:rsid w:val="000D300B"/>
    <w:rsid w:val="002531E2"/>
    <w:rsid w:val="00257DAF"/>
    <w:rsid w:val="002B0D28"/>
    <w:rsid w:val="00364A38"/>
    <w:rsid w:val="003C29D8"/>
    <w:rsid w:val="003E2062"/>
    <w:rsid w:val="004A22E8"/>
    <w:rsid w:val="005143C1"/>
    <w:rsid w:val="00534FFD"/>
    <w:rsid w:val="005E4CD8"/>
    <w:rsid w:val="007D4598"/>
    <w:rsid w:val="0082022E"/>
    <w:rsid w:val="008E5117"/>
    <w:rsid w:val="00935A9E"/>
    <w:rsid w:val="009C0EBC"/>
    <w:rsid w:val="00A077B8"/>
    <w:rsid w:val="00A92A3F"/>
    <w:rsid w:val="00B73062"/>
    <w:rsid w:val="00CD45DA"/>
    <w:rsid w:val="00D6623E"/>
    <w:rsid w:val="00DC0454"/>
    <w:rsid w:val="00DF5889"/>
    <w:rsid w:val="00E1030B"/>
    <w:rsid w:val="00E93731"/>
    <w:rsid w:val="00E96355"/>
    <w:rsid w:val="00EE3D54"/>
    <w:rsid w:val="00F00EBD"/>
    <w:rsid w:val="00F133AA"/>
    <w:rsid w:val="00F56D8F"/>
    <w:rsid w:val="00F76E74"/>
    <w:rsid w:val="00FC7127"/>
    <w:rsid w:val="00FF2127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2E27"/>
  <w15:chartTrackingRefBased/>
  <w15:docId w15:val="{FD42643B-CD95-4E23-A0C3-FA060276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4</cp:revision>
  <dcterms:created xsi:type="dcterms:W3CDTF">2024-01-17T14:57:00Z</dcterms:created>
  <dcterms:modified xsi:type="dcterms:W3CDTF">2024-01-25T03:04:00Z</dcterms:modified>
</cp:coreProperties>
</file>