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134C" w14:textId="40D8AE61" w:rsidR="0095393F" w:rsidRDefault="0095393F">
      <w:r>
        <w:t>Date: January 31, 2023</w:t>
      </w:r>
    </w:p>
    <w:p w14:paraId="53A68465" w14:textId="77777777" w:rsidR="0095393F" w:rsidRDefault="0095393F"/>
    <w:p w14:paraId="77282CCC" w14:textId="363209A2" w:rsidR="0095393F" w:rsidRDefault="0095393F">
      <w:r>
        <w:t>To: Chair Noor and Members of the Human Service Finance Committee</w:t>
      </w:r>
    </w:p>
    <w:p w14:paraId="38A857C1" w14:textId="2D3B6107" w:rsidR="0095393F" w:rsidRDefault="0095393F"/>
    <w:p w14:paraId="5A06222F" w14:textId="72F2D8DC" w:rsidR="0095393F" w:rsidRDefault="0095393F">
      <w:r>
        <w:t>From:  Linda Fairchild, Fairchild’s FosterCare</w:t>
      </w:r>
    </w:p>
    <w:p w14:paraId="69766AE1" w14:textId="79962B1B" w:rsidR="0095393F" w:rsidRDefault="0095393F">
      <w:r>
        <w:tab/>
        <w:t>6718 Odean Ave. NE</w:t>
      </w:r>
    </w:p>
    <w:p w14:paraId="1100AB3D" w14:textId="460E82EE" w:rsidR="0095393F" w:rsidRDefault="0095393F">
      <w:r>
        <w:tab/>
        <w:t>Otsego, MN 55330</w:t>
      </w:r>
    </w:p>
    <w:p w14:paraId="35C1B72F" w14:textId="639D4DEE" w:rsidR="0095393F" w:rsidRDefault="0095393F"/>
    <w:p w14:paraId="24C384B8" w14:textId="1C805F05" w:rsidR="0095393F" w:rsidRDefault="0095393F">
      <w:r>
        <w:t xml:space="preserve">Subject:  DWRS, workforce crisis and </w:t>
      </w:r>
      <w:r w:rsidR="00567558">
        <w:t>effects</w:t>
      </w:r>
      <w:r>
        <w:t xml:space="preserve"> on Family Foster care/FRS homes</w:t>
      </w:r>
    </w:p>
    <w:p w14:paraId="393C6223" w14:textId="5C8DBBFE" w:rsidR="0095393F" w:rsidRDefault="0095393F"/>
    <w:p w14:paraId="4471F2F6" w14:textId="1B819C2C" w:rsidR="0095393F" w:rsidRDefault="0095393F">
      <w:r>
        <w:t>Hello, I am a family foster care provider and have been one since 1989.  I live in my own home and care for 4 persons with disabilities.  All of these persons have lived in my family home 20 to 33 years.</w:t>
      </w:r>
      <w:r w:rsidR="00567558">
        <w:t xml:space="preserve">  Those I care for all have 24/7 needs and medical/behavioral issues.</w:t>
      </w:r>
    </w:p>
    <w:p w14:paraId="6E762F13" w14:textId="46F8EE6D" w:rsidR="0095393F" w:rsidRDefault="0095393F"/>
    <w:p w14:paraId="1BE08F43" w14:textId="14BC53FD" w:rsidR="0095393F" w:rsidRDefault="00CB1ED2">
      <w:r>
        <w:t xml:space="preserve">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w:t>
      </w:r>
      <w:r w:rsidR="00567558">
        <w:t xml:space="preserve">help </w:t>
      </w:r>
      <w:r>
        <w:t xml:space="preserve">care for our people.  </w:t>
      </w:r>
    </w:p>
    <w:p w14:paraId="35A91516" w14:textId="329ABFA4" w:rsidR="00CB1ED2" w:rsidRDefault="00CB1ED2"/>
    <w:p w14:paraId="75B6B777" w14:textId="0638C3D9" w:rsidR="00CB1ED2" w:rsidRDefault="00CB1ED2">
      <w:r>
        <w:t xml:space="preserve">Just because we live in our own homes we should not </w:t>
      </w:r>
      <w:r w:rsidR="00567558">
        <w:t>be paid less for staff as we are there working just as hard and most often get very limited time off as we can’t find and keep staff due to the low wages set up in the framework.</w:t>
      </w:r>
    </w:p>
    <w:p w14:paraId="0DDC3294" w14:textId="538D185A" w:rsidR="00567558" w:rsidRDefault="00567558"/>
    <w:p w14:paraId="66EC2490" w14:textId="6C94F1AB" w:rsidR="00567558" w:rsidRDefault="00567558">
      <w:r>
        <w:t>Please help us both CRS and FRS providers, improve the services we can provide by improving our rates to find and keep good staff.  We choose to care for those with disabilities, but we did not go into this thinking we could or would not be able to pay staff a wage to keep them working.</w:t>
      </w:r>
    </w:p>
    <w:p w14:paraId="290828D4" w14:textId="391322A9" w:rsidR="00567558" w:rsidRDefault="00567558"/>
    <w:p w14:paraId="2E257879" w14:textId="0CDA2B1F" w:rsidR="00567558" w:rsidRDefault="00567558">
      <w:r>
        <w:t>Please support the Best Life Alliance Legislation, it is important to all with disabilities.</w:t>
      </w:r>
    </w:p>
    <w:p w14:paraId="28B4FC62" w14:textId="42431750" w:rsidR="00567558" w:rsidRDefault="00567558"/>
    <w:p w14:paraId="22E23E7E" w14:textId="10EA9876" w:rsidR="00567558" w:rsidRDefault="00567558">
      <w:r>
        <w:t>Linda Fairchild, owner</w:t>
      </w:r>
    </w:p>
    <w:p w14:paraId="12E7A13D" w14:textId="673816DE" w:rsidR="00567558" w:rsidRDefault="00567558">
      <w:r>
        <w:t>Fairchild’s FosterCare</w:t>
      </w:r>
    </w:p>
    <w:p w14:paraId="6DD2295F" w14:textId="28AAE7C5" w:rsidR="00567558" w:rsidRDefault="00567558">
      <w:r>
        <w:t>6718 Odean Ave. NE</w:t>
      </w:r>
    </w:p>
    <w:p w14:paraId="3F8A43F6" w14:textId="184AFF84" w:rsidR="00567558" w:rsidRDefault="00567558">
      <w:r>
        <w:t>Otsego, MN 55330</w:t>
      </w:r>
    </w:p>
    <w:p w14:paraId="10391CEF" w14:textId="215C6E8F" w:rsidR="00567558" w:rsidRDefault="00567558">
      <w:r>
        <w:t>612-558-0321</w:t>
      </w:r>
    </w:p>
    <w:p w14:paraId="126D8524" w14:textId="77777777" w:rsidR="00567558" w:rsidRDefault="00567558"/>
    <w:p w14:paraId="33AD2D94" w14:textId="77777777" w:rsidR="0095393F" w:rsidRDefault="0095393F"/>
    <w:sectPr w:rsidR="0095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31A7"/>
    <w:multiLevelType w:val="hybridMultilevel"/>
    <w:tmpl w:val="3CC839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7550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3F"/>
    <w:rsid w:val="00567558"/>
    <w:rsid w:val="00777C40"/>
    <w:rsid w:val="0095393F"/>
    <w:rsid w:val="00CB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1F65"/>
  <w15:chartTrackingRefBased/>
  <w15:docId w15:val="{9AC2EE78-8F33-ED4D-B008-3791BEA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Sara Grafstrom</cp:lastModifiedBy>
  <cp:revision>2</cp:revision>
  <dcterms:created xsi:type="dcterms:W3CDTF">2023-01-31T16:51:00Z</dcterms:created>
  <dcterms:modified xsi:type="dcterms:W3CDTF">2023-01-31T22:52:00Z</dcterms:modified>
</cp:coreProperties>
</file>