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388" w:rsidRDefault="009F4388" w:rsidP="009F4388">
      <w:pPr>
        <w:rPr>
          <w:sz w:val="22"/>
          <w:szCs w:val="22"/>
        </w:rPr>
      </w:pPr>
    </w:p>
    <w:p w:rsidR="009F4388" w:rsidRDefault="009F4388" w:rsidP="009F4388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  <w:t>Page 6, line 6.14, insert “</w:t>
      </w:r>
      <w:r>
        <w:rPr>
          <w:sz w:val="22"/>
          <w:szCs w:val="22"/>
          <w:u w:val="single"/>
        </w:rPr>
        <w:t>Except for tax-forfeited land conveyed to establish a school</w:t>
      </w:r>
    </w:p>
    <w:p w:rsidR="009F4388" w:rsidRDefault="009F4388" w:rsidP="009F4388">
      <w:pPr>
        <w:rPr>
          <w:sz w:val="22"/>
          <w:szCs w:val="22"/>
          <w:u w:val="single"/>
        </w:rPr>
      </w:pPr>
    </w:p>
    <w:p w:rsidR="009F4388" w:rsidRDefault="009F4388" w:rsidP="009F4388">
      <w:pPr>
        <w:rPr>
          <w:sz w:val="22"/>
          <w:szCs w:val="22"/>
        </w:rPr>
      </w:pPr>
      <w:r>
        <w:rPr>
          <w:sz w:val="22"/>
          <w:szCs w:val="22"/>
          <w:u w:val="single"/>
        </w:rPr>
        <w:t>Forest under section 89.41,</w:t>
      </w:r>
      <w:r>
        <w:rPr>
          <w:sz w:val="22"/>
          <w:szCs w:val="22"/>
        </w:rPr>
        <w:t>”before “</w:t>
      </w:r>
      <w:r>
        <w:rPr>
          <w:sz w:val="22"/>
          <w:szCs w:val="22"/>
          <w:u w:val="single"/>
        </w:rPr>
        <w:t>Property</w:t>
      </w:r>
      <w:r>
        <w:rPr>
          <w:sz w:val="22"/>
          <w:szCs w:val="22"/>
        </w:rPr>
        <w:t>;” change “</w:t>
      </w:r>
      <w:r>
        <w:rPr>
          <w:sz w:val="22"/>
          <w:szCs w:val="22"/>
          <w:u w:val="single"/>
        </w:rPr>
        <w:t>Property</w:t>
      </w:r>
      <w:r>
        <w:rPr>
          <w:sz w:val="22"/>
          <w:szCs w:val="22"/>
        </w:rPr>
        <w:t>” to “</w:t>
      </w:r>
      <w:r>
        <w:rPr>
          <w:sz w:val="22"/>
          <w:szCs w:val="22"/>
          <w:u w:val="single"/>
        </w:rPr>
        <w:t>property.</w:t>
      </w:r>
      <w:r>
        <w:rPr>
          <w:sz w:val="22"/>
          <w:szCs w:val="22"/>
        </w:rPr>
        <w:t>”</w:t>
      </w:r>
    </w:p>
    <w:p w:rsidR="009F4388" w:rsidRDefault="009F4388" w:rsidP="009F4388">
      <w:pPr>
        <w:rPr>
          <w:sz w:val="22"/>
          <w:szCs w:val="22"/>
        </w:rPr>
      </w:pPr>
    </w:p>
    <w:p w:rsidR="009F4388" w:rsidRDefault="009F4388" w:rsidP="009F4388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  <w:t>Page 6, line 6.27, after “</w:t>
      </w:r>
      <w:r>
        <w:rPr>
          <w:sz w:val="22"/>
          <w:szCs w:val="22"/>
          <w:u w:val="single"/>
        </w:rPr>
        <w:t>year;</w:t>
      </w:r>
      <w:r>
        <w:rPr>
          <w:sz w:val="22"/>
          <w:szCs w:val="22"/>
        </w:rPr>
        <w:t>” insert “</w:t>
      </w:r>
      <w:r>
        <w:rPr>
          <w:sz w:val="22"/>
          <w:szCs w:val="22"/>
          <w:u w:val="single"/>
        </w:rPr>
        <w:t xml:space="preserve">The commissioner of revenue shall record a </w:t>
      </w:r>
    </w:p>
    <w:p w:rsidR="009F4388" w:rsidRDefault="009F4388" w:rsidP="009F4388">
      <w:pPr>
        <w:rPr>
          <w:sz w:val="22"/>
          <w:szCs w:val="22"/>
          <w:u w:val="single"/>
        </w:rPr>
      </w:pPr>
    </w:p>
    <w:p w:rsidR="009F4388" w:rsidRDefault="009F4388" w:rsidP="009F4388">
      <w:pPr>
        <w:rPr>
          <w:sz w:val="22"/>
          <w:szCs w:val="22"/>
        </w:rPr>
      </w:pPr>
      <w:proofErr w:type="gramStart"/>
      <w:r>
        <w:rPr>
          <w:sz w:val="22"/>
          <w:szCs w:val="22"/>
          <w:u w:val="single"/>
        </w:rPr>
        <w:t>declaration</w:t>
      </w:r>
      <w:proofErr w:type="gramEnd"/>
      <w:r>
        <w:rPr>
          <w:sz w:val="22"/>
          <w:szCs w:val="22"/>
          <w:u w:val="single"/>
        </w:rPr>
        <w:t xml:space="preserve"> of reversion for land that has reverted under this paragraph.</w:t>
      </w:r>
      <w:r>
        <w:rPr>
          <w:sz w:val="22"/>
          <w:szCs w:val="22"/>
        </w:rPr>
        <w:t>”</w:t>
      </w:r>
    </w:p>
    <w:p w:rsidR="003512A8" w:rsidRDefault="003512A8"/>
    <w:sectPr w:rsidR="003512A8" w:rsidSect="003512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4388"/>
    <w:rsid w:val="003512A8"/>
    <w:rsid w:val="007F4454"/>
    <w:rsid w:val="009F4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388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285</Characters>
  <Application>Microsoft Office Word</Application>
  <DocSecurity>0</DocSecurity>
  <Lines>2</Lines>
  <Paragraphs>1</Paragraphs>
  <ScaleCrop>false</ScaleCrop>
  <Company>Minnesota House of Representatives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Software Administration</dc:creator>
  <cp:lastModifiedBy>Software Administration</cp:lastModifiedBy>
  <cp:revision>1</cp:revision>
  <dcterms:created xsi:type="dcterms:W3CDTF">2013-03-13T17:32:00Z</dcterms:created>
  <dcterms:modified xsi:type="dcterms:W3CDTF">2013-03-13T17:34:00Z</dcterms:modified>
</cp:coreProperties>
</file>